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9"/>
        <w:gridCol w:w="2621"/>
        <w:gridCol w:w="2622"/>
        <w:gridCol w:w="2127"/>
        <w:gridCol w:w="2128"/>
        <w:gridCol w:w="2128"/>
        <w:gridCol w:w="2128"/>
      </w:tblGrid>
      <w:tr w:rsidR="00AA2F2B" w:rsidRPr="00FE3CB3" w14:paraId="1675C5FC" w14:textId="77777777" w:rsidTr="00AA2F2B">
        <w:trPr>
          <w:trHeight w:val="293"/>
        </w:trPr>
        <w:tc>
          <w:tcPr>
            <w:tcW w:w="1699" w:type="dxa"/>
            <w:vMerge w:val="restart"/>
          </w:tcPr>
          <w:p w14:paraId="08167DC4" w14:textId="77777777" w:rsidR="00AA2F2B" w:rsidRPr="00FE3CB3" w:rsidRDefault="00AA2F2B" w:rsidP="007D51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E3CB3">
              <w:rPr>
                <w:rFonts w:ascii="Arial" w:hAnsi="Arial" w:cs="Arial"/>
                <w:b/>
                <w:sz w:val="20"/>
              </w:rPr>
              <w:t>Requirements</w:t>
            </w:r>
          </w:p>
        </w:tc>
        <w:tc>
          <w:tcPr>
            <w:tcW w:w="2621" w:type="dxa"/>
            <w:vMerge w:val="restart"/>
          </w:tcPr>
          <w:p w14:paraId="08CB33B2" w14:textId="6B408FBA" w:rsidR="00AA2F2B" w:rsidRDefault="009E4CBC" w:rsidP="007D51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AA2F2B" w:rsidRPr="00FE3CB3">
              <w:rPr>
                <w:rFonts w:ascii="Arial" w:hAnsi="Arial" w:cs="Arial"/>
                <w:b/>
                <w:sz w:val="20"/>
              </w:rPr>
              <w:t>ssential</w:t>
            </w:r>
            <w:r w:rsidR="007D51DE">
              <w:rPr>
                <w:rFonts w:ascii="Arial" w:hAnsi="Arial" w:cs="Arial"/>
                <w:b/>
                <w:sz w:val="20"/>
              </w:rPr>
              <w:t xml:space="preserve"> </w:t>
            </w:r>
            <w:r w:rsidR="00F83BAC">
              <w:rPr>
                <w:rFonts w:ascii="Arial" w:hAnsi="Arial" w:cs="Arial"/>
                <w:b/>
                <w:sz w:val="20"/>
              </w:rPr>
              <w:t>Sub-Specialty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AA2F2B">
              <w:rPr>
                <w:rFonts w:ascii="Arial" w:hAnsi="Arial" w:cs="Arial"/>
                <w:b/>
                <w:sz w:val="20"/>
              </w:rPr>
              <w:t>riteria</w:t>
            </w:r>
          </w:p>
          <w:p w14:paraId="4C058867" w14:textId="77777777" w:rsidR="009E4CBC" w:rsidRDefault="009E4CBC" w:rsidP="007D51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E38771" w14:textId="6D632C78" w:rsidR="009E4CBC" w:rsidRPr="009E4CBC" w:rsidRDefault="009E4CBC" w:rsidP="009E4CBC">
            <w:pPr>
              <w:spacing w:before="120" w:after="12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Essential Criteria for all sub-specialties</w:t>
            </w:r>
          </w:p>
        </w:tc>
        <w:tc>
          <w:tcPr>
            <w:tcW w:w="2622" w:type="dxa"/>
            <w:vMerge w:val="restart"/>
          </w:tcPr>
          <w:p w14:paraId="78231807" w14:textId="262E4A6F" w:rsidR="00AA2F2B" w:rsidRDefault="007D51DE" w:rsidP="007D51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Desirable </w:t>
            </w:r>
            <w:r w:rsidR="00F83BAC">
              <w:rPr>
                <w:rFonts w:ascii="Arial" w:hAnsi="Arial" w:cs="Arial"/>
                <w:b/>
                <w:sz w:val="20"/>
              </w:rPr>
              <w:t>Sub-Specialty</w:t>
            </w:r>
            <w:r w:rsidR="009E4CBC">
              <w:rPr>
                <w:rFonts w:ascii="Arial" w:hAnsi="Arial" w:cs="Arial"/>
                <w:b/>
                <w:sz w:val="20"/>
              </w:rPr>
              <w:t xml:space="preserve"> C</w:t>
            </w:r>
            <w:r w:rsidR="00AA2F2B">
              <w:rPr>
                <w:rFonts w:ascii="Arial" w:hAnsi="Arial" w:cs="Arial"/>
                <w:b/>
                <w:sz w:val="20"/>
              </w:rPr>
              <w:t>riteria</w:t>
            </w:r>
          </w:p>
          <w:p w14:paraId="26E7A0DE" w14:textId="77777777" w:rsidR="009E4CBC" w:rsidRDefault="009E4CBC" w:rsidP="007D51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CFDF93" w14:textId="2B31DC3C" w:rsidR="009E4CBC" w:rsidRPr="00FE3CB3" w:rsidRDefault="009E4CBC" w:rsidP="009E4CB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Desirable Criteria for all sub-specialties</w:t>
            </w:r>
          </w:p>
        </w:tc>
        <w:tc>
          <w:tcPr>
            <w:tcW w:w="8511" w:type="dxa"/>
            <w:gridSpan w:val="4"/>
            <w:vAlign w:val="center"/>
          </w:tcPr>
          <w:p w14:paraId="71C10F53" w14:textId="24C0BD09" w:rsidR="00AA2F2B" w:rsidRPr="00FE3CB3" w:rsidRDefault="001A2B08" w:rsidP="007D51DE">
            <w:pPr>
              <w:spacing w:before="120" w:after="120" w:line="240" w:lineRule="auto"/>
              <w:ind w:right="-9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Desirable </w:t>
            </w:r>
            <w:r w:rsidR="007D51DE">
              <w:rPr>
                <w:rFonts w:ascii="Arial" w:hAnsi="Arial" w:cs="Arial"/>
                <w:b/>
                <w:sz w:val="20"/>
              </w:rPr>
              <w:t xml:space="preserve">Subspecialty </w:t>
            </w:r>
            <w:r w:rsidR="009E4CBC">
              <w:rPr>
                <w:rFonts w:ascii="Arial" w:hAnsi="Arial" w:cs="Arial"/>
                <w:b/>
                <w:sz w:val="20"/>
              </w:rPr>
              <w:t>S</w:t>
            </w:r>
            <w:r w:rsidR="007D51DE">
              <w:rPr>
                <w:rFonts w:ascii="Arial" w:hAnsi="Arial" w:cs="Arial"/>
                <w:b/>
                <w:sz w:val="20"/>
              </w:rPr>
              <w:t>pecific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E4CBC">
              <w:rPr>
                <w:rFonts w:ascii="Arial" w:hAnsi="Arial" w:cs="Arial"/>
                <w:b/>
                <w:sz w:val="20"/>
              </w:rPr>
              <w:t>R</w:t>
            </w:r>
            <w:r w:rsidR="00AA2F2B">
              <w:rPr>
                <w:rFonts w:ascii="Arial" w:hAnsi="Arial" w:cs="Arial"/>
                <w:b/>
                <w:sz w:val="20"/>
              </w:rPr>
              <w:t>equirements</w:t>
            </w:r>
          </w:p>
        </w:tc>
      </w:tr>
      <w:tr w:rsidR="00AA2F2B" w14:paraId="127654D5" w14:textId="77777777" w:rsidTr="00AA2F2B">
        <w:trPr>
          <w:cantSplit/>
          <w:trHeight w:val="57"/>
        </w:trPr>
        <w:tc>
          <w:tcPr>
            <w:tcW w:w="1699" w:type="dxa"/>
            <w:vMerge/>
            <w:tcBorders>
              <w:bottom w:val="single" w:sz="4" w:space="0" w:color="auto"/>
            </w:tcBorders>
          </w:tcPr>
          <w:p w14:paraId="3F391E80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1" w:type="dxa"/>
            <w:vMerge/>
            <w:tcBorders>
              <w:bottom w:val="single" w:sz="4" w:space="0" w:color="auto"/>
            </w:tcBorders>
          </w:tcPr>
          <w:p w14:paraId="0D53F90F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2" w:type="dxa"/>
            <w:vMerge/>
            <w:tcBorders>
              <w:bottom w:val="single" w:sz="4" w:space="0" w:color="auto"/>
            </w:tcBorders>
          </w:tcPr>
          <w:p w14:paraId="69865EC8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2EF108C" w14:textId="77777777" w:rsidR="00AA2F2B" w:rsidRDefault="00AA2F2B" w:rsidP="007D51DE">
            <w:pPr>
              <w:spacing w:before="120" w:after="120" w:line="240" w:lineRule="auto"/>
              <w:ind w:right="5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Gynaecological Oncology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noWrap/>
          </w:tcPr>
          <w:p w14:paraId="085AA84C" w14:textId="77777777" w:rsidR="00AA2F2B" w:rsidRDefault="00AA2F2B" w:rsidP="007D51D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Maternal and Fetal Medicine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18F7327F" w14:textId="77777777" w:rsidR="00AA2F2B" w:rsidRDefault="00AA2F2B" w:rsidP="007D51DE">
            <w:pPr>
              <w:spacing w:before="120" w:after="120" w:line="240" w:lineRule="auto"/>
              <w:ind w:right="-8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Reproductive Medicine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5E58DF2B" w14:textId="77777777" w:rsidR="00AA2F2B" w:rsidRDefault="00AA2F2B" w:rsidP="007D51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Urogynaecology</w:t>
            </w:r>
          </w:p>
        </w:tc>
      </w:tr>
      <w:tr w:rsidR="00AA2F2B" w:rsidRPr="00FE3CB3" w14:paraId="3968BFC7" w14:textId="77777777" w:rsidTr="00AA2F2B">
        <w:trPr>
          <w:trHeight w:val="1230"/>
        </w:trPr>
        <w:tc>
          <w:tcPr>
            <w:tcW w:w="1699" w:type="dxa"/>
            <w:tcBorders>
              <w:bottom w:val="nil"/>
            </w:tcBorders>
          </w:tcPr>
          <w:p w14:paraId="60A12B8B" w14:textId="77777777" w:rsidR="00AA2F2B" w:rsidRDefault="00AA2F2B" w:rsidP="007D51DE">
            <w:pPr>
              <w:pStyle w:val="Heading2"/>
              <w:keepNext w:val="0"/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71F3C">
              <w:rPr>
                <w:rFonts w:ascii="Arial" w:hAnsi="Arial" w:cs="Arial"/>
                <w:b/>
                <w:sz w:val="20"/>
                <w:lang w:val="en-GB"/>
              </w:rPr>
              <w:t>Qualifications</w:t>
            </w:r>
          </w:p>
          <w:p w14:paraId="22106E3B" w14:textId="77777777" w:rsidR="00AA2F2B" w:rsidRDefault="00AA2F2B" w:rsidP="007D51DE">
            <w:pPr>
              <w:pStyle w:val="Heading2"/>
              <w:keepNext w:val="0"/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Undergraduate</w:t>
            </w:r>
          </w:p>
          <w:p w14:paraId="6B619523" w14:textId="77777777" w:rsidR="00AA2F2B" w:rsidRPr="008D40EA" w:rsidRDefault="00AA2F2B" w:rsidP="007D51DE">
            <w:pPr>
              <w:spacing w:before="120" w:after="120" w:line="240" w:lineRule="auto"/>
            </w:pPr>
          </w:p>
        </w:tc>
        <w:tc>
          <w:tcPr>
            <w:tcW w:w="2621" w:type="dxa"/>
            <w:tcBorders>
              <w:bottom w:val="nil"/>
            </w:tcBorders>
          </w:tcPr>
          <w:p w14:paraId="19A35967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2AA9774C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FE3CB3">
              <w:rPr>
                <w:rFonts w:ascii="Arial" w:hAnsi="Arial" w:cs="Arial"/>
                <w:sz w:val="20"/>
              </w:rPr>
              <w:t>MBBS or equivalent</w:t>
            </w:r>
          </w:p>
          <w:p w14:paraId="42525EE6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  <w:tcBorders>
              <w:bottom w:val="nil"/>
            </w:tcBorders>
          </w:tcPr>
          <w:p w14:paraId="6D0F718C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0483F974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distinction at university or postgraduate examinations.</w:t>
            </w:r>
          </w:p>
          <w:p w14:paraId="560598B4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FC008C2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751CCC5F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Training Skills Module (ATSM) in Gynaecological Oncology</w:t>
            </w:r>
          </w:p>
        </w:tc>
        <w:tc>
          <w:tcPr>
            <w:tcW w:w="2128" w:type="dxa"/>
            <w:tcBorders>
              <w:bottom w:val="nil"/>
            </w:tcBorders>
          </w:tcPr>
          <w:p w14:paraId="6CD946CE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  <w:p w14:paraId="667E350F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Advanced Training Skills Module (ATSM) in Fetal </w:t>
            </w:r>
            <w:r w:rsidR="007D51D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edicine or Maternal Medicine</w:t>
            </w:r>
          </w:p>
        </w:tc>
        <w:tc>
          <w:tcPr>
            <w:tcW w:w="2128" w:type="dxa"/>
            <w:tcBorders>
              <w:bottom w:val="nil"/>
            </w:tcBorders>
          </w:tcPr>
          <w:p w14:paraId="12C673C4" w14:textId="77777777" w:rsidR="00AA2F2B" w:rsidRDefault="00AA2F2B" w:rsidP="007D51DE">
            <w:pPr>
              <w:pStyle w:val="BodyText"/>
              <w:spacing w:before="120" w:after="120"/>
              <w:rPr>
                <w:rFonts w:cs="Arial"/>
                <w:sz w:val="20"/>
              </w:rPr>
            </w:pPr>
          </w:p>
          <w:p w14:paraId="6253EE95" w14:textId="77777777" w:rsidR="00AA2F2B" w:rsidRPr="00FE3CB3" w:rsidRDefault="00AA2F2B" w:rsidP="007D51DE">
            <w:pPr>
              <w:pStyle w:val="BodyText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Advanced Tr</w:t>
            </w:r>
            <w:r w:rsidR="007D51DE">
              <w:rPr>
                <w:rFonts w:cs="Arial"/>
                <w:sz w:val="20"/>
              </w:rPr>
              <w:t>aining Skills Module (ATSM) in S</w:t>
            </w:r>
            <w:r>
              <w:rPr>
                <w:rFonts w:cs="Arial"/>
                <w:sz w:val="20"/>
              </w:rPr>
              <w:t>ubfertility</w:t>
            </w:r>
            <w:r w:rsidR="007D51DE">
              <w:rPr>
                <w:rFonts w:cs="Arial"/>
                <w:sz w:val="20"/>
              </w:rPr>
              <w:t xml:space="preserve"> and Reproductive Health</w:t>
            </w:r>
          </w:p>
        </w:tc>
        <w:tc>
          <w:tcPr>
            <w:tcW w:w="2128" w:type="dxa"/>
            <w:tcBorders>
              <w:bottom w:val="nil"/>
            </w:tcBorders>
          </w:tcPr>
          <w:p w14:paraId="48F4B5CD" w14:textId="77777777" w:rsidR="007D51DE" w:rsidRDefault="007D51DE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6EEF53FC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Training Skills Module (ATSM) in Urogynaecology</w:t>
            </w:r>
          </w:p>
          <w:p w14:paraId="6E75D491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</w:tr>
      <w:tr w:rsidR="00AA2F2B" w14:paraId="0FF9C7FF" w14:textId="77777777" w:rsidTr="00AA2F2B">
        <w:tc>
          <w:tcPr>
            <w:tcW w:w="1699" w:type="dxa"/>
            <w:tcBorders>
              <w:top w:val="nil"/>
            </w:tcBorders>
          </w:tcPr>
          <w:p w14:paraId="02920DF0" w14:textId="77777777" w:rsidR="00AA2F2B" w:rsidRPr="00E0480B" w:rsidRDefault="00AA2F2B" w:rsidP="007D51DE">
            <w:pPr>
              <w:spacing w:before="120" w:after="120" w:line="240" w:lineRule="auto"/>
            </w:pPr>
            <w:r w:rsidRPr="00FE3CB3">
              <w:rPr>
                <w:rFonts w:ascii="Arial" w:hAnsi="Arial" w:cs="Arial"/>
                <w:sz w:val="20"/>
              </w:rPr>
              <w:t>Postgraduate</w:t>
            </w:r>
          </w:p>
        </w:tc>
        <w:tc>
          <w:tcPr>
            <w:tcW w:w="2621" w:type="dxa"/>
            <w:tcBorders>
              <w:top w:val="nil"/>
            </w:tcBorders>
          </w:tcPr>
          <w:p w14:paraId="382D5F18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FE3CB3">
              <w:rPr>
                <w:rFonts w:ascii="Arial" w:hAnsi="Arial" w:cs="Arial"/>
                <w:sz w:val="20"/>
              </w:rPr>
              <w:t>MRCOG</w:t>
            </w:r>
          </w:p>
        </w:tc>
        <w:tc>
          <w:tcPr>
            <w:tcW w:w="2622" w:type="dxa"/>
            <w:tcBorders>
              <w:top w:val="nil"/>
            </w:tcBorders>
          </w:tcPr>
          <w:p w14:paraId="3FA5EA52" w14:textId="77777777" w:rsidR="00AA2F2B" w:rsidRDefault="007D51DE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further advanced c</w:t>
            </w:r>
            <w:r w:rsidR="00AA2F2B">
              <w:rPr>
                <w:rFonts w:ascii="Arial" w:hAnsi="Arial" w:cs="Arial"/>
                <w:sz w:val="20"/>
              </w:rPr>
              <w:t>linical training in relevant sub-specialties (e.g. ATSM, ASM, Diplomas).</w:t>
            </w:r>
          </w:p>
          <w:p w14:paraId="5B1B2B06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Evidence further training in research, such as </w:t>
            </w:r>
          </w:p>
          <w:p w14:paraId="3C4E59D9" w14:textId="77777777" w:rsidR="00AA2F2B" w:rsidRDefault="00AA2F2B" w:rsidP="007D51DE">
            <w:pPr>
              <w:numPr>
                <w:ilvl w:val="0"/>
                <w:numId w:val="4"/>
              </w:numPr>
              <w:spacing w:before="120" w:after="120" w:line="240" w:lineRule="auto"/>
              <w:ind w:left="411" w:hanging="4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Higher degree (MD/PhD) in relevant subspecialty</w:t>
            </w:r>
          </w:p>
          <w:p w14:paraId="24D9BD6A" w14:textId="77777777" w:rsidR="00AA2F2B" w:rsidRPr="00E0480B" w:rsidRDefault="00AA2F2B" w:rsidP="007D51DE">
            <w:pPr>
              <w:numPr>
                <w:ilvl w:val="0"/>
                <w:numId w:val="4"/>
              </w:numPr>
              <w:spacing w:before="120" w:after="120" w:line="240" w:lineRule="auto"/>
              <w:ind w:left="411" w:hanging="4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Professional Module (APM) in Clinical Research.</w:t>
            </w:r>
          </w:p>
        </w:tc>
        <w:tc>
          <w:tcPr>
            <w:tcW w:w="2127" w:type="dxa"/>
            <w:tcBorders>
              <w:top w:val="nil"/>
            </w:tcBorders>
          </w:tcPr>
          <w:p w14:paraId="50444E58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BSCCP or equivalent </w:t>
            </w:r>
          </w:p>
          <w:p w14:paraId="677E60B4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7650D851" w14:textId="77777777" w:rsidR="00AA2F2B" w:rsidRDefault="00AA2F2B" w:rsidP="007D51DE">
            <w:pPr>
              <w:tabs>
                <w:tab w:val="left" w:pos="0"/>
              </w:tabs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16879018" w14:textId="77777777" w:rsidR="00AA2F2B" w:rsidRPr="00C8627C" w:rsidRDefault="00AA2F2B" w:rsidP="007D51DE">
            <w:pPr>
              <w:spacing w:before="120" w:after="120" w:line="240" w:lineRule="auto"/>
              <w:ind w:right="197"/>
              <w:rPr>
                <w:rFonts w:cs="Arial"/>
                <w:sz w:val="20"/>
              </w:rPr>
            </w:pPr>
            <w:r w:rsidRPr="00C8627C">
              <w:rPr>
                <w:rFonts w:ascii="Arial" w:hAnsi="Arial" w:cs="Arial"/>
                <w:bCs/>
                <w:sz w:val="20"/>
              </w:rPr>
              <w:t>BFS certification</w:t>
            </w:r>
          </w:p>
        </w:tc>
        <w:tc>
          <w:tcPr>
            <w:tcW w:w="2128" w:type="dxa"/>
            <w:tcBorders>
              <w:top w:val="nil"/>
            </w:tcBorders>
          </w:tcPr>
          <w:p w14:paraId="69AF9526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2F2B" w:rsidRPr="00FE3CB3" w14:paraId="07880D89" w14:textId="77777777" w:rsidTr="00AA2F2B">
        <w:tc>
          <w:tcPr>
            <w:tcW w:w="1699" w:type="dxa"/>
          </w:tcPr>
          <w:p w14:paraId="7C7A3868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FE3CB3">
              <w:rPr>
                <w:rFonts w:ascii="Arial" w:hAnsi="Arial" w:cs="Arial"/>
                <w:b/>
                <w:sz w:val="20"/>
              </w:rPr>
              <w:t>Eligibility</w:t>
            </w:r>
          </w:p>
        </w:tc>
        <w:tc>
          <w:tcPr>
            <w:tcW w:w="2621" w:type="dxa"/>
          </w:tcPr>
          <w:p w14:paraId="77D2E583" w14:textId="77777777" w:rsidR="00AA2F2B" w:rsidRPr="00E35597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5597">
              <w:rPr>
                <w:rFonts w:ascii="Arial" w:eastAsia="Calibri" w:hAnsi="Arial" w:cs="Arial"/>
                <w:color w:val="000000"/>
                <w:sz w:val="20"/>
                <w:szCs w:val="20"/>
              </w:rPr>
              <w:t>Eligible to work in the UK</w:t>
            </w:r>
          </w:p>
          <w:p w14:paraId="70BBDCFB" w14:textId="3C5E4987" w:rsidR="00AA2F2B" w:rsidRPr="00E35597" w:rsidRDefault="00E35597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E35597">
              <w:rPr>
                <w:rFonts w:ascii="Arial" w:eastAsia="Calibri" w:hAnsi="Arial" w:cs="Arial"/>
                <w:sz w:val="20"/>
                <w:szCs w:val="20"/>
              </w:rPr>
              <w:t>nd hold either:</w:t>
            </w:r>
          </w:p>
          <w:p w14:paraId="64149F64" w14:textId="5A16EDC1" w:rsidR="00E35597" w:rsidRPr="00E35597" w:rsidRDefault="00E35597" w:rsidP="00E35597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E355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 UK NTN (national training number) or equivalent, including successful completion of clinical training to ST5 or ST6 level, confirmed by outcome 1 in most recent ARCP or equivalent, and have passed the Part 3 MRCOG.</w:t>
            </w:r>
          </w:p>
          <w:p w14:paraId="02E2C743" w14:textId="77777777" w:rsidR="00E35597" w:rsidRDefault="00E35597" w:rsidP="00E35597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  <w:p w14:paraId="5A54C4ED" w14:textId="45204ACF" w:rsidR="00E35597" w:rsidRPr="00E35597" w:rsidRDefault="00E35597" w:rsidP="00E35597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E35597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07CDA9CF" w14:textId="1E8DE894" w:rsidR="00E35597" w:rsidRPr="00E35597" w:rsidRDefault="00E35597" w:rsidP="00E35597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35597">
              <w:rPr>
                <w:rFonts w:ascii="Arial" w:hAnsi="Arial" w:cs="Arial"/>
                <w:color w:val="222222"/>
                <w:sz w:val="20"/>
                <w:szCs w:val="20"/>
              </w:rPr>
              <w:t xml:space="preserve">Hold a UK CCT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(</w:t>
            </w:r>
            <w:r w:rsidRPr="00E35597">
              <w:rPr>
                <w:rFonts w:ascii="Arial" w:hAnsi="Arial" w:cs="Arial"/>
                <w:color w:val="222222"/>
                <w:sz w:val="20"/>
                <w:szCs w:val="20"/>
              </w:rPr>
              <w:t>or CESR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  <w:r w:rsidRPr="00E35597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Pr="00E35597">
              <w:rPr>
                <w:rFonts w:ascii="Arial" w:hAnsi="Arial" w:cs="Arial"/>
                <w:color w:val="222222"/>
                <w:sz w:val="20"/>
                <w:szCs w:val="20"/>
              </w:rPr>
              <w:t>and</w:t>
            </w:r>
            <w:r w:rsidRPr="00E35597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Pr="00E35597">
              <w:rPr>
                <w:rFonts w:ascii="Arial" w:hAnsi="Arial" w:cs="Arial"/>
                <w:color w:val="222222"/>
                <w:sz w:val="20"/>
                <w:szCs w:val="20"/>
              </w:rPr>
              <w:t>be on the UK Specialist Register</w:t>
            </w:r>
            <w:r w:rsidRPr="00E35597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Pr="00E35597">
              <w:rPr>
                <w:rFonts w:ascii="Arial" w:hAnsi="Arial" w:cs="Arial"/>
                <w:color w:val="222222"/>
                <w:sz w:val="20"/>
                <w:szCs w:val="20"/>
              </w:rPr>
              <w:t xml:space="preserve">in O&amp;G, or hold a CCT or CESR that in due course will entitle you to enter the Specialist Register </w:t>
            </w:r>
          </w:p>
          <w:p w14:paraId="36ABD6FA" w14:textId="6E4E84DC" w:rsidR="00AA2F2B" w:rsidRPr="00E35597" w:rsidRDefault="00AA2F2B" w:rsidP="00E35597">
            <w:pPr>
              <w:autoSpaceDE w:val="0"/>
              <w:autoSpaceDN w:val="0"/>
              <w:adjustRightInd w:val="0"/>
              <w:spacing w:before="120" w:after="120" w:line="240" w:lineRule="auto"/>
              <w:ind w:left="342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</w:tcPr>
          <w:p w14:paraId="79631793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698C4BAD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46400DA1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2257B4E7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19C3CC79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</w:tr>
      <w:tr w:rsidR="00AA2F2B" w:rsidRPr="00FE3CB3" w14:paraId="5218A3A5" w14:textId="77777777" w:rsidTr="00AA2F2B">
        <w:tc>
          <w:tcPr>
            <w:tcW w:w="1699" w:type="dxa"/>
          </w:tcPr>
          <w:p w14:paraId="097BF081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FE3CB3">
              <w:rPr>
                <w:rFonts w:ascii="Arial" w:hAnsi="Arial" w:cs="Arial"/>
                <w:b/>
                <w:sz w:val="20"/>
              </w:rPr>
              <w:t xml:space="preserve">Fitness to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FE3CB3">
              <w:rPr>
                <w:rFonts w:ascii="Arial" w:hAnsi="Arial" w:cs="Arial"/>
                <w:b/>
                <w:sz w:val="20"/>
              </w:rPr>
              <w:t>ractise</w:t>
            </w:r>
          </w:p>
        </w:tc>
        <w:tc>
          <w:tcPr>
            <w:tcW w:w="2621" w:type="dxa"/>
          </w:tcPr>
          <w:p w14:paraId="72C62D06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left="58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>I</w:t>
            </w:r>
            <w:r>
              <w:rPr>
                <w:rFonts w:ascii="Arial" w:eastAsia="Calibri" w:hAnsi="Arial" w:cs="Arial"/>
                <w:sz w:val="20"/>
              </w:rPr>
              <w:t xml:space="preserve">s up </w:t>
            </w:r>
            <w:r w:rsidRPr="00FE3CB3">
              <w:rPr>
                <w:rFonts w:ascii="Arial" w:eastAsia="Calibri" w:hAnsi="Arial" w:cs="Arial"/>
                <w:sz w:val="20"/>
              </w:rPr>
              <w:t>to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FE3CB3">
              <w:rPr>
                <w:rFonts w:ascii="Arial" w:eastAsia="Calibri" w:hAnsi="Arial" w:cs="Arial"/>
                <w:sz w:val="20"/>
              </w:rPr>
              <w:t>date and fit to practise safely</w:t>
            </w:r>
          </w:p>
        </w:tc>
        <w:tc>
          <w:tcPr>
            <w:tcW w:w="2622" w:type="dxa"/>
          </w:tcPr>
          <w:p w14:paraId="37BA26CE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7B6F8EC4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01C4DE8E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789AB00B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61609A9F" w14:textId="77777777" w:rsidR="00AA2F2B" w:rsidRPr="00FE3CB3" w:rsidRDefault="00AA2F2B" w:rsidP="007D51DE">
            <w:pPr>
              <w:spacing w:before="120" w:after="120" w:line="240" w:lineRule="auto"/>
              <w:ind w:right="3461"/>
              <w:rPr>
                <w:rFonts w:ascii="Arial" w:hAnsi="Arial" w:cs="Arial"/>
                <w:sz w:val="20"/>
              </w:rPr>
            </w:pPr>
          </w:p>
        </w:tc>
      </w:tr>
      <w:tr w:rsidR="00AA2F2B" w14:paraId="117346C4" w14:textId="77777777" w:rsidTr="00AA2F2B">
        <w:tc>
          <w:tcPr>
            <w:tcW w:w="1699" w:type="dxa"/>
          </w:tcPr>
          <w:p w14:paraId="164AE1A3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 sk</w:t>
            </w:r>
            <w:r w:rsidRPr="00FE3CB3">
              <w:rPr>
                <w:rFonts w:ascii="Arial" w:hAnsi="Arial" w:cs="Arial"/>
                <w:b/>
                <w:sz w:val="20"/>
              </w:rPr>
              <w:t>ills</w:t>
            </w:r>
          </w:p>
        </w:tc>
        <w:tc>
          <w:tcPr>
            <w:tcW w:w="2621" w:type="dxa"/>
          </w:tcPr>
          <w:p w14:paraId="51BEE4E2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>All applicants to have demonstrable skills in written and spoken English adequate to enable effective communication about medical topics with patients and colleagues demonstrated by one of the following:</w:t>
            </w:r>
          </w:p>
          <w:p w14:paraId="235F948F" w14:textId="77777777" w:rsidR="00AA2F2B" w:rsidRPr="00645239" w:rsidRDefault="00AA2F2B" w:rsidP="007D51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342" w:hanging="284"/>
              <w:contextualSpacing/>
              <w:rPr>
                <w:rFonts w:ascii="Arial" w:eastAsia="Calibri" w:hAnsi="Arial" w:cs="Arial"/>
                <w:i/>
                <w:iCs/>
                <w:sz w:val="20"/>
              </w:rPr>
            </w:pPr>
            <w:r w:rsidRPr="00645239">
              <w:rPr>
                <w:rFonts w:ascii="Arial" w:eastAsia="Calibri" w:hAnsi="Arial" w:cs="Arial"/>
                <w:i/>
                <w:iCs/>
                <w:sz w:val="20"/>
              </w:rPr>
              <w:t>that applicants have undertaken undergraduate medical training in English;</w:t>
            </w:r>
          </w:p>
          <w:p w14:paraId="24D2FF5A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left="342" w:hanging="284"/>
              <w:rPr>
                <w:rFonts w:ascii="Arial" w:eastAsia="Calibri" w:hAnsi="Arial" w:cs="Arial"/>
                <w:i/>
                <w:iCs/>
                <w:sz w:val="20"/>
              </w:rPr>
            </w:pPr>
            <w:r w:rsidRPr="00FE3CB3">
              <w:rPr>
                <w:rFonts w:ascii="Arial" w:eastAsia="Calibri" w:hAnsi="Arial" w:cs="Arial"/>
                <w:i/>
                <w:iCs/>
                <w:sz w:val="20"/>
              </w:rPr>
              <w:t>or</w:t>
            </w:r>
          </w:p>
          <w:p w14:paraId="4D9AEB86" w14:textId="77777777" w:rsidR="00AA2F2B" w:rsidRDefault="00AA2F2B" w:rsidP="007D51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42" w:hanging="284"/>
              <w:contextualSpacing/>
              <w:rPr>
                <w:rFonts w:ascii="Arial" w:eastAsia="Calibri" w:hAnsi="Arial" w:cs="Arial"/>
                <w:i/>
                <w:iCs/>
                <w:sz w:val="20"/>
              </w:rPr>
            </w:pPr>
            <w:r w:rsidRPr="00645239">
              <w:rPr>
                <w:rFonts w:ascii="Arial" w:eastAsia="Calibri" w:hAnsi="Arial" w:cs="Arial"/>
                <w:i/>
                <w:iCs/>
                <w:sz w:val="20"/>
              </w:rPr>
              <w:t>have achieved the following scores in the academic international English Language Testing System (IELTS) in a single sitting within 24 months at time of application – Overall 7, Speaking 7, Listening 7, Reading 7, Writing 7.</w:t>
            </w:r>
          </w:p>
          <w:p w14:paraId="4B4A46A0" w14:textId="77777777" w:rsidR="007D51DE" w:rsidRPr="00645239" w:rsidRDefault="007D51DE" w:rsidP="007D51DE">
            <w:pPr>
              <w:autoSpaceDE w:val="0"/>
              <w:autoSpaceDN w:val="0"/>
              <w:adjustRightInd w:val="0"/>
              <w:spacing w:before="120" w:after="120" w:line="240" w:lineRule="auto"/>
              <w:ind w:left="342"/>
              <w:contextualSpacing/>
              <w:rPr>
                <w:rFonts w:ascii="Arial" w:eastAsia="Calibri" w:hAnsi="Arial" w:cs="Arial"/>
                <w:i/>
                <w:iCs/>
                <w:sz w:val="20"/>
              </w:rPr>
            </w:pPr>
          </w:p>
          <w:p w14:paraId="7B8444E2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>If applicants believe they have adequate communication skills but do not fit into one of these examples they must provide supporting evidence.</w:t>
            </w:r>
          </w:p>
        </w:tc>
        <w:tc>
          <w:tcPr>
            <w:tcW w:w="2622" w:type="dxa"/>
          </w:tcPr>
          <w:p w14:paraId="1C538D5C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 at an Advanced C</w:t>
            </w:r>
            <w:r w:rsidRPr="00FE3CB3">
              <w:rPr>
                <w:rFonts w:ascii="Arial" w:hAnsi="Arial" w:cs="Arial"/>
                <w:sz w:val="20"/>
              </w:rPr>
              <w:t xml:space="preserve">ommunication </w:t>
            </w:r>
            <w:r>
              <w:rPr>
                <w:rFonts w:ascii="Arial" w:hAnsi="Arial" w:cs="Arial"/>
                <w:sz w:val="20"/>
              </w:rPr>
              <w:t xml:space="preserve">Skills </w:t>
            </w:r>
            <w:r w:rsidRPr="00FE3CB3">
              <w:rPr>
                <w:rFonts w:ascii="Arial" w:hAnsi="Arial" w:cs="Arial"/>
                <w:sz w:val="20"/>
              </w:rPr>
              <w:t>course</w:t>
            </w:r>
            <w:r>
              <w:rPr>
                <w:rFonts w:ascii="Arial" w:hAnsi="Arial" w:cs="Arial"/>
                <w:sz w:val="20"/>
              </w:rPr>
              <w:t>.</w:t>
            </w:r>
            <w:r w:rsidRPr="00FE3CB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4C62D49E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06839535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00FFC3A3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6F00EC39" w14:textId="77777777" w:rsidR="00AA2F2B" w:rsidRDefault="00AA2F2B" w:rsidP="007D51DE">
            <w:pPr>
              <w:spacing w:before="120" w:after="120" w:line="240" w:lineRule="auto"/>
              <w:ind w:right="3461"/>
              <w:rPr>
                <w:rFonts w:ascii="Arial" w:hAnsi="Arial" w:cs="Arial"/>
                <w:sz w:val="20"/>
              </w:rPr>
            </w:pPr>
          </w:p>
        </w:tc>
      </w:tr>
      <w:tr w:rsidR="00AA2F2B" w:rsidRPr="00FE3CB3" w14:paraId="4B299C43" w14:textId="77777777" w:rsidTr="00AA2F2B">
        <w:tc>
          <w:tcPr>
            <w:tcW w:w="1699" w:type="dxa"/>
          </w:tcPr>
          <w:p w14:paraId="0E6E7631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FE3CB3">
              <w:rPr>
                <w:rFonts w:ascii="Arial" w:hAnsi="Arial" w:cs="Arial"/>
                <w:b/>
                <w:sz w:val="20"/>
              </w:rPr>
              <w:t>Health</w:t>
            </w:r>
          </w:p>
        </w:tc>
        <w:tc>
          <w:tcPr>
            <w:tcW w:w="2621" w:type="dxa"/>
          </w:tcPr>
          <w:p w14:paraId="3EB8F6FD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>Meets professional health requiremen</w:t>
            </w:r>
            <w:r w:rsidR="007D51DE">
              <w:rPr>
                <w:rFonts w:ascii="Arial" w:eastAsia="Calibri" w:hAnsi="Arial" w:cs="Arial"/>
                <w:sz w:val="20"/>
              </w:rPr>
              <w:t>ts (in line with GMC standards/</w:t>
            </w:r>
            <w:r w:rsidRPr="00FE3CB3">
              <w:rPr>
                <w:rFonts w:ascii="Arial" w:eastAsia="Calibri" w:hAnsi="Arial" w:cs="Arial"/>
                <w:sz w:val="20"/>
              </w:rPr>
              <w:t>Good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FE3CB3">
              <w:rPr>
                <w:rFonts w:ascii="Arial" w:eastAsia="Calibri" w:hAnsi="Arial" w:cs="Arial"/>
                <w:sz w:val="20"/>
              </w:rPr>
              <w:t>Medical Practice)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2622" w:type="dxa"/>
          </w:tcPr>
          <w:p w14:paraId="58E822CC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5C8BD29C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7B1B9717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6C804730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1037E3C4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</w:tr>
      <w:tr w:rsidR="00AA2F2B" w:rsidRPr="00FE3CB3" w14:paraId="255E9C80" w14:textId="77777777" w:rsidTr="00AA2F2B">
        <w:trPr>
          <w:trHeight w:val="1086"/>
        </w:trPr>
        <w:tc>
          <w:tcPr>
            <w:tcW w:w="1699" w:type="dxa"/>
          </w:tcPr>
          <w:p w14:paraId="165C89D0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Application c</w:t>
            </w:r>
            <w:r w:rsidRPr="00FE3CB3">
              <w:rPr>
                <w:rFonts w:ascii="Arial" w:hAnsi="Arial" w:cs="Arial"/>
                <w:b/>
                <w:sz w:val="20"/>
              </w:rPr>
              <w:t>ompletion</w:t>
            </w:r>
          </w:p>
        </w:tc>
        <w:tc>
          <w:tcPr>
            <w:tcW w:w="2621" w:type="dxa"/>
          </w:tcPr>
          <w:p w14:paraId="771FB15F" w14:textId="4DC74B3D" w:rsidR="00AA2F2B" w:rsidRPr="00F83BAC" w:rsidRDefault="007D51DE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83BAC">
              <w:rPr>
                <w:rFonts w:ascii="Arial" w:eastAsia="Calibri" w:hAnsi="Arial" w:cs="Arial"/>
                <w:sz w:val="20"/>
              </w:rPr>
              <w:t>All</w:t>
            </w:r>
            <w:r w:rsidR="00AA2F2B" w:rsidRPr="00F83BAC">
              <w:rPr>
                <w:rFonts w:ascii="Arial" w:eastAsia="Calibri" w:hAnsi="Arial" w:cs="Arial"/>
                <w:sz w:val="20"/>
              </w:rPr>
              <w:t xml:space="preserve"> sections of application form completed </w:t>
            </w:r>
            <w:r w:rsidRPr="00F83BAC">
              <w:rPr>
                <w:rFonts w:ascii="Arial" w:eastAsia="Calibri" w:hAnsi="Arial" w:cs="Arial"/>
                <w:sz w:val="20"/>
              </w:rPr>
              <w:t>full</w:t>
            </w:r>
            <w:r w:rsidR="00F83BAC" w:rsidRPr="00F83BAC">
              <w:rPr>
                <w:rFonts w:ascii="Arial" w:eastAsia="Calibri" w:hAnsi="Arial" w:cs="Arial"/>
                <w:sz w:val="20"/>
              </w:rPr>
              <w:t>y in accordance wit</w:t>
            </w:r>
            <w:r w:rsidR="00F83BAC">
              <w:rPr>
                <w:rFonts w:ascii="Arial" w:eastAsia="Calibri" w:hAnsi="Arial" w:cs="Arial"/>
                <w:sz w:val="20"/>
              </w:rPr>
              <w:t xml:space="preserve">h submission </w:t>
            </w:r>
            <w:r w:rsidR="004D2645">
              <w:rPr>
                <w:rFonts w:ascii="Arial" w:eastAsia="Calibri" w:hAnsi="Arial" w:cs="Arial"/>
                <w:sz w:val="20"/>
              </w:rPr>
              <w:t>guideline</w:t>
            </w:r>
            <w:r w:rsidR="004C710B">
              <w:rPr>
                <w:rFonts w:ascii="Arial" w:eastAsia="Calibri" w:hAnsi="Arial" w:cs="Arial"/>
                <w:sz w:val="20"/>
              </w:rPr>
              <w:t>s</w:t>
            </w:r>
          </w:p>
        </w:tc>
        <w:tc>
          <w:tcPr>
            <w:tcW w:w="2622" w:type="dxa"/>
          </w:tcPr>
          <w:p w14:paraId="15E48E4A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7C335B43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594103E3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2E3F00B2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420A6F5A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</w:tr>
      <w:tr w:rsidR="00AA2F2B" w:rsidRPr="00B5458E" w14:paraId="2398BDEA" w14:textId="77777777" w:rsidTr="00AA2F2B">
        <w:tc>
          <w:tcPr>
            <w:tcW w:w="1699" w:type="dxa"/>
          </w:tcPr>
          <w:p w14:paraId="39A694F2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Career p</w:t>
            </w:r>
            <w:r w:rsidRPr="00FE3CB3">
              <w:rPr>
                <w:rFonts w:ascii="Arial" w:hAnsi="Arial" w:cs="Arial"/>
                <w:b/>
                <w:sz w:val="20"/>
              </w:rPr>
              <w:t>rogression</w:t>
            </w:r>
          </w:p>
        </w:tc>
        <w:tc>
          <w:tcPr>
            <w:tcW w:w="2621" w:type="dxa"/>
          </w:tcPr>
          <w:p w14:paraId="46ACD577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FE3CB3">
              <w:rPr>
                <w:rFonts w:ascii="Arial" w:eastAsia="Calibri" w:hAnsi="Arial" w:cs="Arial"/>
                <w:color w:val="000000"/>
                <w:sz w:val="20"/>
              </w:rPr>
              <w:t>Ability to provide complete details of employment history</w:t>
            </w:r>
            <w:r>
              <w:rPr>
                <w:rFonts w:ascii="Arial" w:eastAsia="Calibri" w:hAnsi="Arial" w:cs="Arial"/>
                <w:color w:val="000000"/>
                <w:sz w:val="20"/>
              </w:rPr>
              <w:t>.</w:t>
            </w:r>
          </w:p>
          <w:p w14:paraId="6F860FFE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FE3CB3">
              <w:rPr>
                <w:rFonts w:ascii="Arial" w:eastAsia="Calibri" w:hAnsi="Arial" w:cs="Arial"/>
                <w:color w:val="000000"/>
                <w:sz w:val="20"/>
              </w:rPr>
              <w:t>Evidence that career progression is consistent with personal circumstances</w:t>
            </w:r>
            <w:r>
              <w:rPr>
                <w:rFonts w:ascii="Arial" w:eastAsia="Calibri" w:hAnsi="Arial" w:cs="Arial"/>
                <w:color w:val="000000"/>
                <w:sz w:val="20"/>
              </w:rPr>
              <w:t>.</w:t>
            </w:r>
          </w:p>
          <w:p w14:paraId="491C0B31" w14:textId="77777777" w:rsidR="00AA2F2B" w:rsidRPr="00645239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5458E">
              <w:rPr>
                <w:rFonts w:ascii="Arial" w:hAnsi="Arial" w:cs="Arial"/>
                <w:sz w:val="20"/>
              </w:rPr>
              <w:t xml:space="preserve">Demonstrate </w:t>
            </w:r>
            <w:r>
              <w:rPr>
                <w:rFonts w:ascii="Arial" w:hAnsi="Arial" w:cs="Arial"/>
                <w:sz w:val="20"/>
              </w:rPr>
              <w:t xml:space="preserve">clear </w:t>
            </w:r>
            <w:r w:rsidRPr="00B5458E">
              <w:rPr>
                <w:rFonts w:ascii="Arial" w:hAnsi="Arial" w:cs="Arial"/>
                <w:sz w:val="20"/>
              </w:rPr>
              <w:t xml:space="preserve">interest in </w:t>
            </w:r>
            <w:r>
              <w:rPr>
                <w:rFonts w:ascii="Arial" w:hAnsi="Arial" w:cs="Arial"/>
                <w:sz w:val="20"/>
              </w:rPr>
              <w:t>chosen subspecialty in career pathway to date.</w:t>
            </w:r>
          </w:p>
        </w:tc>
        <w:tc>
          <w:tcPr>
            <w:tcW w:w="2622" w:type="dxa"/>
          </w:tcPr>
          <w:p w14:paraId="53E62B9E" w14:textId="77777777" w:rsidR="00AA2F2B" w:rsidRPr="00B5458E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5458E">
              <w:rPr>
                <w:rFonts w:ascii="Arial" w:hAnsi="Arial" w:cs="Arial"/>
                <w:sz w:val="20"/>
              </w:rPr>
              <w:t>Further training complementary to chosen career path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0243DEA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49681AF7" w14:textId="77777777" w:rsidR="00AA2F2B" w:rsidRPr="00B5458E" w:rsidRDefault="00AA2F2B" w:rsidP="007D51DE">
            <w:pPr>
              <w:spacing w:before="120" w:after="120" w:line="240" w:lineRule="auto"/>
              <w:ind w:left="435"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39DF5138" w14:textId="77777777" w:rsidR="00AA2F2B" w:rsidRPr="00B5458E" w:rsidRDefault="00AA2F2B" w:rsidP="007D51DE">
            <w:pPr>
              <w:spacing w:before="120" w:after="120" w:line="240" w:lineRule="auto"/>
              <w:ind w:left="435"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473BA2DE" w14:textId="77777777" w:rsidR="00AA2F2B" w:rsidRPr="00B5458E" w:rsidRDefault="00AA2F2B" w:rsidP="007D51DE">
            <w:pPr>
              <w:spacing w:before="120" w:after="120" w:line="240" w:lineRule="auto"/>
              <w:ind w:left="435"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55E3EA1A" w14:textId="77777777" w:rsidR="00AA2F2B" w:rsidRPr="00B5458E" w:rsidRDefault="00AA2F2B" w:rsidP="007D51DE">
            <w:pPr>
              <w:spacing w:before="120" w:after="120" w:line="240" w:lineRule="auto"/>
              <w:ind w:left="435" w:right="1758"/>
              <w:rPr>
                <w:rFonts w:ascii="Arial" w:hAnsi="Arial" w:cs="Arial"/>
                <w:sz w:val="20"/>
              </w:rPr>
            </w:pPr>
          </w:p>
        </w:tc>
      </w:tr>
      <w:tr w:rsidR="00AA2F2B" w14:paraId="14132492" w14:textId="77777777" w:rsidTr="00AA2F2B">
        <w:tc>
          <w:tcPr>
            <w:tcW w:w="1699" w:type="dxa"/>
          </w:tcPr>
          <w:p w14:paraId="35BA8503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Clinical experience, t</w:t>
            </w:r>
            <w:r w:rsidRPr="00FE3CB3">
              <w:rPr>
                <w:rFonts w:ascii="Arial" w:hAnsi="Arial" w:cs="Arial"/>
                <w:b/>
                <w:sz w:val="20"/>
              </w:rPr>
              <w:t xml:space="preserve">raining </w:t>
            </w:r>
            <w:r>
              <w:rPr>
                <w:rFonts w:ascii="Arial" w:hAnsi="Arial" w:cs="Arial"/>
                <w:b/>
                <w:sz w:val="20"/>
              </w:rPr>
              <w:t>and s</w:t>
            </w:r>
            <w:r w:rsidRPr="00FE3CB3">
              <w:rPr>
                <w:rFonts w:ascii="Arial" w:hAnsi="Arial" w:cs="Arial"/>
                <w:b/>
                <w:sz w:val="20"/>
              </w:rPr>
              <w:t>kills</w:t>
            </w:r>
          </w:p>
        </w:tc>
        <w:tc>
          <w:tcPr>
            <w:tcW w:w="2621" w:type="dxa"/>
          </w:tcPr>
          <w:p w14:paraId="4F8D971C" w14:textId="178E2132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Completion of </w:t>
            </w:r>
            <w:r w:rsidR="001D2B42">
              <w:rPr>
                <w:rFonts w:ascii="Arial" w:eastAsia="Calibri" w:hAnsi="Arial" w:cs="Arial"/>
                <w:sz w:val="20"/>
              </w:rPr>
              <w:t xml:space="preserve">a minimum of </w:t>
            </w:r>
            <w:r>
              <w:rPr>
                <w:rFonts w:ascii="Arial" w:eastAsia="Calibri" w:hAnsi="Arial" w:cs="Arial"/>
                <w:sz w:val="20"/>
              </w:rPr>
              <w:t xml:space="preserve">5 </w:t>
            </w:r>
            <w:r w:rsidR="007D51DE">
              <w:rPr>
                <w:rFonts w:ascii="Arial" w:eastAsia="Calibri" w:hAnsi="Arial" w:cs="Arial"/>
                <w:sz w:val="20"/>
              </w:rPr>
              <w:t>years of specialty training in obstetrics and g</w:t>
            </w:r>
            <w:r>
              <w:rPr>
                <w:rFonts w:ascii="Arial" w:eastAsia="Calibri" w:hAnsi="Arial" w:cs="Arial"/>
                <w:sz w:val="20"/>
              </w:rPr>
              <w:t xml:space="preserve">ynaecology at time of appointment i.e. equivalent to ST6/7 with successful </w:t>
            </w:r>
            <w:proofErr w:type="gramStart"/>
            <w:r>
              <w:rPr>
                <w:rFonts w:ascii="Arial" w:eastAsia="Calibri" w:hAnsi="Arial" w:cs="Arial"/>
                <w:sz w:val="20"/>
              </w:rPr>
              <w:t>ARCPs</w:t>
            </w:r>
            <w:r w:rsidR="001D2B42">
              <w:rPr>
                <w:rFonts w:ascii="Arial" w:eastAsia="Calibri" w:hAnsi="Arial" w:cs="Arial"/>
                <w:sz w:val="20"/>
              </w:rPr>
              <w:t xml:space="preserve">  (</w:t>
            </w:r>
            <w:proofErr w:type="gramEnd"/>
            <w:r w:rsidR="001D2B42">
              <w:rPr>
                <w:rFonts w:ascii="Arial" w:eastAsia="Calibri" w:hAnsi="Arial" w:cs="Arial"/>
                <w:sz w:val="20"/>
              </w:rPr>
              <w:t>or CCT in O&amp;G post-dependant)</w:t>
            </w:r>
          </w:p>
          <w:p w14:paraId="05EAF0E8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Expe</w:t>
            </w:r>
            <w:r w:rsidR="007D51DE">
              <w:rPr>
                <w:rFonts w:ascii="Arial" w:eastAsia="Calibri" w:hAnsi="Arial" w:cs="Arial"/>
                <w:sz w:val="20"/>
              </w:rPr>
              <w:t>rience of dealing with complex obstetrics and g</w:t>
            </w:r>
            <w:r>
              <w:rPr>
                <w:rFonts w:ascii="Arial" w:eastAsia="Calibri" w:hAnsi="Arial" w:cs="Arial"/>
                <w:sz w:val="20"/>
              </w:rPr>
              <w:t xml:space="preserve">ynaecology emergencies. </w:t>
            </w:r>
          </w:p>
          <w:p w14:paraId="21289EB1" w14:textId="77777777" w:rsidR="00AA2F2B" w:rsidRPr="00332B9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32B9B">
              <w:rPr>
                <w:rFonts w:ascii="Arial" w:hAnsi="Arial" w:cs="Arial"/>
                <w:sz w:val="20"/>
              </w:rPr>
              <w:t xml:space="preserve">Comprehensive general training and experience of </w:t>
            </w:r>
            <w:r w:rsidR="007D51DE">
              <w:rPr>
                <w:rFonts w:ascii="Arial" w:hAnsi="Arial" w:cs="Arial"/>
                <w:sz w:val="20"/>
              </w:rPr>
              <w:t>working in busy o</w:t>
            </w:r>
            <w:r>
              <w:rPr>
                <w:rFonts w:ascii="Arial" w:hAnsi="Arial" w:cs="Arial"/>
                <w:sz w:val="20"/>
              </w:rPr>
              <w:t>bstetrics</w:t>
            </w:r>
            <w:r w:rsidRPr="00332B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="007D51DE">
              <w:rPr>
                <w:rFonts w:ascii="Arial" w:hAnsi="Arial" w:cs="Arial"/>
                <w:sz w:val="20"/>
              </w:rPr>
              <w:t xml:space="preserve"> g</w:t>
            </w:r>
            <w:r>
              <w:rPr>
                <w:rFonts w:ascii="Arial" w:hAnsi="Arial" w:cs="Arial"/>
                <w:sz w:val="20"/>
              </w:rPr>
              <w:t>ynaecology</w:t>
            </w:r>
            <w:r w:rsidRPr="00332B9B">
              <w:rPr>
                <w:rFonts w:ascii="Arial" w:hAnsi="Arial" w:cs="Arial"/>
                <w:sz w:val="20"/>
              </w:rPr>
              <w:t xml:space="preserve"> unit at senior level of training (&gt;5000 deliveries) with solid basic surgical skills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E5CBECC" w14:textId="77777777" w:rsidR="00AA2F2B" w:rsidRPr="000D048A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22" w:type="dxa"/>
          </w:tcPr>
          <w:p w14:paraId="3710716D" w14:textId="77777777" w:rsidR="00AA2F2B" w:rsidRPr="0022074F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progress or completion of ATSM or equivalent.</w:t>
            </w:r>
          </w:p>
        </w:tc>
        <w:tc>
          <w:tcPr>
            <w:tcW w:w="2127" w:type="dxa"/>
          </w:tcPr>
          <w:p w14:paraId="0CDC29DC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Show a clear aptitude for major gynaecology operating: both open and laparoscopic.</w:t>
            </w:r>
          </w:p>
          <w:p w14:paraId="753E866E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progress or completion of RCO</w:t>
            </w:r>
            <w:r w:rsidR="007D51DE">
              <w:rPr>
                <w:rFonts w:ascii="Arial" w:hAnsi="Arial" w:cs="Arial"/>
                <w:sz w:val="20"/>
              </w:rPr>
              <w:t>G Gynaecological O</w:t>
            </w:r>
            <w:r>
              <w:rPr>
                <w:rFonts w:ascii="Arial" w:hAnsi="Arial" w:cs="Arial"/>
                <w:sz w:val="20"/>
              </w:rPr>
              <w:t>ncology ATSM or equivalent.</w:t>
            </w:r>
          </w:p>
          <w:p w14:paraId="7AB81BEC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Completion of RCOG intermediate gynaecology ultrasound module or equivalent.</w:t>
            </w:r>
          </w:p>
          <w:p w14:paraId="04143795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Intermediate or advanced skills in transvaginal gynaecology ultrasound.</w:t>
            </w:r>
          </w:p>
          <w:p w14:paraId="50FAA1A8" w14:textId="77777777" w:rsidR="00AA2F2B" w:rsidRDefault="007D51DE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 at relevant Gynaecological O</w:t>
            </w:r>
            <w:r w:rsidR="00AA2F2B">
              <w:rPr>
                <w:rFonts w:ascii="Arial" w:hAnsi="Arial" w:cs="Arial"/>
                <w:sz w:val="20"/>
              </w:rPr>
              <w:t>ncology courses/conferences.</w:t>
            </w:r>
          </w:p>
          <w:p w14:paraId="3A1882F9" w14:textId="77777777" w:rsidR="00AA2F2B" w:rsidRDefault="00AA2F2B" w:rsidP="007D51DE">
            <w:pPr>
              <w:spacing w:before="120" w:after="120" w:line="240" w:lineRule="auto"/>
              <w:ind w:right="1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for BSCCP colposcopy training.</w:t>
            </w:r>
          </w:p>
        </w:tc>
        <w:tc>
          <w:tcPr>
            <w:tcW w:w="2128" w:type="dxa"/>
          </w:tcPr>
          <w:p w14:paraId="5965553C" w14:textId="77777777" w:rsidR="00AA2F2B" w:rsidRPr="00332B9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32B9B">
              <w:rPr>
                <w:rFonts w:ascii="Arial" w:hAnsi="Arial" w:cs="Arial"/>
                <w:sz w:val="20"/>
              </w:rPr>
              <w:t>Good progre</w:t>
            </w:r>
            <w:r>
              <w:rPr>
                <w:rFonts w:ascii="Arial" w:hAnsi="Arial" w:cs="Arial"/>
                <w:sz w:val="20"/>
              </w:rPr>
              <w:t>ss or completion of RCOG Fetal M</w:t>
            </w:r>
            <w:r w:rsidRPr="00332B9B">
              <w:rPr>
                <w:rFonts w:ascii="Arial" w:hAnsi="Arial" w:cs="Arial"/>
                <w:sz w:val="20"/>
              </w:rPr>
              <w:t>edicine/Maternal Medicine ATSM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F83C347" w14:textId="77777777" w:rsidR="00AA2F2B" w:rsidRPr="00332B9B" w:rsidRDefault="007D51DE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Possess intermediate skills in o</w:t>
            </w:r>
            <w:r w:rsidR="00AA2F2B" w:rsidRPr="00332B9B">
              <w:rPr>
                <w:rFonts w:ascii="Arial" w:hAnsi="Arial" w:cs="Arial"/>
                <w:sz w:val="20"/>
              </w:rPr>
              <w:t>bstetric ultrasound</w:t>
            </w:r>
            <w:r w:rsidR="00AA2F2B">
              <w:rPr>
                <w:rFonts w:ascii="Arial" w:hAnsi="Arial" w:cs="Arial"/>
                <w:sz w:val="20"/>
              </w:rPr>
              <w:t>.</w:t>
            </w:r>
          </w:p>
          <w:p w14:paraId="1CE74486" w14:textId="77777777" w:rsidR="00AA2F2B" w:rsidRPr="00332B9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332B9B">
              <w:rPr>
                <w:rFonts w:ascii="Arial" w:hAnsi="Arial" w:cs="Arial"/>
                <w:sz w:val="20"/>
              </w:rPr>
              <w:t>Atte</w:t>
            </w:r>
            <w:r w:rsidR="007D51DE">
              <w:rPr>
                <w:rFonts w:ascii="Arial" w:hAnsi="Arial" w:cs="Arial"/>
                <w:sz w:val="20"/>
              </w:rPr>
              <w:t>ndance at relevant MFM courses/</w:t>
            </w:r>
            <w:r w:rsidRPr="00332B9B">
              <w:rPr>
                <w:rFonts w:ascii="Arial" w:hAnsi="Arial" w:cs="Arial"/>
                <w:sz w:val="20"/>
              </w:rPr>
              <w:t>conferences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F3C9853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02ACAB95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Basic fertility experience</w:t>
            </w:r>
          </w:p>
          <w:p w14:paraId="353F1752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Ultrasound experience</w:t>
            </w:r>
          </w:p>
          <w:p w14:paraId="506E745D" w14:textId="77777777" w:rsidR="00AA2F2B" w:rsidRDefault="007D51DE" w:rsidP="007D51DE">
            <w:pPr>
              <w:pStyle w:val="BodyText"/>
              <w:spacing w:before="120" w:after="120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ATSM S</w:t>
            </w:r>
            <w:r w:rsidR="00AA2F2B">
              <w:rPr>
                <w:rFonts w:cs="Arial"/>
                <w:sz w:val="20"/>
              </w:rPr>
              <w:t>ubfertility</w:t>
            </w:r>
            <w:r>
              <w:rPr>
                <w:rFonts w:cs="Arial"/>
                <w:sz w:val="20"/>
              </w:rPr>
              <w:t xml:space="preserve"> and Reproductive Health</w:t>
            </w:r>
          </w:p>
          <w:p w14:paraId="387300E2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2EF5A390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Possess intermediate or advanced skills in minimal access laparoscopic surgery.</w:t>
            </w:r>
          </w:p>
          <w:p w14:paraId="20908D67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progress or completion of RCOG Urogynaecology ATSM or equivalent.</w:t>
            </w:r>
          </w:p>
          <w:p w14:paraId="648D63D6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 at relevant Urogynaecology courses/conferences.</w:t>
            </w:r>
          </w:p>
          <w:p w14:paraId="1F3BE428" w14:textId="77777777" w:rsidR="001B11F5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>Show</w:t>
            </w:r>
            <w:r>
              <w:rPr>
                <w:rFonts w:ascii="Arial" w:eastAsia="Calibri" w:hAnsi="Arial" w:cs="Arial"/>
                <w:sz w:val="20"/>
              </w:rPr>
              <w:t xml:space="preserve"> a</w:t>
            </w:r>
            <w:r w:rsidRPr="00FE3CB3">
              <w:rPr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 xml:space="preserve">clear </w:t>
            </w:r>
            <w:r w:rsidRPr="00FE3CB3">
              <w:rPr>
                <w:rFonts w:ascii="Arial" w:eastAsia="Calibri" w:hAnsi="Arial" w:cs="Arial"/>
                <w:sz w:val="20"/>
              </w:rPr>
              <w:t xml:space="preserve">aptitude for </w:t>
            </w:r>
            <w:r>
              <w:rPr>
                <w:rFonts w:ascii="Arial" w:eastAsia="Calibri" w:hAnsi="Arial" w:cs="Arial"/>
                <w:sz w:val="20"/>
              </w:rPr>
              <w:t xml:space="preserve">major gynaecology operating: vaginal laparoscopic and open </w:t>
            </w:r>
          </w:p>
          <w:p w14:paraId="57AC9D15" w14:textId="77777777" w:rsidR="00AA2F2B" w:rsidRPr="001B11F5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Urodynamics accreditation/training.</w:t>
            </w:r>
          </w:p>
        </w:tc>
      </w:tr>
      <w:tr w:rsidR="00AA2F2B" w:rsidRPr="001E02BB" w14:paraId="20062F66" w14:textId="77777777" w:rsidTr="007D51DE">
        <w:trPr>
          <w:trHeight w:val="1281"/>
        </w:trPr>
        <w:tc>
          <w:tcPr>
            <w:tcW w:w="1699" w:type="dxa"/>
          </w:tcPr>
          <w:p w14:paraId="3D6EA4C5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>Academic/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 r</w:t>
            </w: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 xml:space="preserve">esearch </w:t>
            </w:r>
          </w:p>
        </w:tc>
        <w:tc>
          <w:tcPr>
            <w:tcW w:w="2621" w:type="dxa"/>
          </w:tcPr>
          <w:p w14:paraId="58B3E817" w14:textId="77777777" w:rsidR="00AA2F2B" w:rsidRPr="00C8627C" w:rsidRDefault="00AA2F2B" w:rsidP="007D51DE">
            <w:pPr>
              <w:pStyle w:val="BodyText"/>
              <w:spacing w:before="120" w:after="120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Demonstrates understanding of basic science</w:t>
            </w:r>
            <w:r>
              <w:rPr>
                <w:rFonts w:cs="Arial"/>
                <w:color w:val="000000"/>
                <w:sz w:val="20"/>
                <w:lang w:val="en-US"/>
              </w:rPr>
              <w:t xml:space="preserve"> research or clinical trial methodology.</w:t>
            </w:r>
          </w:p>
        </w:tc>
        <w:tc>
          <w:tcPr>
            <w:tcW w:w="2622" w:type="dxa"/>
          </w:tcPr>
          <w:p w14:paraId="08DBA1FC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1E02BB">
              <w:rPr>
                <w:rFonts w:ascii="Arial" w:eastAsia="Calibri" w:hAnsi="Arial" w:cs="Arial"/>
                <w:sz w:val="20"/>
              </w:rPr>
              <w:t>Evidence of academic prizes</w:t>
            </w:r>
            <w:r>
              <w:rPr>
                <w:rFonts w:ascii="Arial" w:eastAsia="Calibri" w:hAnsi="Arial" w:cs="Arial"/>
                <w:sz w:val="20"/>
              </w:rPr>
              <w:t xml:space="preserve"> or</w:t>
            </w:r>
            <w:r w:rsidRPr="00FE3CB3">
              <w:rPr>
                <w:rFonts w:ascii="Arial" w:eastAsia="Calibri" w:hAnsi="Arial" w:cs="Arial"/>
                <w:sz w:val="20"/>
              </w:rPr>
              <w:t xml:space="preserve"> honours </w:t>
            </w:r>
            <w:r w:rsidRPr="00FE3CB3">
              <w:rPr>
                <w:rFonts w:ascii="Arial" w:eastAsia="Calibri" w:hAnsi="Arial" w:cs="Arial"/>
                <w:i/>
                <w:iCs/>
                <w:sz w:val="20"/>
              </w:rPr>
              <w:t>at postgraduate</w:t>
            </w:r>
            <w:r>
              <w:rPr>
                <w:rFonts w:ascii="Arial" w:eastAsia="Calibri" w:hAnsi="Arial" w:cs="Arial"/>
                <w:i/>
                <w:iCs/>
                <w:sz w:val="20"/>
              </w:rPr>
              <w:t xml:space="preserve"> </w:t>
            </w:r>
            <w:r w:rsidRPr="00FE3CB3">
              <w:rPr>
                <w:rFonts w:ascii="Arial" w:eastAsia="Calibri" w:hAnsi="Arial" w:cs="Arial"/>
                <w:i/>
                <w:iCs/>
                <w:sz w:val="20"/>
              </w:rPr>
              <w:t>level</w:t>
            </w:r>
            <w:r>
              <w:rPr>
                <w:rFonts w:ascii="Arial" w:eastAsia="Calibri" w:hAnsi="Arial" w:cs="Arial"/>
                <w:i/>
                <w:iCs/>
                <w:sz w:val="20"/>
              </w:rPr>
              <w:t>.</w:t>
            </w:r>
          </w:p>
          <w:p w14:paraId="6CE1FC0A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Demonstrable output from previous r</w:t>
            </w:r>
            <w:r w:rsidRPr="00FE3CB3">
              <w:rPr>
                <w:rFonts w:ascii="Arial" w:eastAsia="Calibri" w:hAnsi="Arial" w:cs="Arial"/>
                <w:sz w:val="20"/>
              </w:rPr>
              <w:t>esearch experience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  <w:p w14:paraId="348EEE04" w14:textId="2D4E07AF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DC08E9">
              <w:rPr>
                <w:rFonts w:ascii="Arial" w:eastAsia="Calibri" w:hAnsi="Arial" w:cs="Arial"/>
                <w:sz w:val="20"/>
              </w:rPr>
              <w:t>Evidence of relevant peer reviewed papers and other publications (</w:t>
            </w:r>
            <w:proofErr w:type="gramStart"/>
            <w:r w:rsidRPr="00DC08E9">
              <w:rPr>
                <w:rFonts w:ascii="Arial" w:eastAsia="Calibri" w:hAnsi="Arial" w:cs="Arial"/>
                <w:sz w:val="20"/>
              </w:rPr>
              <w:t>e.g.</w:t>
            </w:r>
            <w:proofErr w:type="gramEnd"/>
            <w:r w:rsidRPr="00DC08E9">
              <w:rPr>
                <w:rFonts w:ascii="Arial" w:eastAsia="Calibri" w:hAnsi="Arial" w:cs="Arial"/>
                <w:sz w:val="20"/>
              </w:rPr>
              <w:t xml:space="preserve"> book chapter, book editor, case reports)</w:t>
            </w:r>
            <w:r w:rsidR="00C34E19">
              <w:rPr>
                <w:rFonts w:ascii="Arial" w:eastAsia="Calibri" w:hAnsi="Arial" w:cs="Arial"/>
                <w:sz w:val="20"/>
              </w:rPr>
              <w:t>, within chosen sub-specialty</w:t>
            </w:r>
          </w:p>
          <w:p w14:paraId="6A4DD5F5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DC08E9">
              <w:rPr>
                <w:rFonts w:ascii="Arial" w:eastAsia="Calibri" w:hAnsi="Arial" w:cs="Arial"/>
                <w:sz w:val="20"/>
              </w:rPr>
              <w:t xml:space="preserve">Presentations (oral or poster) at international, </w:t>
            </w:r>
            <w:proofErr w:type="gramStart"/>
            <w:r w:rsidRPr="00DC08E9">
              <w:rPr>
                <w:rFonts w:ascii="Arial" w:eastAsia="Calibri" w:hAnsi="Arial" w:cs="Arial"/>
                <w:sz w:val="20"/>
              </w:rPr>
              <w:t>national</w:t>
            </w:r>
            <w:proofErr w:type="gramEnd"/>
            <w:r w:rsidRPr="00DC08E9">
              <w:rPr>
                <w:rFonts w:ascii="Arial" w:eastAsia="Calibri" w:hAnsi="Arial" w:cs="Arial"/>
                <w:sz w:val="20"/>
              </w:rPr>
              <w:t xml:space="preserve"> or regional meetings</w:t>
            </w:r>
            <w:r>
              <w:rPr>
                <w:rFonts w:ascii="Arial" w:eastAsia="Calibri" w:hAnsi="Arial" w:cs="Arial"/>
                <w:sz w:val="20"/>
              </w:rPr>
              <w:t>.</w:t>
            </w:r>
            <w:r w:rsidRPr="00DC08E9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17B6AF7E" w14:textId="258986BD" w:rsidR="006208E9" w:rsidRPr="00C34E19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C34E19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Completion or near completion </w:t>
            </w:r>
            <w:proofErr w:type="gramStart"/>
            <w:r w:rsidRPr="00C34E19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of </w:t>
            </w:r>
            <w:r w:rsidR="00C34E19" w:rsidRPr="00C34E19">
              <w:rPr>
                <w:rFonts w:ascii="Arial" w:eastAsia="Calibri" w:hAnsi="Arial" w:cs="Arial"/>
                <w:color w:val="000000" w:themeColor="text1"/>
                <w:sz w:val="20"/>
              </w:rPr>
              <w:t>:</w:t>
            </w:r>
            <w:proofErr w:type="gramEnd"/>
          </w:p>
          <w:p w14:paraId="47161549" w14:textId="5504E451" w:rsidR="00AA2F2B" w:rsidRPr="00C34E19" w:rsidRDefault="00AA2F2B" w:rsidP="00C34E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8" w:hanging="283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C34E19">
              <w:rPr>
                <w:rFonts w:ascii="Arial" w:eastAsia="Calibri" w:hAnsi="Arial" w:cs="Arial"/>
                <w:color w:val="000000" w:themeColor="text1"/>
                <w:sz w:val="20"/>
              </w:rPr>
              <w:t>MD/PhD thesis</w:t>
            </w:r>
          </w:p>
          <w:p w14:paraId="37B7E02D" w14:textId="241FF5A4" w:rsidR="00C34E19" w:rsidRPr="00C34E19" w:rsidRDefault="00C34E19" w:rsidP="00C34E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8" w:hanging="283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C34E19">
              <w:rPr>
                <w:rFonts w:ascii="Arial" w:eastAsia="Calibri" w:hAnsi="Arial" w:cs="Arial"/>
                <w:color w:val="000000" w:themeColor="text1"/>
                <w:sz w:val="20"/>
              </w:rPr>
              <w:t>Advanced Professional Module in Clinical Research</w:t>
            </w:r>
          </w:p>
          <w:p w14:paraId="75D73B8F" w14:textId="77777777" w:rsidR="006208E9" w:rsidRPr="00C34E19" w:rsidRDefault="006208E9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C34E19">
              <w:rPr>
                <w:rFonts w:ascii="Arial" w:eastAsia="Calibri" w:hAnsi="Arial" w:cs="Arial"/>
                <w:color w:val="000000" w:themeColor="text1"/>
                <w:sz w:val="20"/>
              </w:rPr>
              <w:t>Completion of Good Clinical Practice (GCP) training</w:t>
            </w:r>
          </w:p>
          <w:p w14:paraId="2E112E30" w14:textId="77777777" w:rsidR="006208E9" w:rsidRDefault="006208E9" w:rsidP="006208E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DC08E9">
              <w:rPr>
                <w:rFonts w:ascii="Arial" w:eastAsia="Calibri" w:hAnsi="Arial" w:cs="Arial"/>
                <w:sz w:val="20"/>
              </w:rPr>
              <w:t>Attendance at course on research methodology, statistics or evidence-based medicine.</w:t>
            </w:r>
          </w:p>
          <w:p w14:paraId="0ECEC967" w14:textId="77777777" w:rsidR="006208E9" w:rsidRDefault="006208E9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</w:p>
          <w:p w14:paraId="353B5FF8" w14:textId="7D8C6A16" w:rsidR="006208E9" w:rsidRPr="00DC08E9" w:rsidRDefault="006208E9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7" w:type="dxa"/>
          </w:tcPr>
          <w:p w14:paraId="41DD8DC0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6B93E4BA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23BA9594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480918B8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</w:tr>
      <w:tr w:rsidR="00AA2F2B" w:rsidRPr="001E02BB" w14:paraId="49100BBE" w14:textId="77777777" w:rsidTr="00AA2F2B">
        <w:trPr>
          <w:trHeight w:val="1550"/>
        </w:trPr>
        <w:tc>
          <w:tcPr>
            <w:tcW w:w="1699" w:type="dxa"/>
          </w:tcPr>
          <w:p w14:paraId="28552CC1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>Management:</w:t>
            </w:r>
          </w:p>
          <w:p w14:paraId="66A2B3A4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21" w:type="dxa"/>
          </w:tcPr>
          <w:p w14:paraId="0AD27804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>Relevant con</w:t>
            </w:r>
            <w:r w:rsidR="007D51DE">
              <w:rPr>
                <w:rFonts w:ascii="Arial" w:eastAsia="Calibri" w:hAnsi="Arial" w:cs="Arial"/>
                <w:sz w:val="20"/>
              </w:rPr>
              <w:t>tribution to management within obstetrics and g</w:t>
            </w:r>
            <w:r w:rsidRPr="00FE3CB3">
              <w:rPr>
                <w:rFonts w:ascii="Arial" w:eastAsia="Calibri" w:hAnsi="Arial" w:cs="Arial"/>
                <w:sz w:val="20"/>
              </w:rPr>
              <w:t>ynaecology (rotas, committees</w:t>
            </w:r>
            <w:r>
              <w:rPr>
                <w:rFonts w:ascii="Arial" w:eastAsia="Calibri" w:hAnsi="Arial" w:cs="Arial"/>
                <w:sz w:val="20"/>
              </w:rPr>
              <w:t>,</w:t>
            </w:r>
            <w:r w:rsidRPr="00FE3CB3">
              <w:rPr>
                <w:rFonts w:ascii="Arial" w:eastAsia="Calibri" w:hAnsi="Arial" w:cs="Arial"/>
                <w:sz w:val="20"/>
              </w:rPr>
              <w:t xml:space="preserve"> etc.)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  <w:p w14:paraId="4752F856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FE3CB3">
              <w:rPr>
                <w:rFonts w:ascii="Arial" w:hAnsi="Arial" w:cs="Arial"/>
                <w:sz w:val="20"/>
              </w:rPr>
              <w:t xml:space="preserve">Understands </w:t>
            </w:r>
            <w:r>
              <w:rPr>
                <w:rFonts w:ascii="Arial" w:hAnsi="Arial" w:cs="Arial"/>
                <w:sz w:val="20"/>
              </w:rPr>
              <w:t xml:space="preserve">and have experience of </w:t>
            </w:r>
            <w:r w:rsidRPr="00FE3CB3">
              <w:rPr>
                <w:rFonts w:ascii="Arial" w:hAnsi="Arial" w:cs="Arial"/>
                <w:sz w:val="20"/>
              </w:rPr>
              <w:t>risk management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622" w:type="dxa"/>
          </w:tcPr>
          <w:p w14:paraId="550DCEA3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DC08E9">
              <w:rPr>
                <w:rFonts w:ascii="Arial" w:eastAsia="Calibri" w:hAnsi="Arial" w:cs="Arial"/>
                <w:sz w:val="20"/>
              </w:rPr>
              <w:t xml:space="preserve">Attendance at a medical management course. </w:t>
            </w:r>
          </w:p>
          <w:p w14:paraId="0DBD236D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DC08E9">
              <w:rPr>
                <w:rFonts w:ascii="Arial" w:eastAsia="Calibri" w:hAnsi="Arial" w:cs="Arial"/>
                <w:sz w:val="20"/>
              </w:rPr>
              <w:t>High quality output ev</w:t>
            </w:r>
            <w:r>
              <w:rPr>
                <w:rFonts w:ascii="Arial" w:eastAsia="Calibri" w:hAnsi="Arial" w:cs="Arial"/>
                <w:sz w:val="20"/>
              </w:rPr>
              <w:t>ident from management activities.</w:t>
            </w:r>
          </w:p>
          <w:p w14:paraId="2C04C8C4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8B1ACF">
              <w:rPr>
                <w:rFonts w:ascii="Arial" w:hAnsi="Arial" w:cs="Arial"/>
                <w:sz w:val="20"/>
              </w:rPr>
              <w:t xml:space="preserve">Evidence of activities and achievements with demonstrable output, relevant to </w:t>
            </w:r>
            <w:r>
              <w:rPr>
                <w:rFonts w:ascii="Arial" w:hAnsi="Arial" w:cs="Arial"/>
                <w:sz w:val="20"/>
              </w:rPr>
              <w:t>chosen</w:t>
            </w:r>
            <w:r w:rsidRPr="008B1ACF">
              <w:rPr>
                <w:rFonts w:ascii="Arial" w:hAnsi="Arial" w:cs="Arial"/>
                <w:sz w:val="20"/>
              </w:rPr>
              <w:t xml:space="preserve"> sub-specia</w:t>
            </w:r>
            <w:r>
              <w:rPr>
                <w:rFonts w:ascii="Arial" w:hAnsi="Arial" w:cs="Arial"/>
                <w:sz w:val="20"/>
              </w:rPr>
              <w:t>lty</w:t>
            </w:r>
            <w:r w:rsidRPr="008B1ACF">
              <w:rPr>
                <w:sz w:val="20"/>
              </w:rPr>
              <w:t>.</w:t>
            </w:r>
          </w:p>
        </w:tc>
        <w:tc>
          <w:tcPr>
            <w:tcW w:w="2127" w:type="dxa"/>
          </w:tcPr>
          <w:p w14:paraId="4E96DB92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0C725E1D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1A912B7F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4E3E5A03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</w:tr>
      <w:tr w:rsidR="00AA2F2B" w:rsidRPr="001E02BB" w14:paraId="31CB46DF" w14:textId="77777777" w:rsidTr="00AA2F2B">
        <w:trPr>
          <w:trHeight w:val="1231"/>
        </w:trPr>
        <w:tc>
          <w:tcPr>
            <w:tcW w:w="1699" w:type="dxa"/>
          </w:tcPr>
          <w:p w14:paraId="079F4C06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Clinical Governance</w:t>
            </w:r>
            <w:r w:rsidRPr="00FE3CB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621" w:type="dxa"/>
          </w:tcPr>
          <w:p w14:paraId="0534270C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DC08E9">
              <w:rPr>
                <w:rFonts w:ascii="Arial" w:eastAsia="Calibri" w:hAnsi="Arial" w:cs="Arial"/>
                <w:sz w:val="20"/>
              </w:rPr>
              <w:t>Experience of active involvement in clinical governance to high standard</w:t>
            </w:r>
            <w:r>
              <w:rPr>
                <w:rFonts w:ascii="Arial" w:eastAsia="Calibri" w:hAnsi="Arial" w:cs="Arial"/>
                <w:sz w:val="20"/>
              </w:rPr>
              <w:t>.</w:t>
            </w:r>
            <w:r w:rsidRPr="00DC08E9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3CCAB8EC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Evidence of participation in clinical audit.</w:t>
            </w:r>
          </w:p>
        </w:tc>
        <w:tc>
          <w:tcPr>
            <w:tcW w:w="2622" w:type="dxa"/>
          </w:tcPr>
          <w:p w14:paraId="48250D1A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Evidence </w:t>
            </w:r>
            <w:r w:rsidR="007D51DE">
              <w:rPr>
                <w:rFonts w:ascii="Arial" w:eastAsia="Calibri" w:hAnsi="Arial" w:cs="Arial"/>
                <w:sz w:val="20"/>
              </w:rPr>
              <w:t>of on</w:t>
            </w:r>
            <w:r>
              <w:rPr>
                <w:rFonts w:ascii="Arial" w:eastAsia="Calibri" w:hAnsi="Arial" w:cs="Arial"/>
                <w:sz w:val="20"/>
              </w:rPr>
              <w:t>going participation in clinical governance activity in chosen subspecialty with demonstrable output.</w:t>
            </w:r>
          </w:p>
          <w:p w14:paraId="20BE0427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Evidence of completion of audit cycle, presentation of audit and supervision of audits.</w:t>
            </w:r>
          </w:p>
          <w:p w14:paraId="1FE89073" w14:textId="77777777" w:rsidR="006208E9" w:rsidRDefault="006208E9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Participation in risk management activity</w:t>
            </w:r>
          </w:p>
          <w:p w14:paraId="50747057" w14:textId="21B65DF1" w:rsidR="006208E9" w:rsidRPr="001E02BB" w:rsidRDefault="006208E9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Participation in complaints process</w:t>
            </w:r>
          </w:p>
        </w:tc>
        <w:tc>
          <w:tcPr>
            <w:tcW w:w="2127" w:type="dxa"/>
          </w:tcPr>
          <w:p w14:paraId="1E06A7E7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00640AC9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18FE6789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72D6B42E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</w:tr>
      <w:tr w:rsidR="00AA2F2B" w:rsidRPr="001E02BB" w14:paraId="70C5D6FD" w14:textId="77777777" w:rsidTr="00AA2F2B">
        <w:trPr>
          <w:trHeight w:val="77"/>
        </w:trPr>
        <w:tc>
          <w:tcPr>
            <w:tcW w:w="1699" w:type="dxa"/>
          </w:tcPr>
          <w:p w14:paraId="5E6AB64C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Service Improvement:</w:t>
            </w:r>
          </w:p>
          <w:p w14:paraId="3EE060EB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21" w:type="dxa"/>
          </w:tcPr>
          <w:p w14:paraId="40F2F302" w14:textId="77777777" w:rsidR="00AA2F2B" w:rsidRPr="000D048A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 xml:space="preserve">Experience of active involvement </w:t>
            </w:r>
            <w:r>
              <w:rPr>
                <w:rFonts w:ascii="Arial" w:eastAsia="Calibri" w:hAnsi="Arial" w:cs="Arial"/>
                <w:sz w:val="20"/>
              </w:rPr>
              <w:t xml:space="preserve">in service improvement. </w:t>
            </w:r>
          </w:p>
          <w:p w14:paraId="4361732F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22" w:type="dxa"/>
          </w:tcPr>
          <w:p w14:paraId="0C8CBBA7" w14:textId="77777777" w:rsidR="00AA2F2B" w:rsidRPr="001E02BB" w:rsidRDefault="007D51DE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Evidence of on</w:t>
            </w:r>
            <w:r w:rsidR="00AA2F2B">
              <w:rPr>
                <w:rFonts w:ascii="Arial" w:eastAsia="Calibri" w:hAnsi="Arial" w:cs="Arial"/>
                <w:sz w:val="20"/>
              </w:rPr>
              <w:t>going participation in relevant service or quality improvement projects in chosen subspecialty with demonstrable output.</w:t>
            </w:r>
          </w:p>
        </w:tc>
        <w:tc>
          <w:tcPr>
            <w:tcW w:w="2127" w:type="dxa"/>
          </w:tcPr>
          <w:p w14:paraId="0E07A686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568C26A3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59B331C0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4A887A3A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</w:tr>
      <w:tr w:rsidR="00AA2F2B" w:rsidRPr="001E02BB" w14:paraId="19EDD7E5" w14:textId="77777777" w:rsidTr="007D51DE">
        <w:trPr>
          <w:trHeight w:val="2841"/>
        </w:trPr>
        <w:tc>
          <w:tcPr>
            <w:tcW w:w="1699" w:type="dxa"/>
          </w:tcPr>
          <w:p w14:paraId="70D59288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>Teaching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:</w:t>
            </w:r>
          </w:p>
          <w:p w14:paraId="4C635787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21" w:type="dxa"/>
          </w:tcPr>
          <w:p w14:paraId="1A21B415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Evidence of active participation in undergraduate and/or postgraduate teaching with feedback.</w:t>
            </w:r>
          </w:p>
        </w:tc>
        <w:tc>
          <w:tcPr>
            <w:tcW w:w="2622" w:type="dxa"/>
          </w:tcPr>
          <w:p w14:paraId="1A063B89" w14:textId="77777777" w:rsidR="00AA2F2B" w:rsidRPr="008B1ACF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Cs/>
                <w:sz w:val="20"/>
              </w:rPr>
            </w:pPr>
            <w:r w:rsidRPr="008B1ACF">
              <w:rPr>
                <w:rFonts w:ascii="Arial" w:hAnsi="Arial" w:cs="Arial"/>
                <w:sz w:val="20"/>
              </w:rPr>
              <w:t>Completion of formal teaching course or qualification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C26A931" w14:textId="77777777" w:rsidR="00AA2F2B" w:rsidRPr="008B1ACF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B1ACF">
              <w:rPr>
                <w:rFonts w:ascii="Arial" w:hAnsi="Arial" w:cs="Arial"/>
                <w:sz w:val="20"/>
              </w:rPr>
              <w:t>Completion of educational supervision/mentoring course or experience as educational supervisor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235C65E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C08E9">
              <w:rPr>
                <w:rFonts w:ascii="Arial" w:eastAsia="Calibri" w:hAnsi="Arial" w:cs="Arial"/>
                <w:bCs/>
                <w:sz w:val="20"/>
              </w:rPr>
              <w:t>Experience of giving formal lectures</w:t>
            </w:r>
            <w:r w:rsidRPr="00DC08E9">
              <w:rPr>
                <w:rFonts w:ascii="Arial" w:hAnsi="Arial" w:cs="Arial"/>
                <w:b/>
                <w:sz w:val="20"/>
              </w:rPr>
              <w:t>.</w:t>
            </w:r>
          </w:p>
          <w:p w14:paraId="1407F0DF" w14:textId="77777777" w:rsidR="00AA2F2B" w:rsidRPr="008B1ACF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8B1ACF">
              <w:rPr>
                <w:rFonts w:ascii="Arial" w:hAnsi="Arial" w:cs="Arial"/>
                <w:sz w:val="20"/>
              </w:rPr>
              <w:t>Evidence of leadership in education and training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27" w:type="dxa"/>
          </w:tcPr>
          <w:p w14:paraId="0FB06412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7CFBBDD5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60AE9687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8" w:type="dxa"/>
          </w:tcPr>
          <w:p w14:paraId="24D1A684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ind w:right="1758"/>
              <w:rPr>
                <w:rFonts w:ascii="Arial" w:eastAsia="Calibri" w:hAnsi="Arial" w:cs="Arial"/>
                <w:sz w:val="20"/>
              </w:rPr>
            </w:pPr>
          </w:p>
        </w:tc>
      </w:tr>
      <w:tr w:rsidR="00AA2F2B" w14:paraId="3438172E" w14:textId="77777777" w:rsidTr="00AA2F2B">
        <w:trPr>
          <w:trHeight w:val="2542"/>
        </w:trPr>
        <w:tc>
          <w:tcPr>
            <w:tcW w:w="1699" w:type="dxa"/>
          </w:tcPr>
          <w:p w14:paraId="548019AC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 xml:space="preserve">Personal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s</w:t>
            </w: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>kills</w:t>
            </w:r>
          </w:p>
          <w:p w14:paraId="5165BF23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Cs/>
                <w:sz w:val="20"/>
              </w:rPr>
            </w:pPr>
            <w:r w:rsidRPr="000340D4">
              <w:rPr>
                <w:rFonts w:ascii="Arial" w:eastAsia="Calibri" w:hAnsi="Arial" w:cs="Arial"/>
                <w:bCs/>
                <w:sz w:val="20"/>
              </w:rPr>
              <w:t>Communicat</w:t>
            </w:r>
            <w:r>
              <w:rPr>
                <w:rFonts w:ascii="Arial" w:eastAsia="Calibri" w:hAnsi="Arial" w:cs="Arial"/>
                <w:bCs/>
                <w:sz w:val="20"/>
              </w:rPr>
              <w:t>ion and  interpersonal skills</w:t>
            </w:r>
          </w:p>
          <w:p w14:paraId="476291E2" w14:textId="77777777" w:rsidR="00AA2F2B" w:rsidRPr="00645239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Empathy and sensitivity</w:t>
            </w:r>
          </w:p>
        </w:tc>
        <w:tc>
          <w:tcPr>
            <w:tcW w:w="2621" w:type="dxa"/>
          </w:tcPr>
          <w:p w14:paraId="2B8361B8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</w:p>
          <w:p w14:paraId="6A48A8C8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>Capacity to communicate effectively</w:t>
            </w:r>
            <w:r>
              <w:rPr>
                <w:rFonts w:ascii="Arial" w:eastAsia="Calibri" w:hAnsi="Arial" w:cs="Arial"/>
                <w:sz w:val="20"/>
              </w:rPr>
              <w:t xml:space="preserve"> with patients and staff both verbally and written.</w:t>
            </w:r>
          </w:p>
          <w:p w14:paraId="007FF1CD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>Capacity to take in others’ perspectives and treat others with understanding</w:t>
            </w:r>
            <w:r>
              <w:rPr>
                <w:rFonts w:ascii="Arial" w:eastAsia="Calibri" w:hAnsi="Arial" w:cs="Arial"/>
                <w:sz w:val="20"/>
              </w:rPr>
              <w:t xml:space="preserve"> and sensitivity.</w:t>
            </w:r>
          </w:p>
          <w:p w14:paraId="476C0397" w14:textId="77777777" w:rsidR="00AA2F2B" w:rsidRPr="001E02B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C8627C">
              <w:rPr>
                <w:rFonts w:ascii="Arial" w:hAnsi="Arial" w:cs="Arial"/>
                <w:sz w:val="20"/>
              </w:rPr>
              <w:t>Capacity to discuss sensitive issues effectively with others and adapt language as appropriate to the situation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22" w:type="dxa"/>
          </w:tcPr>
          <w:p w14:paraId="15D28197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47C2329B" w14:textId="77777777" w:rsidR="00AA2F2B" w:rsidRPr="00C8627C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C8627C">
              <w:rPr>
                <w:rFonts w:ascii="Arial" w:hAnsi="Arial" w:cs="Arial"/>
                <w:sz w:val="20"/>
              </w:rPr>
              <w:t>Extracurricular activities/achievements</w:t>
            </w:r>
          </w:p>
          <w:p w14:paraId="001C395B" w14:textId="77777777" w:rsidR="00AA2F2B" w:rsidRPr="001E02B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55D111C1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50A2EDB5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158623C1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56166546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</w:tr>
      <w:tr w:rsidR="00AA2F2B" w14:paraId="2771FE63" w14:textId="77777777" w:rsidTr="00AA2F2B">
        <w:trPr>
          <w:trHeight w:val="77"/>
        </w:trPr>
        <w:tc>
          <w:tcPr>
            <w:tcW w:w="1699" w:type="dxa"/>
          </w:tcPr>
          <w:p w14:paraId="66DE1700" w14:textId="77777777" w:rsidR="00AA2F2B" w:rsidRPr="00C8627C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C8627C">
              <w:rPr>
                <w:rFonts w:ascii="Arial" w:eastAsia="Calibri" w:hAnsi="Arial" w:cs="Arial"/>
                <w:b/>
                <w:bCs/>
                <w:sz w:val="20"/>
              </w:rPr>
              <w:t xml:space="preserve">Managing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o</w:t>
            </w:r>
            <w:r w:rsidRPr="00C8627C">
              <w:rPr>
                <w:rFonts w:ascii="Arial" w:eastAsia="Calibri" w:hAnsi="Arial" w:cs="Arial"/>
                <w:b/>
                <w:bCs/>
                <w:sz w:val="20"/>
              </w:rPr>
              <w:t xml:space="preserve">thers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and team i</w:t>
            </w:r>
            <w:r w:rsidRPr="00C8627C">
              <w:rPr>
                <w:rFonts w:ascii="Arial" w:eastAsia="Calibri" w:hAnsi="Arial" w:cs="Arial"/>
                <w:b/>
                <w:bCs/>
                <w:sz w:val="20"/>
              </w:rPr>
              <w:t>nvolvement</w:t>
            </w:r>
          </w:p>
        </w:tc>
        <w:tc>
          <w:tcPr>
            <w:tcW w:w="2621" w:type="dxa"/>
          </w:tcPr>
          <w:p w14:paraId="71254C4A" w14:textId="77777777" w:rsidR="00AA2F2B" w:rsidRPr="00C8627C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C8627C">
              <w:rPr>
                <w:rFonts w:ascii="Arial" w:hAnsi="Arial" w:cs="Arial"/>
                <w:sz w:val="20"/>
              </w:rPr>
              <w:t xml:space="preserve">Capacity to work cooperatively with others and demonstrate leadership when appropriate. </w:t>
            </w:r>
          </w:p>
          <w:p w14:paraId="3EECA54C" w14:textId="77777777" w:rsidR="00AA2F2B" w:rsidRPr="00C8627C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C8627C">
              <w:rPr>
                <w:rFonts w:ascii="Arial" w:hAnsi="Arial" w:cs="Arial"/>
                <w:sz w:val="20"/>
              </w:rPr>
              <w:t>Capacity</w:t>
            </w:r>
            <w:r>
              <w:rPr>
                <w:rFonts w:ascii="Arial" w:hAnsi="Arial" w:cs="Arial"/>
                <w:sz w:val="20"/>
              </w:rPr>
              <w:t xml:space="preserve"> to work effectively in a multi </w:t>
            </w:r>
            <w:r w:rsidRPr="00C8627C">
              <w:rPr>
                <w:rFonts w:ascii="Arial" w:hAnsi="Arial" w:cs="Arial"/>
                <w:sz w:val="20"/>
              </w:rPr>
              <w:t>professional teams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D51DE">
              <w:rPr>
                <w:rFonts w:ascii="Arial" w:eastAsia="Calibri" w:hAnsi="Arial" w:cs="Arial"/>
                <w:sz w:val="20"/>
              </w:rPr>
              <w:t>(particularly within obstetrics and g</w:t>
            </w:r>
            <w:r w:rsidRPr="00C8627C">
              <w:rPr>
                <w:rFonts w:ascii="Arial" w:eastAsia="Calibri" w:hAnsi="Arial" w:cs="Arial"/>
                <w:sz w:val="20"/>
              </w:rPr>
              <w:t>ynaecology)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2622" w:type="dxa"/>
          </w:tcPr>
          <w:p w14:paraId="178E3C8A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Demonstrates strong leadership skills with clear output from projects.</w:t>
            </w:r>
          </w:p>
          <w:p w14:paraId="46B52B23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2F44AF9D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7911E1F7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3E16A8F5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065C8BF6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</w:tr>
      <w:tr w:rsidR="00AA2F2B" w14:paraId="2F733686" w14:textId="77777777" w:rsidTr="00AA2F2B">
        <w:trPr>
          <w:trHeight w:val="77"/>
        </w:trPr>
        <w:tc>
          <w:tcPr>
            <w:tcW w:w="1699" w:type="dxa"/>
          </w:tcPr>
          <w:p w14:paraId="5B38E146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Problem solving, decision m</w:t>
            </w: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 xml:space="preserve">aking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and situational a</w:t>
            </w: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>wareness</w:t>
            </w:r>
          </w:p>
        </w:tc>
        <w:tc>
          <w:tcPr>
            <w:tcW w:w="2621" w:type="dxa"/>
          </w:tcPr>
          <w:p w14:paraId="302714F2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Demo</w:t>
            </w:r>
            <w:r w:rsidRPr="00FE3CB3">
              <w:rPr>
                <w:rFonts w:ascii="Arial" w:eastAsia="Calibri" w:hAnsi="Arial" w:cs="Arial"/>
                <w:sz w:val="20"/>
              </w:rPr>
              <w:t>ns</w:t>
            </w:r>
            <w:r>
              <w:rPr>
                <w:rFonts w:ascii="Arial" w:eastAsia="Calibri" w:hAnsi="Arial" w:cs="Arial"/>
                <w:sz w:val="20"/>
              </w:rPr>
              <w:t xml:space="preserve">trate problem solving, decision </w:t>
            </w:r>
            <w:r w:rsidRPr="00FE3CB3">
              <w:rPr>
                <w:rFonts w:ascii="Arial" w:eastAsia="Calibri" w:hAnsi="Arial" w:cs="Arial"/>
                <w:sz w:val="20"/>
              </w:rPr>
              <w:t xml:space="preserve">making </w:t>
            </w:r>
            <w:r>
              <w:rPr>
                <w:rFonts w:ascii="Arial" w:eastAsia="Calibri" w:hAnsi="Arial" w:cs="Arial"/>
                <w:sz w:val="20"/>
              </w:rPr>
              <w:t>and</w:t>
            </w:r>
            <w:r w:rsidRPr="00FE3CB3">
              <w:rPr>
                <w:rFonts w:ascii="Arial" w:eastAsia="Calibri" w:hAnsi="Arial" w:cs="Arial"/>
                <w:sz w:val="20"/>
              </w:rPr>
              <w:t xml:space="preserve"> situational awareness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  <w:p w14:paraId="665B4B93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22" w:type="dxa"/>
          </w:tcPr>
          <w:p w14:paraId="576F2111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5D545AC5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082B305B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7BEABF0A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77AFD45F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</w:tr>
      <w:tr w:rsidR="00AA2F2B" w14:paraId="6B6AF12D" w14:textId="77777777" w:rsidTr="00AA2F2B">
        <w:trPr>
          <w:trHeight w:val="77"/>
        </w:trPr>
        <w:tc>
          <w:tcPr>
            <w:tcW w:w="1699" w:type="dxa"/>
          </w:tcPr>
          <w:p w14:paraId="71FF8FD0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Coping with pressure:</w:t>
            </w:r>
          </w:p>
        </w:tc>
        <w:tc>
          <w:tcPr>
            <w:tcW w:w="2621" w:type="dxa"/>
          </w:tcPr>
          <w:p w14:paraId="743D164C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Organising working and learning time.</w:t>
            </w:r>
          </w:p>
          <w:p w14:paraId="668D45A3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 xml:space="preserve">Capacity to manage acute situations </w:t>
            </w:r>
            <w:r>
              <w:rPr>
                <w:rFonts w:ascii="Arial" w:eastAsia="Calibri" w:hAnsi="Arial" w:cs="Arial"/>
                <w:sz w:val="20"/>
              </w:rPr>
              <w:t xml:space="preserve">and remain calm </w:t>
            </w:r>
            <w:r w:rsidRPr="00FE3CB3">
              <w:rPr>
                <w:rFonts w:ascii="Arial" w:eastAsia="Calibri" w:hAnsi="Arial" w:cs="Arial"/>
                <w:sz w:val="20"/>
              </w:rPr>
              <w:t>under pressure.</w:t>
            </w:r>
          </w:p>
          <w:p w14:paraId="54B56AEF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 xml:space="preserve">Demonstrates initiative </w:t>
            </w:r>
            <w:r>
              <w:rPr>
                <w:rFonts w:ascii="Arial" w:eastAsia="Calibri" w:hAnsi="Arial" w:cs="Arial"/>
                <w:sz w:val="20"/>
              </w:rPr>
              <w:t>and</w:t>
            </w:r>
            <w:r w:rsidRPr="00FE3CB3">
              <w:rPr>
                <w:rFonts w:ascii="Arial" w:eastAsia="Calibri" w:hAnsi="Arial" w:cs="Arial"/>
                <w:sz w:val="20"/>
              </w:rPr>
              <w:t xml:space="preserve"> resilience to cope with changing circumstances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  <w:p w14:paraId="4ED4422B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Ability to prioritise </w:t>
            </w:r>
            <w:r w:rsidRPr="00D41F88">
              <w:rPr>
                <w:rFonts w:ascii="Arial" w:eastAsia="Calibri" w:hAnsi="Arial" w:cs="Arial"/>
                <w:sz w:val="20"/>
              </w:rPr>
              <w:t>demands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2622" w:type="dxa"/>
          </w:tcPr>
          <w:p w14:paraId="3FFB4250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252BD6F9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1DE2D51E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22169E64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58C72889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</w:tr>
      <w:tr w:rsidR="00AA2F2B" w14:paraId="611C4818" w14:textId="77777777" w:rsidTr="00AA2F2B">
        <w:trPr>
          <w:trHeight w:val="79"/>
        </w:trPr>
        <w:tc>
          <w:tcPr>
            <w:tcW w:w="1699" w:type="dxa"/>
          </w:tcPr>
          <w:p w14:paraId="00B32A49" w14:textId="77777777" w:rsidR="00AA2F2B" w:rsidRPr="000340D4" w:rsidRDefault="00AA2F2B" w:rsidP="007D51DE">
            <w:pPr>
              <w:spacing w:before="120" w:after="120" w:line="240" w:lineRule="auto"/>
              <w:rPr>
                <w:b/>
              </w:rPr>
            </w:pPr>
            <w:r w:rsidRPr="000340D4">
              <w:rPr>
                <w:rFonts w:ascii="Arial" w:eastAsia="Calibri" w:hAnsi="Arial" w:cs="Arial"/>
                <w:b/>
                <w:sz w:val="20"/>
              </w:rPr>
              <w:t>IT skills</w:t>
            </w:r>
          </w:p>
        </w:tc>
        <w:tc>
          <w:tcPr>
            <w:tcW w:w="2621" w:type="dxa"/>
          </w:tcPr>
          <w:p w14:paraId="7469EB63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Evidence of IT skills</w:t>
            </w:r>
          </w:p>
        </w:tc>
        <w:tc>
          <w:tcPr>
            <w:tcW w:w="2622" w:type="dxa"/>
          </w:tcPr>
          <w:p w14:paraId="1E783000" w14:textId="77777777" w:rsidR="00AA2F2B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IT skills or qualifications</w:t>
            </w:r>
          </w:p>
        </w:tc>
        <w:tc>
          <w:tcPr>
            <w:tcW w:w="2127" w:type="dxa"/>
          </w:tcPr>
          <w:p w14:paraId="03D638C2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4C4C2C43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214AF29D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534A3691" w14:textId="77777777" w:rsidR="00AA2F2B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</w:tr>
      <w:tr w:rsidR="00AA2F2B" w:rsidRPr="00FE3CB3" w14:paraId="0E3127CE" w14:textId="77777777" w:rsidTr="00AA2F2B">
        <w:tc>
          <w:tcPr>
            <w:tcW w:w="1699" w:type="dxa"/>
          </w:tcPr>
          <w:p w14:paraId="15069E62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 xml:space="preserve">Probity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-p</w:t>
            </w: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 xml:space="preserve">rofessional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i</w:t>
            </w: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 xml:space="preserve">ntegrity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and r</w:t>
            </w: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>espect for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 others</w:t>
            </w:r>
          </w:p>
          <w:p w14:paraId="39F6CB07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21" w:type="dxa"/>
          </w:tcPr>
          <w:p w14:paraId="4BD79293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>Capacity to take responsibility for ow</w:t>
            </w:r>
            <w:r>
              <w:rPr>
                <w:rFonts w:ascii="Arial" w:eastAsia="Calibri" w:hAnsi="Arial" w:cs="Arial"/>
                <w:sz w:val="20"/>
              </w:rPr>
              <w:t>n actions and demonstrate a non-</w:t>
            </w:r>
            <w:r w:rsidRPr="00FE3CB3">
              <w:rPr>
                <w:rFonts w:ascii="Arial" w:eastAsia="Calibri" w:hAnsi="Arial" w:cs="Arial"/>
                <w:sz w:val="20"/>
              </w:rPr>
              <w:t>judgemental approach towards others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  <w:p w14:paraId="281EF2BC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>Display honesty</w:t>
            </w:r>
            <w:r>
              <w:rPr>
                <w:rFonts w:ascii="Arial" w:eastAsia="Calibri" w:hAnsi="Arial" w:cs="Arial"/>
                <w:sz w:val="20"/>
              </w:rPr>
              <w:t xml:space="preserve"> and integrity</w:t>
            </w:r>
          </w:p>
          <w:p w14:paraId="4652EE43" w14:textId="77777777" w:rsidR="00AA2F2B" w:rsidRPr="00332B9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332B9B">
              <w:rPr>
                <w:rFonts w:ascii="Arial" w:hAnsi="Arial" w:cs="Arial"/>
                <w:sz w:val="20"/>
              </w:rPr>
              <w:t>Understands the importance of advocacy, safety, confidentiality and consent, with awareness of key cul</w:t>
            </w:r>
            <w:r w:rsidR="007D51DE">
              <w:rPr>
                <w:rFonts w:ascii="Arial" w:hAnsi="Arial" w:cs="Arial"/>
                <w:sz w:val="20"/>
              </w:rPr>
              <w:t>tural and religious factors in obstetrics and g</w:t>
            </w:r>
            <w:r>
              <w:rPr>
                <w:rFonts w:ascii="Arial" w:hAnsi="Arial" w:cs="Arial"/>
                <w:sz w:val="20"/>
              </w:rPr>
              <w:t>ynaecology</w:t>
            </w:r>
            <w:r w:rsidRPr="00332B9B">
              <w:rPr>
                <w:rFonts w:ascii="Arial" w:hAnsi="Arial" w:cs="Arial"/>
                <w:sz w:val="20"/>
              </w:rPr>
              <w:t xml:space="preserve"> practice</w:t>
            </w:r>
            <w:r>
              <w:rPr>
                <w:rFonts w:ascii="Arial" w:hAnsi="Arial" w:cs="Arial"/>
                <w:sz w:val="20"/>
              </w:rPr>
              <w:t>.</w:t>
            </w:r>
            <w:r w:rsidRPr="00332B9B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2622" w:type="dxa"/>
          </w:tcPr>
          <w:p w14:paraId="768B639E" w14:textId="77777777" w:rsidR="00AA2F2B" w:rsidRPr="00FE3CB3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5C799816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3FCC6F37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20D3680D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694B70BE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</w:tr>
      <w:tr w:rsidR="00AA2F2B" w:rsidRPr="00FE3CB3" w14:paraId="53D72FA3" w14:textId="77777777" w:rsidTr="00AA2F2B">
        <w:trPr>
          <w:trHeight w:val="1692"/>
        </w:trPr>
        <w:tc>
          <w:tcPr>
            <w:tcW w:w="1699" w:type="dxa"/>
          </w:tcPr>
          <w:p w14:paraId="0ED0CA34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Commitment to s</w:t>
            </w:r>
            <w:r w:rsidRPr="00771F3C">
              <w:rPr>
                <w:rFonts w:ascii="Arial" w:hAnsi="Arial" w:cs="Arial"/>
                <w:b/>
                <w:sz w:val="20"/>
              </w:rPr>
              <w:t>pecialty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, l</w:t>
            </w: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 xml:space="preserve">earning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and personal d</w:t>
            </w:r>
            <w:r w:rsidRPr="00FE3CB3">
              <w:rPr>
                <w:rFonts w:ascii="Arial" w:eastAsia="Calibri" w:hAnsi="Arial" w:cs="Arial"/>
                <w:b/>
                <w:bCs/>
                <w:sz w:val="20"/>
              </w:rPr>
              <w:t>evelopment:</w:t>
            </w:r>
          </w:p>
          <w:p w14:paraId="7AE9E17D" w14:textId="77777777" w:rsidR="00AA2F2B" w:rsidRPr="00771F3C" w:rsidRDefault="00AA2F2B" w:rsidP="007D51DE">
            <w:pPr>
              <w:pStyle w:val="Heading2"/>
              <w:keepNext w:val="0"/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621" w:type="dxa"/>
          </w:tcPr>
          <w:p w14:paraId="797C65E1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>Clearly demonstrates drive and initiative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  <w:p w14:paraId="345D511D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 xml:space="preserve">Demonstrates realistic insight into </w:t>
            </w:r>
            <w:r>
              <w:rPr>
                <w:rFonts w:ascii="Arial" w:eastAsia="Calibri" w:hAnsi="Arial" w:cs="Arial"/>
                <w:sz w:val="20"/>
              </w:rPr>
              <w:t>subspecialty</w:t>
            </w:r>
            <w:r w:rsidRPr="00FE3CB3">
              <w:rPr>
                <w:rFonts w:ascii="Arial" w:eastAsia="Calibri" w:hAnsi="Arial" w:cs="Arial"/>
                <w:sz w:val="20"/>
              </w:rPr>
              <w:t xml:space="preserve"> as practised in the UK.</w:t>
            </w:r>
          </w:p>
          <w:p w14:paraId="7AFDA06B" w14:textId="77777777" w:rsidR="00AA2F2B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 xml:space="preserve">Commitment to personal and professional development, including capacity for reflective practice </w:t>
            </w:r>
            <w:r>
              <w:rPr>
                <w:rFonts w:ascii="Arial" w:eastAsia="Calibri" w:hAnsi="Arial" w:cs="Arial"/>
                <w:sz w:val="20"/>
              </w:rPr>
              <w:t>and</w:t>
            </w:r>
            <w:r w:rsidRPr="00FE3CB3">
              <w:rPr>
                <w:rFonts w:ascii="Arial" w:eastAsia="Calibri" w:hAnsi="Arial" w:cs="Arial"/>
                <w:sz w:val="20"/>
              </w:rPr>
              <w:t xml:space="preserve"> learning</w:t>
            </w:r>
          </w:p>
          <w:p w14:paraId="6F0035BC" w14:textId="77777777" w:rsidR="00AA2F2B" w:rsidRPr="00FE3CB3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</w:t>
            </w:r>
            <w:r w:rsidRPr="00FE3CB3">
              <w:rPr>
                <w:rFonts w:ascii="Arial" w:eastAsia="Calibri" w:hAnsi="Arial" w:cs="Arial"/>
                <w:sz w:val="20"/>
              </w:rPr>
              <w:t>wareness of own training needs</w:t>
            </w:r>
            <w:r>
              <w:rPr>
                <w:rFonts w:ascii="Arial" w:eastAsia="Calibri" w:hAnsi="Arial" w:cs="Arial"/>
                <w:sz w:val="20"/>
              </w:rPr>
              <w:t>.</w:t>
            </w:r>
          </w:p>
          <w:p w14:paraId="761A59B7" w14:textId="77777777" w:rsidR="00AA2F2B" w:rsidRPr="00B5458E" w:rsidRDefault="00AA2F2B" w:rsidP="007D51D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FE3CB3">
              <w:rPr>
                <w:rFonts w:ascii="Arial" w:eastAsia="Calibri" w:hAnsi="Arial" w:cs="Arial"/>
                <w:sz w:val="20"/>
              </w:rPr>
              <w:t>Sound reasons for applying to this particular post</w:t>
            </w:r>
            <w:r>
              <w:rPr>
                <w:rFonts w:ascii="Arial" w:eastAsia="Calibri" w:hAnsi="Arial" w:cs="Arial"/>
                <w:sz w:val="20"/>
              </w:rPr>
              <w:t xml:space="preserve"> with demonstration of clear career planning.</w:t>
            </w:r>
          </w:p>
          <w:p w14:paraId="6BF0BB63" w14:textId="77777777" w:rsidR="00AA2F2B" w:rsidRPr="00B5458E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5458E">
              <w:rPr>
                <w:rFonts w:ascii="Arial" w:hAnsi="Arial" w:cs="Arial"/>
                <w:sz w:val="20"/>
              </w:rPr>
              <w:t xml:space="preserve">Clear commitment </w:t>
            </w:r>
            <w:r>
              <w:rPr>
                <w:rFonts w:ascii="Arial" w:hAnsi="Arial" w:cs="Arial"/>
                <w:sz w:val="20"/>
              </w:rPr>
              <w:t>t</w:t>
            </w:r>
            <w:r w:rsidRPr="00B5458E">
              <w:rPr>
                <w:rFonts w:ascii="Arial" w:hAnsi="Arial" w:cs="Arial"/>
                <w:sz w:val="20"/>
              </w:rPr>
              <w:t>o postgraduate education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22" w:type="dxa"/>
          </w:tcPr>
          <w:p w14:paraId="0D51B330" w14:textId="77777777" w:rsidR="00AA2F2B" w:rsidRPr="00364AB6" w:rsidRDefault="00AA2F2B" w:rsidP="007D51D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1253F369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39ADB4BF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57FBE6AA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</w:tcPr>
          <w:p w14:paraId="75CCFB72" w14:textId="77777777" w:rsidR="00AA2F2B" w:rsidRPr="00FE3CB3" w:rsidRDefault="00AA2F2B" w:rsidP="007D51DE">
            <w:pPr>
              <w:spacing w:before="120" w:after="120" w:line="240" w:lineRule="auto"/>
              <w:ind w:right="1758"/>
              <w:rPr>
                <w:rFonts w:ascii="Arial" w:hAnsi="Arial" w:cs="Arial"/>
                <w:sz w:val="20"/>
              </w:rPr>
            </w:pPr>
          </w:p>
        </w:tc>
      </w:tr>
    </w:tbl>
    <w:p w14:paraId="014B575C" w14:textId="77777777" w:rsidR="00F97ABC" w:rsidRPr="00AA2F2B" w:rsidRDefault="00F97ABC" w:rsidP="00AA2F2B">
      <w:pPr>
        <w:spacing w:after="160" w:line="259" w:lineRule="auto"/>
        <w:rPr>
          <w:b/>
          <w:szCs w:val="34"/>
        </w:rPr>
      </w:pPr>
    </w:p>
    <w:sectPr w:rsidR="00F97ABC" w:rsidRPr="00AA2F2B" w:rsidSect="00AA2F2B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D6154" w14:textId="77777777" w:rsidR="000477C3" w:rsidRDefault="000477C3" w:rsidP="00ED1025">
      <w:pPr>
        <w:spacing w:after="0" w:line="240" w:lineRule="auto"/>
      </w:pPr>
      <w:r>
        <w:separator/>
      </w:r>
    </w:p>
  </w:endnote>
  <w:endnote w:type="continuationSeparator" w:id="0">
    <w:p w14:paraId="3E6B9118" w14:textId="77777777" w:rsidR="000477C3" w:rsidRDefault="000477C3" w:rsidP="00ED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DEE9B" w14:textId="77777777" w:rsidR="000477C3" w:rsidRDefault="000477C3" w:rsidP="00ED1025">
      <w:pPr>
        <w:spacing w:after="0" w:line="240" w:lineRule="auto"/>
      </w:pPr>
      <w:r>
        <w:separator/>
      </w:r>
    </w:p>
  </w:footnote>
  <w:footnote w:type="continuationSeparator" w:id="0">
    <w:p w14:paraId="3B49A368" w14:textId="77777777" w:rsidR="000477C3" w:rsidRDefault="000477C3" w:rsidP="00ED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5BD2" w14:textId="77777777" w:rsidR="00AA2F2B" w:rsidRDefault="00AA2F2B" w:rsidP="00AA2F2B">
    <w:pPr>
      <w:pStyle w:val="Header"/>
      <w:jc w:val="center"/>
    </w:pPr>
    <w:r>
      <w:rPr>
        <w:rFonts w:ascii="Arial" w:hAnsi="Arial" w:cs="Arial"/>
        <w:b/>
      </w:rPr>
      <w:t xml:space="preserve">Subspecialty Training:  </w:t>
    </w:r>
    <w:r w:rsidRPr="003656A5">
      <w:rPr>
        <w:rFonts w:ascii="Arial" w:hAnsi="Arial" w:cs="Arial"/>
        <w:b/>
      </w:rPr>
      <w:t>Person Specification 2021</w:t>
    </w:r>
  </w:p>
  <w:p w14:paraId="4D67513E" w14:textId="77777777" w:rsidR="00ED1025" w:rsidRDefault="00ED1025" w:rsidP="00ED102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223B477" wp14:editId="0ECF1399">
          <wp:simplePos x="0" y="0"/>
          <wp:positionH relativeFrom="page">
            <wp:align>right</wp:align>
          </wp:positionH>
          <wp:positionV relativeFrom="page">
            <wp:posOffset>-84455</wp:posOffset>
          </wp:positionV>
          <wp:extent cx="2033703" cy="923925"/>
          <wp:effectExtent l="0" t="0" r="5080" b="0"/>
          <wp:wrapThrough wrapText="bothSides">
            <wp:wrapPolygon edited="0">
              <wp:start x="0" y="0"/>
              <wp:lineTo x="0" y="20932"/>
              <wp:lineTo x="21452" y="20932"/>
              <wp:lineTo x="21452" y="0"/>
              <wp:lineTo x="0" y="0"/>
            </wp:wrapPolygon>
          </wp:wrapThrough>
          <wp:docPr id="2" name="Picture 2" descr="RCOG Lhead bg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OG Lhead bg 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54"/>
                  <a:stretch>
                    <a:fillRect/>
                  </a:stretch>
                </pic:blipFill>
                <pic:spPr bwMode="auto">
                  <a:xfrm>
                    <a:off x="0" y="0"/>
                    <a:ext cx="2033703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7BF7" w14:textId="77777777" w:rsidR="00AA2F2B" w:rsidRDefault="00AA2F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92F8A4E" wp14:editId="6FD9B53D">
          <wp:simplePos x="0" y="0"/>
          <wp:positionH relativeFrom="page">
            <wp:posOffset>5347866</wp:posOffset>
          </wp:positionH>
          <wp:positionV relativeFrom="page">
            <wp:posOffset>-29210</wp:posOffset>
          </wp:positionV>
          <wp:extent cx="2033703" cy="923925"/>
          <wp:effectExtent l="0" t="0" r="5080" b="0"/>
          <wp:wrapThrough wrapText="bothSides">
            <wp:wrapPolygon edited="0">
              <wp:start x="0" y="0"/>
              <wp:lineTo x="0" y="20932"/>
              <wp:lineTo x="21452" y="20932"/>
              <wp:lineTo x="21452" y="0"/>
              <wp:lineTo x="0" y="0"/>
            </wp:wrapPolygon>
          </wp:wrapThrough>
          <wp:docPr id="4" name="Picture 4" descr="RCOG Lhead bg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OG Lhead bg 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54"/>
                  <a:stretch>
                    <a:fillRect/>
                  </a:stretch>
                </pic:blipFill>
                <pic:spPr bwMode="auto">
                  <a:xfrm>
                    <a:off x="0" y="0"/>
                    <a:ext cx="2033703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0B12"/>
    <w:multiLevelType w:val="hybridMultilevel"/>
    <w:tmpl w:val="C466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D5D"/>
    <w:multiLevelType w:val="hybridMultilevel"/>
    <w:tmpl w:val="692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957"/>
    <w:multiLevelType w:val="hybridMultilevel"/>
    <w:tmpl w:val="FF5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B241C5"/>
    <w:multiLevelType w:val="hybridMultilevel"/>
    <w:tmpl w:val="50041A0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7F70618"/>
    <w:multiLevelType w:val="hybridMultilevel"/>
    <w:tmpl w:val="E6F4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40F1"/>
    <w:multiLevelType w:val="hybridMultilevel"/>
    <w:tmpl w:val="649A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4C15"/>
    <w:multiLevelType w:val="hybridMultilevel"/>
    <w:tmpl w:val="F25E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25"/>
    <w:rsid w:val="000477C3"/>
    <w:rsid w:val="000B6686"/>
    <w:rsid w:val="000F62E4"/>
    <w:rsid w:val="001A2B08"/>
    <w:rsid w:val="001B11F5"/>
    <w:rsid w:val="001D2B42"/>
    <w:rsid w:val="002C467E"/>
    <w:rsid w:val="004C710B"/>
    <w:rsid w:val="004D2645"/>
    <w:rsid w:val="004D5925"/>
    <w:rsid w:val="005527A9"/>
    <w:rsid w:val="006208E9"/>
    <w:rsid w:val="006D11F2"/>
    <w:rsid w:val="00762BCC"/>
    <w:rsid w:val="007D51DE"/>
    <w:rsid w:val="0085599F"/>
    <w:rsid w:val="00880813"/>
    <w:rsid w:val="009636BA"/>
    <w:rsid w:val="009E4CBC"/>
    <w:rsid w:val="00AA2F2B"/>
    <w:rsid w:val="00B416BC"/>
    <w:rsid w:val="00B47BD2"/>
    <w:rsid w:val="00BE3C25"/>
    <w:rsid w:val="00C1287F"/>
    <w:rsid w:val="00C32879"/>
    <w:rsid w:val="00C34E19"/>
    <w:rsid w:val="00C51609"/>
    <w:rsid w:val="00C66C39"/>
    <w:rsid w:val="00C847F5"/>
    <w:rsid w:val="00D0387C"/>
    <w:rsid w:val="00E348EA"/>
    <w:rsid w:val="00E35597"/>
    <w:rsid w:val="00EA18C4"/>
    <w:rsid w:val="00ED1025"/>
    <w:rsid w:val="00F83BAC"/>
    <w:rsid w:val="00F97ABC"/>
    <w:rsid w:val="00FC5315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5020D"/>
  <w15:docId w15:val="{C92B594E-53DA-D44B-AC58-3DD98A08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2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AA2F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D1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1025"/>
  </w:style>
  <w:style w:type="paragraph" w:styleId="Footer">
    <w:name w:val="footer"/>
    <w:basedOn w:val="Normal"/>
    <w:link w:val="FooterChar"/>
    <w:uiPriority w:val="99"/>
    <w:unhideWhenUsed/>
    <w:rsid w:val="00ED1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25"/>
  </w:style>
  <w:style w:type="character" w:styleId="Hyperlink">
    <w:name w:val="Hyperlink"/>
    <w:basedOn w:val="DefaultParagraphFont"/>
    <w:uiPriority w:val="99"/>
    <w:unhideWhenUsed/>
    <w:rsid w:val="00F97A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67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A2F2B"/>
    <w:rPr>
      <w:rFonts w:ascii="Times New Roman" w:eastAsia="Times New Roman" w:hAnsi="Times New Roman" w:cs="Times New Roman"/>
      <w:sz w:val="28"/>
      <w:szCs w:val="20"/>
      <w:lang w:val="x-none" w:eastAsia="en-GB"/>
    </w:rPr>
  </w:style>
  <w:style w:type="paragraph" w:styleId="BodyText">
    <w:name w:val="Body Text"/>
    <w:basedOn w:val="Normal"/>
    <w:link w:val="BodyTextChar"/>
    <w:unhideWhenUsed/>
    <w:rsid w:val="00AA2F2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A2F2B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3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9A80-9EEA-4937-A82F-B3FE5A28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Cayetano</dc:creator>
  <cp:lastModifiedBy>Karen Guerrero</cp:lastModifiedBy>
  <cp:revision>4</cp:revision>
  <dcterms:created xsi:type="dcterms:W3CDTF">2021-10-04T08:51:00Z</dcterms:created>
  <dcterms:modified xsi:type="dcterms:W3CDTF">2021-10-04T15:48:00Z</dcterms:modified>
</cp:coreProperties>
</file>