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637C5" w14:textId="7BA49D2E" w:rsidR="004930D5" w:rsidRPr="00AB278E" w:rsidRDefault="00E6629B" w:rsidP="000F02C4">
      <w:pPr>
        <w:spacing w:line="360" w:lineRule="auto"/>
        <w:rPr>
          <w:rFonts w:eastAsia="Times New Roman" w:cstheme="minorHAnsi"/>
          <w:b/>
          <w:bCs/>
          <w:kern w:val="0"/>
          <w:sz w:val="22"/>
          <w:szCs w:val="22"/>
          <w:lang w:eastAsia="en-GB"/>
          <w14:ligatures w14:val="none"/>
        </w:rPr>
      </w:pPr>
      <w:r>
        <w:rPr>
          <w:rFonts w:eastAsia="Times New Roman" w:cstheme="minorHAnsi"/>
          <w:b/>
          <w:bCs/>
          <w:kern w:val="0"/>
          <w:sz w:val="22"/>
          <w:szCs w:val="22"/>
          <w:lang w:eastAsia="en-GB"/>
          <w14:ligatures w14:val="none"/>
        </w:rPr>
        <w:t>Scientific Impact Paper (New)</w:t>
      </w:r>
    </w:p>
    <w:p w14:paraId="69966C3C" w14:textId="369CAEF2" w:rsidR="000F02C4" w:rsidRPr="00AB278E" w:rsidRDefault="00E6629B" w:rsidP="000F02C4">
      <w:pPr>
        <w:spacing w:line="360" w:lineRule="auto"/>
        <w:rPr>
          <w:rFonts w:eastAsia="Times New Roman" w:cstheme="minorHAnsi"/>
          <w:b/>
          <w:bCs/>
          <w:kern w:val="0"/>
          <w:sz w:val="22"/>
          <w:szCs w:val="22"/>
          <w:lang w:eastAsia="en-GB"/>
          <w14:ligatures w14:val="none"/>
        </w:rPr>
      </w:pPr>
      <w:r>
        <w:rPr>
          <w:rFonts w:eastAsia="Times New Roman" w:cstheme="minorHAnsi"/>
          <w:b/>
          <w:bCs/>
          <w:kern w:val="0"/>
          <w:sz w:val="22"/>
          <w:szCs w:val="22"/>
          <w:lang w:eastAsia="en-GB"/>
          <w14:ligatures w14:val="none"/>
        </w:rPr>
        <w:t>Peer review draft</w:t>
      </w:r>
      <w:r w:rsidR="000F02C4" w:rsidRPr="00AB278E">
        <w:rPr>
          <w:rFonts w:eastAsia="Times New Roman" w:cstheme="minorHAnsi"/>
          <w:b/>
          <w:bCs/>
          <w:kern w:val="0"/>
          <w:sz w:val="22"/>
          <w:szCs w:val="22"/>
          <w:lang w:eastAsia="en-GB"/>
          <w14:ligatures w14:val="none"/>
        </w:rPr>
        <w:t xml:space="preserve"> – </w:t>
      </w:r>
      <w:r>
        <w:rPr>
          <w:rFonts w:eastAsia="Times New Roman" w:cstheme="minorHAnsi"/>
          <w:b/>
          <w:bCs/>
          <w:kern w:val="0"/>
          <w:sz w:val="22"/>
          <w:szCs w:val="22"/>
          <w:lang w:eastAsia="en-GB"/>
          <w14:ligatures w14:val="none"/>
        </w:rPr>
        <w:t>October 2024</w:t>
      </w:r>
    </w:p>
    <w:p w14:paraId="4AC33AAC" w14:textId="77777777" w:rsidR="000F02C4" w:rsidRPr="00AB278E" w:rsidRDefault="000F02C4" w:rsidP="000F02C4">
      <w:pPr>
        <w:spacing w:line="360" w:lineRule="auto"/>
        <w:rPr>
          <w:rFonts w:eastAsia="Times New Roman" w:cstheme="minorHAnsi"/>
          <w:b/>
          <w:bCs/>
          <w:kern w:val="0"/>
          <w:sz w:val="22"/>
          <w:szCs w:val="22"/>
          <w:lang w:eastAsia="en-GB"/>
          <w14:ligatures w14:val="none"/>
        </w:rPr>
      </w:pPr>
    </w:p>
    <w:p w14:paraId="3EAEC282" w14:textId="67FEBFDB" w:rsidR="004930D5" w:rsidRPr="00AB278E" w:rsidRDefault="00FF5B70" w:rsidP="00E6629B">
      <w:pPr>
        <w:spacing w:line="360" w:lineRule="auto"/>
        <w:jc w:val="center"/>
        <w:rPr>
          <w:rFonts w:eastAsia="Times New Roman" w:cstheme="minorHAnsi"/>
          <w:b/>
          <w:bCs/>
          <w:kern w:val="0"/>
          <w:sz w:val="22"/>
          <w:szCs w:val="22"/>
          <w:lang w:eastAsia="en-GB"/>
          <w14:ligatures w14:val="none"/>
        </w:rPr>
      </w:pPr>
      <w:r>
        <w:rPr>
          <w:rFonts w:eastAsia="Times New Roman" w:cstheme="minorHAnsi"/>
          <w:b/>
          <w:bCs/>
          <w:kern w:val="0"/>
          <w:sz w:val="22"/>
          <w:szCs w:val="22"/>
          <w:lang w:eastAsia="en-GB"/>
          <w14:ligatures w14:val="none"/>
        </w:rPr>
        <w:t>Pre-eclampsia and maternal cardiovascular function: Insights into pathophysiology and management</w:t>
      </w:r>
    </w:p>
    <w:p w14:paraId="5168CFE4" w14:textId="77777777" w:rsidR="000F02C4" w:rsidRPr="00AB278E" w:rsidRDefault="000F02C4" w:rsidP="000F02C4">
      <w:pPr>
        <w:spacing w:line="360" w:lineRule="auto"/>
        <w:jc w:val="center"/>
        <w:rPr>
          <w:rFonts w:eastAsia="Times New Roman" w:cstheme="minorHAnsi"/>
          <w:b/>
          <w:bCs/>
          <w:kern w:val="0"/>
          <w:sz w:val="22"/>
          <w:szCs w:val="22"/>
          <w:lang w:eastAsia="en-GB"/>
          <w14:ligatures w14:val="none"/>
        </w:rPr>
      </w:pPr>
    </w:p>
    <w:p w14:paraId="3CC1688F" w14:textId="77777777" w:rsidR="00AB278E" w:rsidRPr="00AB278E" w:rsidRDefault="00DF6EFF" w:rsidP="00AB278E">
      <w:pPr>
        <w:pStyle w:val="BodyText"/>
        <w:ind w:left="0" w:firstLine="0"/>
        <w:jc w:val="both"/>
        <w:rPr>
          <w:rFonts w:asciiTheme="minorHAnsi" w:hAnsiTheme="minorHAnsi" w:cstheme="minorHAnsi"/>
        </w:rPr>
      </w:pPr>
      <w:r>
        <w:rPr>
          <w:rFonts w:asciiTheme="minorHAnsi" w:hAnsiTheme="minorHAnsi" w:cstheme="minorHAnsi"/>
        </w:rPr>
        <w:t>L</w:t>
      </w:r>
      <w:r w:rsidR="00AB278E" w:rsidRPr="00AB278E">
        <w:rPr>
          <w:rFonts w:asciiTheme="minorHAnsi" w:hAnsiTheme="minorHAnsi" w:cstheme="minorHAnsi"/>
        </w:rPr>
        <w:t xml:space="preserve"> Foo, C Lees, on behalf of the Royal College of Obstetricians and Gynaecologists.</w:t>
      </w:r>
    </w:p>
    <w:p w14:paraId="73456CE3" w14:textId="78B3A90D" w:rsidR="00C37D38" w:rsidRPr="00AB278E" w:rsidRDefault="00C37D38" w:rsidP="007E072E">
      <w:pPr>
        <w:spacing w:line="360" w:lineRule="auto"/>
        <w:rPr>
          <w:rStyle w:val="apple-converted-space"/>
          <w:rFonts w:cstheme="minorHAnsi"/>
          <w:b/>
          <w:color w:val="000000"/>
          <w:sz w:val="22"/>
          <w:szCs w:val="22"/>
        </w:rPr>
      </w:pPr>
    </w:p>
    <w:p w14:paraId="3B6371F1" w14:textId="0179C12A" w:rsidR="00900F76" w:rsidRDefault="00900F76">
      <w:pPr>
        <w:rPr>
          <w:rStyle w:val="apple-converted-space"/>
          <w:rFonts w:cstheme="minorHAnsi"/>
          <w:b/>
          <w:color w:val="000000"/>
          <w:sz w:val="22"/>
          <w:szCs w:val="22"/>
        </w:rPr>
      </w:pPr>
    </w:p>
    <w:p w14:paraId="496F47C9" w14:textId="0093A667" w:rsidR="00C37D38" w:rsidRPr="00AB278E" w:rsidRDefault="00AB278E" w:rsidP="007E072E">
      <w:pPr>
        <w:spacing w:line="360" w:lineRule="auto"/>
        <w:rPr>
          <w:rStyle w:val="apple-converted-space"/>
          <w:rFonts w:cstheme="minorHAnsi"/>
          <w:b/>
          <w:color w:val="000000"/>
          <w:sz w:val="22"/>
          <w:szCs w:val="22"/>
        </w:rPr>
      </w:pPr>
      <w:r w:rsidRPr="00AB278E">
        <w:rPr>
          <w:rStyle w:val="apple-converted-space"/>
          <w:rFonts w:cstheme="minorHAnsi"/>
          <w:b/>
          <w:color w:val="000000"/>
          <w:sz w:val="22"/>
          <w:szCs w:val="22"/>
        </w:rPr>
        <w:t>Plain-language summary</w:t>
      </w:r>
    </w:p>
    <w:p w14:paraId="710725CB" w14:textId="7F865ED2" w:rsidR="00A339F8" w:rsidRDefault="00C37D38" w:rsidP="00C37D38">
      <w:pPr>
        <w:spacing w:line="360" w:lineRule="auto"/>
        <w:rPr>
          <w:rStyle w:val="apple-converted-space"/>
          <w:rFonts w:cstheme="minorHAnsi"/>
          <w:bCs/>
          <w:color w:val="000000"/>
          <w:sz w:val="22"/>
          <w:szCs w:val="22"/>
        </w:rPr>
      </w:pPr>
      <w:r w:rsidRPr="00AB278E">
        <w:rPr>
          <w:rStyle w:val="apple-converted-space"/>
          <w:rFonts w:cstheme="minorHAnsi"/>
          <w:bCs/>
          <w:color w:val="000000"/>
          <w:sz w:val="22"/>
          <w:szCs w:val="22"/>
        </w:rPr>
        <w:t>Pre-eclampsia</w:t>
      </w:r>
      <w:r w:rsidR="00976143" w:rsidRPr="00AB278E">
        <w:rPr>
          <w:rStyle w:val="apple-converted-space"/>
          <w:rFonts w:cstheme="minorHAnsi"/>
          <w:bCs/>
          <w:color w:val="000000"/>
          <w:sz w:val="22"/>
          <w:szCs w:val="22"/>
        </w:rPr>
        <w:t xml:space="preserve"> is a pregnancy complication</w:t>
      </w:r>
      <w:r w:rsidR="00712A4D" w:rsidRPr="00AB278E">
        <w:rPr>
          <w:rStyle w:val="apple-converted-space"/>
          <w:rFonts w:cstheme="minorHAnsi"/>
          <w:bCs/>
          <w:color w:val="000000"/>
          <w:sz w:val="22"/>
          <w:szCs w:val="22"/>
        </w:rPr>
        <w:t xml:space="preserve"> that</w:t>
      </w:r>
      <w:r w:rsidR="00976143" w:rsidRPr="00AB278E">
        <w:rPr>
          <w:rStyle w:val="apple-converted-space"/>
          <w:rFonts w:cstheme="minorHAnsi"/>
          <w:bCs/>
          <w:color w:val="000000"/>
          <w:sz w:val="22"/>
          <w:szCs w:val="22"/>
        </w:rPr>
        <w:t xml:space="preserve"> involves the </w:t>
      </w:r>
      <w:r w:rsidRPr="00AB278E">
        <w:rPr>
          <w:rStyle w:val="apple-converted-space"/>
          <w:rFonts w:cstheme="minorHAnsi"/>
          <w:bCs/>
          <w:color w:val="000000"/>
          <w:sz w:val="22"/>
          <w:szCs w:val="22"/>
        </w:rPr>
        <w:t xml:space="preserve">development of high blood pressure in pregnancy </w:t>
      </w:r>
      <w:r w:rsidR="00976143" w:rsidRPr="00AB278E">
        <w:rPr>
          <w:rStyle w:val="apple-converted-space"/>
          <w:rFonts w:cstheme="minorHAnsi"/>
          <w:bCs/>
          <w:color w:val="000000"/>
          <w:sz w:val="22"/>
          <w:szCs w:val="22"/>
        </w:rPr>
        <w:t>and</w:t>
      </w:r>
      <w:r w:rsidRPr="00AB278E">
        <w:rPr>
          <w:rStyle w:val="apple-converted-space"/>
          <w:rFonts w:cstheme="minorHAnsi"/>
          <w:bCs/>
          <w:color w:val="000000"/>
          <w:sz w:val="22"/>
          <w:szCs w:val="22"/>
        </w:rPr>
        <w:t xml:space="preserve"> other features such as protein in urine, kidney or liver problems, or </w:t>
      </w:r>
      <w:r w:rsidR="00976143" w:rsidRPr="00AB278E">
        <w:rPr>
          <w:rStyle w:val="apple-converted-space"/>
          <w:rFonts w:cstheme="minorHAnsi"/>
          <w:bCs/>
          <w:color w:val="000000"/>
          <w:sz w:val="22"/>
          <w:szCs w:val="22"/>
        </w:rPr>
        <w:t>poorer growth for the baby</w:t>
      </w:r>
      <w:r w:rsidRPr="00AB278E">
        <w:rPr>
          <w:rStyle w:val="apple-converted-space"/>
          <w:rFonts w:cstheme="minorHAnsi"/>
          <w:bCs/>
          <w:color w:val="000000"/>
          <w:sz w:val="22"/>
          <w:szCs w:val="22"/>
        </w:rPr>
        <w:t xml:space="preserve">. It </w:t>
      </w:r>
      <w:r w:rsidR="003900AF">
        <w:rPr>
          <w:rStyle w:val="apple-converted-space"/>
          <w:rFonts w:cstheme="minorHAnsi"/>
          <w:bCs/>
          <w:color w:val="000000"/>
          <w:sz w:val="22"/>
          <w:szCs w:val="22"/>
        </w:rPr>
        <w:t>typically</w:t>
      </w:r>
      <w:r w:rsidR="003900AF" w:rsidRPr="00AB278E">
        <w:rPr>
          <w:rStyle w:val="apple-converted-space"/>
          <w:rFonts w:cstheme="minorHAnsi"/>
          <w:bCs/>
          <w:color w:val="000000"/>
          <w:sz w:val="22"/>
          <w:szCs w:val="22"/>
        </w:rPr>
        <w:t xml:space="preserve"> </w:t>
      </w:r>
      <w:r w:rsidR="00976143" w:rsidRPr="00AB278E">
        <w:rPr>
          <w:rStyle w:val="apple-converted-space"/>
          <w:rFonts w:cstheme="minorHAnsi"/>
          <w:bCs/>
          <w:color w:val="000000"/>
          <w:sz w:val="22"/>
          <w:szCs w:val="22"/>
        </w:rPr>
        <w:t>present</w:t>
      </w:r>
      <w:r w:rsidR="003900AF">
        <w:rPr>
          <w:rStyle w:val="apple-converted-space"/>
          <w:rFonts w:cstheme="minorHAnsi"/>
          <w:bCs/>
          <w:color w:val="000000"/>
          <w:sz w:val="22"/>
          <w:szCs w:val="22"/>
        </w:rPr>
        <w:t xml:space="preserve">s after 20 weeks of pregnancy, either mid-pregnancy or </w:t>
      </w:r>
      <w:r w:rsidR="00347EE6">
        <w:rPr>
          <w:rStyle w:val="apple-converted-space"/>
          <w:rFonts w:cstheme="minorHAnsi"/>
          <w:bCs/>
          <w:color w:val="000000"/>
          <w:sz w:val="22"/>
          <w:szCs w:val="22"/>
        </w:rPr>
        <w:t>more commonly,</w:t>
      </w:r>
      <w:r w:rsidR="003900AF">
        <w:rPr>
          <w:rStyle w:val="apple-converted-space"/>
          <w:rFonts w:cstheme="minorHAnsi"/>
          <w:bCs/>
          <w:color w:val="000000"/>
          <w:sz w:val="22"/>
          <w:szCs w:val="22"/>
        </w:rPr>
        <w:t xml:space="preserve"> later</w:t>
      </w:r>
      <w:r w:rsidR="00D57D2B">
        <w:rPr>
          <w:rStyle w:val="apple-converted-space"/>
          <w:rFonts w:cstheme="minorHAnsi"/>
          <w:bCs/>
          <w:color w:val="000000"/>
          <w:sz w:val="22"/>
          <w:szCs w:val="22"/>
        </w:rPr>
        <w:t xml:space="preserve"> in pregnancy, after 34 weeks of </w:t>
      </w:r>
      <w:r w:rsidR="00E31E8B">
        <w:rPr>
          <w:rStyle w:val="apple-converted-space"/>
          <w:rFonts w:cstheme="minorHAnsi"/>
          <w:bCs/>
          <w:color w:val="000000"/>
          <w:sz w:val="22"/>
          <w:szCs w:val="22"/>
        </w:rPr>
        <w:t>pregnancy</w:t>
      </w:r>
      <w:r w:rsidRPr="00AB278E">
        <w:rPr>
          <w:rStyle w:val="apple-converted-space"/>
          <w:rFonts w:cstheme="minorHAnsi"/>
          <w:bCs/>
          <w:color w:val="000000"/>
          <w:sz w:val="22"/>
          <w:szCs w:val="22"/>
        </w:rPr>
        <w:t xml:space="preserve">. </w:t>
      </w:r>
    </w:p>
    <w:p w14:paraId="0ADF8D1A" w14:textId="77777777" w:rsidR="00A339F8" w:rsidRDefault="00A339F8" w:rsidP="00C37D38">
      <w:pPr>
        <w:spacing w:line="360" w:lineRule="auto"/>
        <w:rPr>
          <w:rStyle w:val="apple-converted-space"/>
          <w:rFonts w:cstheme="minorHAnsi"/>
          <w:bCs/>
          <w:color w:val="000000"/>
          <w:sz w:val="22"/>
          <w:szCs w:val="22"/>
        </w:rPr>
      </w:pPr>
    </w:p>
    <w:p w14:paraId="4D21C582" w14:textId="786D0ED9" w:rsidR="00C37D38" w:rsidRPr="00AB278E" w:rsidRDefault="002C0CC1" w:rsidP="00C37D38">
      <w:pPr>
        <w:spacing w:line="360" w:lineRule="auto"/>
        <w:rPr>
          <w:rStyle w:val="apple-converted-space"/>
          <w:rFonts w:cstheme="minorHAnsi"/>
          <w:bCs/>
          <w:color w:val="000000"/>
          <w:sz w:val="22"/>
          <w:szCs w:val="22"/>
        </w:rPr>
      </w:pPr>
      <w:r w:rsidRPr="00AB278E">
        <w:rPr>
          <w:rStyle w:val="apple-converted-space"/>
          <w:rFonts w:cstheme="minorHAnsi"/>
          <w:bCs/>
          <w:color w:val="000000"/>
          <w:sz w:val="22"/>
          <w:szCs w:val="22"/>
        </w:rPr>
        <w:t>Different</w:t>
      </w:r>
      <w:r w:rsidR="00D972A6" w:rsidRPr="00AB278E">
        <w:rPr>
          <w:rStyle w:val="apple-converted-space"/>
          <w:rFonts w:cstheme="minorHAnsi"/>
          <w:bCs/>
          <w:color w:val="000000"/>
          <w:sz w:val="22"/>
          <w:szCs w:val="22"/>
        </w:rPr>
        <w:t xml:space="preserve"> blood pressure medication</w:t>
      </w:r>
      <w:r w:rsidRPr="00AB278E">
        <w:rPr>
          <w:rStyle w:val="apple-converted-space"/>
          <w:rFonts w:cstheme="minorHAnsi"/>
          <w:bCs/>
          <w:color w:val="000000"/>
          <w:sz w:val="22"/>
          <w:szCs w:val="22"/>
        </w:rPr>
        <w:t>s</w:t>
      </w:r>
      <w:r w:rsidR="00D972A6" w:rsidRPr="00AB278E">
        <w:rPr>
          <w:rStyle w:val="apple-converted-space"/>
          <w:rFonts w:cstheme="minorHAnsi"/>
          <w:bCs/>
          <w:color w:val="000000"/>
          <w:sz w:val="22"/>
          <w:szCs w:val="22"/>
        </w:rPr>
        <w:t xml:space="preserve"> can be used to treat this condition</w:t>
      </w:r>
      <w:r w:rsidR="00C37D38" w:rsidRPr="00AB278E">
        <w:rPr>
          <w:rStyle w:val="apple-converted-space"/>
          <w:rFonts w:cstheme="minorHAnsi"/>
          <w:bCs/>
          <w:color w:val="000000"/>
          <w:sz w:val="22"/>
          <w:szCs w:val="22"/>
        </w:rPr>
        <w:t>, but not all women respond in the same way</w:t>
      </w:r>
      <w:r w:rsidR="00D57D2B">
        <w:rPr>
          <w:rStyle w:val="apple-converted-space"/>
          <w:rFonts w:cstheme="minorHAnsi"/>
          <w:bCs/>
          <w:color w:val="000000"/>
          <w:sz w:val="22"/>
          <w:szCs w:val="22"/>
        </w:rPr>
        <w:t xml:space="preserve">, </w:t>
      </w:r>
      <w:r w:rsidR="00C66BCA">
        <w:rPr>
          <w:rStyle w:val="apple-converted-space"/>
          <w:rFonts w:cstheme="minorHAnsi"/>
          <w:bCs/>
          <w:color w:val="000000"/>
          <w:sz w:val="22"/>
          <w:szCs w:val="22"/>
        </w:rPr>
        <w:t>probably due to differences in the function of their heart and blood vessels.</w:t>
      </w:r>
    </w:p>
    <w:p w14:paraId="23A2DDC0" w14:textId="77777777" w:rsidR="00D972A6" w:rsidRPr="00AB278E" w:rsidRDefault="00D972A6" w:rsidP="00D972A6">
      <w:pPr>
        <w:spacing w:line="360" w:lineRule="auto"/>
        <w:rPr>
          <w:rStyle w:val="apple-converted-space"/>
          <w:rFonts w:cstheme="minorHAnsi"/>
          <w:bCs/>
          <w:color w:val="000000"/>
          <w:sz w:val="22"/>
          <w:szCs w:val="22"/>
        </w:rPr>
      </w:pPr>
    </w:p>
    <w:p w14:paraId="3A21DA34" w14:textId="6AE80429" w:rsidR="007365CA" w:rsidRPr="00AB278E" w:rsidRDefault="00D972A6" w:rsidP="007E072E">
      <w:pPr>
        <w:spacing w:line="360" w:lineRule="auto"/>
        <w:rPr>
          <w:rStyle w:val="apple-converted-space"/>
          <w:rFonts w:cstheme="minorHAnsi"/>
          <w:bCs/>
          <w:color w:val="000000"/>
          <w:sz w:val="22"/>
          <w:szCs w:val="22"/>
        </w:rPr>
      </w:pPr>
      <w:r w:rsidRPr="00AB278E">
        <w:rPr>
          <w:rStyle w:val="apple-converted-space"/>
          <w:rFonts w:cstheme="minorHAnsi"/>
          <w:bCs/>
          <w:color w:val="000000"/>
          <w:sz w:val="22"/>
          <w:szCs w:val="22"/>
        </w:rPr>
        <w:t xml:space="preserve">Over the last </w:t>
      </w:r>
      <w:r w:rsidR="00976143" w:rsidRPr="00AB278E">
        <w:rPr>
          <w:rStyle w:val="apple-converted-space"/>
          <w:rFonts w:cstheme="minorHAnsi"/>
          <w:bCs/>
          <w:color w:val="000000"/>
          <w:sz w:val="22"/>
          <w:szCs w:val="22"/>
        </w:rPr>
        <w:t>two decades</w:t>
      </w:r>
      <w:r w:rsidRPr="00AB278E">
        <w:rPr>
          <w:rStyle w:val="apple-converted-space"/>
          <w:rFonts w:cstheme="minorHAnsi"/>
          <w:bCs/>
          <w:color w:val="000000"/>
          <w:sz w:val="22"/>
          <w:szCs w:val="22"/>
        </w:rPr>
        <w:t xml:space="preserve">, technological developments have meant it is now possible to measure </w:t>
      </w:r>
      <w:r w:rsidR="00D57D2B">
        <w:rPr>
          <w:rStyle w:val="apple-converted-space"/>
          <w:rFonts w:cstheme="minorHAnsi"/>
          <w:bCs/>
          <w:color w:val="000000"/>
          <w:sz w:val="22"/>
          <w:szCs w:val="22"/>
        </w:rPr>
        <w:t xml:space="preserve">these </w:t>
      </w:r>
      <w:r w:rsidR="00C37D38" w:rsidRPr="00AB278E">
        <w:rPr>
          <w:rStyle w:val="apple-converted-space"/>
          <w:rFonts w:cstheme="minorHAnsi"/>
          <w:bCs/>
          <w:color w:val="000000"/>
          <w:sz w:val="22"/>
          <w:szCs w:val="22"/>
        </w:rPr>
        <w:t xml:space="preserve">important </w:t>
      </w:r>
      <w:r w:rsidRPr="00AB278E">
        <w:rPr>
          <w:rStyle w:val="apple-converted-space"/>
          <w:rFonts w:cstheme="minorHAnsi"/>
          <w:bCs/>
          <w:color w:val="000000"/>
          <w:sz w:val="22"/>
          <w:szCs w:val="22"/>
        </w:rPr>
        <w:t xml:space="preserve">aspects of </w:t>
      </w:r>
      <w:r w:rsidR="00976143" w:rsidRPr="00AB278E">
        <w:rPr>
          <w:rStyle w:val="apple-converted-space"/>
          <w:rFonts w:cstheme="minorHAnsi"/>
          <w:bCs/>
          <w:color w:val="000000"/>
          <w:sz w:val="22"/>
          <w:szCs w:val="22"/>
        </w:rPr>
        <w:t xml:space="preserve">maternal </w:t>
      </w:r>
      <w:r w:rsidR="00AC580F">
        <w:rPr>
          <w:rStyle w:val="apple-converted-space"/>
          <w:rFonts w:cstheme="minorHAnsi"/>
          <w:bCs/>
          <w:color w:val="000000"/>
          <w:sz w:val="22"/>
          <w:szCs w:val="22"/>
        </w:rPr>
        <w:t>cardiovascular health</w:t>
      </w:r>
      <w:r w:rsidR="00976143" w:rsidRPr="00AB278E">
        <w:rPr>
          <w:rStyle w:val="apple-converted-space"/>
          <w:rFonts w:cstheme="minorHAnsi"/>
          <w:bCs/>
          <w:color w:val="000000"/>
          <w:sz w:val="22"/>
          <w:szCs w:val="22"/>
        </w:rPr>
        <w:t xml:space="preserve"> using simple non-invasive tests.</w:t>
      </w:r>
      <w:r w:rsidRPr="00AB278E">
        <w:rPr>
          <w:rStyle w:val="apple-converted-space"/>
          <w:rFonts w:cstheme="minorHAnsi"/>
          <w:bCs/>
          <w:color w:val="000000"/>
          <w:sz w:val="22"/>
          <w:szCs w:val="22"/>
        </w:rPr>
        <w:t xml:space="preserve"> </w:t>
      </w:r>
      <w:r w:rsidR="00976143" w:rsidRPr="00AB278E">
        <w:rPr>
          <w:rStyle w:val="apple-converted-space"/>
          <w:rFonts w:cstheme="minorHAnsi"/>
          <w:bCs/>
          <w:color w:val="000000"/>
          <w:sz w:val="22"/>
          <w:szCs w:val="22"/>
        </w:rPr>
        <w:t xml:space="preserve">Studies </w:t>
      </w:r>
      <w:r w:rsidR="00AC580F">
        <w:rPr>
          <w:rStyle w:val="apple-converted-space"/>
          <w:rFonts w:cstheme="minorHAnsi"/>
          <w:bCs/>
          <w:color w:val="000000"/>
          <w:sz w:val="22"/>
          <w:szCs w:val="22"/>
        </w:rPr>
        <w:t>in these areas</w:t>
      </w:r>
      <w:r w:rsidRPr="00AB278E">
        <w:rPr>
          <w:rStyle w:val="apple-converted-space"/>
          <w:rFonts w:cstheme="minorHAnsi"/>
          <w:bCs/>
          <w:color w:val="000000"/>
          <w:sz w:val="22"/>
          <w:szCs w:val="22"/>
        </w:rPr>
        <w:t xml:space="preserve"> have shown two distinct </w:t>
      </w:r>
      <w:r w:rsidR="00C37D38" w:rsidRPr="00AB278E">
        <w:rPr>
          <w:rStyle w:val="apple-converted-space"/>
          <w:rFonts w:cstheme="minorHAnsi"/>
          <w:bCs/>
          <w:color w:val="000000"/>
          <w:sz w:val="22"/>
          <w:szCs w:val="22"/>
        </w:rPr>
        <w:t>patterns of abnormal measurements</w:t>
      </w:r>
      <w:r w:rsidR="00AC580F">
        <w:rPr>
          <w:rStyle w:val="apple-converted-space"/>
          <w:rFonts w:cstheme="minorHAnsi"/>
          <w:bCs/>
          <w:color w:val="000000"/>
          <w:sz w:val="22"/>
          <w:szCs w:val="22"/>
        </w:rPr>
        <w:t xml:space="preserve"> of </w:t>
      </w:r>
      <w:r w:rsidR="006F3437">
        <w:rPr>
          <w:rStyle w:val="apple-converted-space"/>
          <w:rFonts w:cstheme="minorHAnsi"/>
          <w:bCs/>
          <w:color w:val="000000"/>
          <w:sz w:val="22"/>
          <w:szCs w:val="22"/>
        </w:rPr>
        <w:t>blood circulation and cardiac health</w:t>
      </w:r>
      <w:r w:rsidR="00AC580F">
        <w:rPr>
          <w:rStyle w:val="apple-converted-space"/>
          <w:rFonts w:cstheme="minorHAnsi"/>
          <w:bCs/>
          <w:color w:val="000000"/>
          <w:sz w:val="22"/>
          <w:szCs w:val="22"/>
        </w:rPr>
        <w:t xml:space="preserve"> </w:t>
      </w:r>
      <w:r w:rsidR="00C66BCA">
        <w:rPr>
          <w:rStyle w:val="apple-converted-space"/>
          <w:rFonts w:cstheme="minorHAnsi"/>
          <w:bCs/>
          <w:color w:val="000000"/>
          <w:sz w:val="22"/>
          <w:szCs w:val="22"/>
        </w:rPr>
        <w:t xml:space="preserve">in the </w:t>
      </w:r>
      <w:r w:rsidR="00E31E8B">
        <w:rPr>
          <w:rStyle w:val="apple-converted-space"/>
          <w:rFonts w:cstheme="minorHAnsi"/>
          <w:bCs/>
          <w:color w:val="000000"/>
          <w:sz w:val="22"/>
          <w:szCs w:val="22"/>
        </w:rPr>
        <w:t>pregnant woman</w:t>
      </w:r>
      <w:r w:rsidR="00790CEF">
        <w:rPr>
          <w:rStyle w:val="apple-converted-space"/>
          <w:rFonts w:cstheme="minorHAnsi"/>
          <w:bCs/>
          <w:color w:val="000000"/>
          <w:sz w:val="22"/>
          <w:szCs w:val="22"/>
        </w:rPr>
        <w:t xml:space="preserve"> </w:t>
      </w:r>
      <w:r w:rsidR="00C66BCA">
        <w:rPr>
          <w:rStyle w:val="apple-converted-space"/>
          <w:rFonts w:cstheme="minorHAnsi"/>
          <w:bCs/>
          <w:color w:val="000000"/>
          <w:sz w:val="22"/>
          <w:szCs w:val="22"/>
        </w:rPr>
        <w:t>that can</w:t>
      </w:r>
      <w:r w:rsidR="00C66BCA" w:rsidRPr="00AB278E">
        <w:rPr>
          <w:rStyle w:val="apple-converted-space"/>
          <w:rFonts w:cstheme="minorHAnsi"/>
          <w:bCs/>
          <w:color w:val="000000"/>
          <w:sz w:val="22"/>
          <w:szCs w:val="22"/>
        </w:rPr>
        <w:t xml:space="preserve"> </w:t>
      </w:r>
      <w:r w:rsidRPr="00AB278E">
        <w:rPr>
          <w:rStyle w:val="apple-converted-space"/>
          <w:rFonts w:cstheme="minorHAnsi"/>
          <w:bCs/>
          <w:color w:val="000000"/>
          <w:sz w:val="22"/>
          <w:szCs w:val="22"/>
        </w:rPr>
        <w:t xml:space="preserve">occur with pre-eclampsia, </w:t>
      </w:r>
      <w:r w:rsidR="00976143" w:rsidRPr="00AB278E">
        <w:rPr>
          <w:rStyle w:val="apple-converted-space"/>
          <w:rFonts w:cstheme="minorHAnsi"/>
          <w:bCs/>
          <w:color w:val="000000"/>
          <w:sz w:val="22"/>
          <w:szCs w:val="22"/>
        </w:rPr>
        <w:t xml:space="preserve">with </w:t>
      </w:r>
      <w:r w:rsidRPr="00AB278E">
        <w:rPr>
          <w:rStyle w:val="apple-converted-space"/>
          <w:rFonts w:cstheme="minorHAnsi"/>
          <w:bCs/>
          <w:color w:val="000000"/>
          <w:sz w:val="22"/>
          <w:szCs w:val="22"/>
        </w:rPr>
        <w:t xml:space="preserve">some changes </w:t>
      </w:r>
      <w:r w:rsidR="00976143" w:rsidRPr="00AB278E">
        <w:rPr>
          <w:rStyle w:val="apple-converted-space"/>
          <w:rFonts w:cstheme="minorHAnsi"/>
          <w:bCs/>
          <w:color w:val="000000"/>
          <w:sz w:val="22"/>
          <w:szCs w:val="22"/>
        </w:rPr>
        <w:t xml:space="preserve">detectable </w:t>
      </w:r>
      <w:r w:rsidRPr="00AB278E">
        <w:rPr>
          <w:rStyle w:val="apple-converted-space"/>
          <w:rFonts w:cstheme="minorHAnsi"/>
          <w:bCs/>
          <w:color w:val="000000"/>
          <w:sz w:val="22"/>
          <w:szCs w:val="22"/>
        </w:rPr>
        <w:t>before the condition becomes obvious</w:t>
      </w:r>
      <w:r w:rsidR="00AB1ED3">
        <w:rPr>
          <w:rStyle w:val="apple-converted-space"/>
          <w:rFonts w:cstheme="minorHAnsi"/>
          <w:bCs/>
          <w:color w:val="000000"/>
          <w:sz w:val="22"/>
          <w:szCs w:val="22"/>
        </w:rPr>
        <w:t xml:space="preserve">. For example, we understand that some </w:t>
      </w:r>
      <w:r w:rsidR="00E31E8B">
        <w:rPr>
          <w:rStyle w:val="apple-converted-space"/>
          <w:rFonts w:cstheme="minorHAnsi"/>
          <w:bCs/>
          <w:color w:val="000000"/>
          <w:sz w:val="22"/>
          <w:szCs w:val="22"/>
        </w:rPr>
        <w:t>pregnant women</w:t>
      </w:r>
      <w:r w:rsidR="00AB1ED3">
        <w:rPr>
          <w:rStyle w:val="apple-converted-space"/>
          <w:rFonts w:cstheme="minorHAnsi"/>
          <w:bCs/>
          <w:color w:val="000000"/>
          <w:sz w:val="22"/>
          <w:szCs w:val="22"/>
        </w:rPr>
        <w:t xml:space="preserve"> have less volume of blood being pumped out of their hearts per minute, and these </w:t>
      </w:r>
      <w:r w:rsidR="00E31E8B">
        <w:rPr>
          <w:rStyle w:val="apple-converted-space"/>
          <w:rFonts w:cstheme="minorHAnsi"/>
          <w:bCs/>
          <w:color w:val="000000"/>
          <w:sz w:val="22"/>
          <w:szCs w:val="22"/>
        </w:rPr>
        <w:t>pregnant women</w:t>
      </w:r>
      <w:r w:rsidR="00AB1ED3">
        <w:rPr>
          <w:rStyle w:val="apple-converted-space"/>
          <w:rFonts w:cstheme="minorHAnsi"/>
          <w:bCs/>
          <w:color w:val="000000"/>
          <w:sz w:val="22"/>
          <w:szCs w:val="22"/>
        </w:rPr>
        <w:t xml:space="preserve"> are more at risk of being affected by pre-eclampsia earlier in pregnancy, and more likely to have a baby with a low birth weight. Recognising these patterns of blood flow provides an opportunity to</w:t>
      </w:r>
      <w:r w:rsidRPr="00AB278E">
        <w:rPr>
          <w:rStyle w:val="apple-converted-space"/>
          <w:rFonts w:cstheme="minorHAnsi"/>
          <w:bCs/>
          <w:color w:val="000000"/>
          <w:sz w:val="22"/>
          <w:szCs w:val="22"/>
        </w:rPr>
        <w:t xml:space="preserve"> individualise treatment plans for</w:t>
      </w:r>
      <w:r w:rsidR="00E31E8B">
        <w:rPr>
          <w:rStyle w:val="apple-converted-space"/>
          <w:rFonts w:cstheme="minorHAnsi"/>
          <w:bCs/>
          <w:color w:val="000000"/>
          <w:sz w:val="22"/>
          <w:szCs w:val="22"/>
        </w:rPr>
        <w:t xml:space="preserve"> pregnant women</w:t>
      </w:r>
      <w:r w:rsidR="00AA5B54" w:rsidRPr="00AB278E">
        <w:rPr>
          <w:rStyle w:val="apple-converted-space"/>
          <w:rFonts w:cstheme="minorHAnsi"/>
          <w:bCs/>
          <w:color w:val="000000"/>
          <w:sz w:val="22"/>
          <w:szCs w:val="22"/>
        </w:rPr>
        <w:t>,</w:t>
      </w:r>
      <w:r w:rsidR="00AA5B54">
        <w:rPr>
          <w:rStyle w:val="apple-converted-space"/>
          <w:rFonts w:cstheme="minorHAnsi"/>
          <w:bCs/>
          <w:color w:val="000000"/>
          <w:sz w:val="22"/>
          <w:szCs w:val="22"/>
        </w:rPr>
        <w:t xml:space="preserve"> </w:t>
      </w:r>
      <w:r w:rsidR="00A339F8">
        <w:rPr>
          <w:rStyle w:val="apple-converted-space"/>
          <w:rFonts w:cstheme="minorHAnsi"/>
          <w:bCs/>
          <w:color w:val="000000"/>
          <w:sz w:val="22"/>
          <w:szCs w:val="22"/>
        </w:rPr>
        <w:t>such as</w:t>
      </w:r>
      <w:r w:rsidR="00AA5B54">
        <w:rPr>
          <w:rStyle w:val="apple-converted-space"/>
          <w:rFonts w:cstheme="minorHAnsi"/>
          <w:bCs/>
          <w:color w:val="000000"/>
          <w:sz w:val="22"/>
          <w:szCs w:val="22"/>
        </w:rPr>
        <w:t xml:space="preserve"> utilising drugs that are tailored to</w:t>
      </w:r>
      <w:r w:rsidR="00AB1ED3">
        <w:rPr>
          <w:rStyle w:val="apple-converted-space"/>
          <w:rFonts w:cstheme="minorHAnsi"/>
          <w:bCs/>
          <w:color w:val="000000"/>
          <w:sz w:val="22"/>
          <w:szCs w:val="22"/>
        </w:rPr>
        <w:t xml:space="preserve"> restore balance to</w:t>
      </w:r>
      <w:r w:rsidR="00AA5B54">
        <w:rPr>
          <w:rStyle w:val="apple-converted-space"/>
          <w:rFonts w:cstheme="minorHAnsi"/>
          <w:bCs/>
          <w:color w:val="000000"/>
          <w:sz w:val="22"/>
          <w:szCs w:val="22"/>
        </w:rPr>
        <w:t xml:space="preserve"> </w:t>
      </w:r>
      <w:r w:rsidR="00C66BCA">
        <w:rPr>
          <w:rStyle w:val="apple-converted-space"/>
          <w:rFonts w:cstheme="minorHAnsi"/>
          <w:bCs/>
          <w:color w:val="000000"/>
          <w:sz w:val="22"/>
          <w:szCs w:val="22"/>
        </w:rPr>
        <w:t>their circulatory system</w:t>
      </w:r>
      <w:r w:rsidR="00AA5B54">
        <w:rPr>
          <w:rStyle w:val="apple-converted-space"/>
          <w:rFonts w:cstheme="minorHAnsi"/>
          <w:bCs/>
          <w:color w:val="000000"/>
          <w:sz w:val="22"/>
          <w:szCs w:val="22"/>
        </w:rPr>
        <w:t xml:space="preserve">. </w:t>
      </w:r>
      <w:r w:rsidR="00AB1ED3">
        <w:rPr>
          <w:rStyle w:val="apple-converted-space"/>
          <w:rFonts w:cstheme="minorHAnsi"/>
          <w:bCs/>
          <w:color w:val="000000"/>
          <w:sz w:val="22"/>
          <w:szCs w:val="22"/>
        </w:rPr>
        <w:t xml:space="preserve">Early recognition also </w:t>
      </w:r>
      <w:r w:rsidR="00AA5B54">
        <w:rPr>
          <w:rStyle w:val="apple-converted-space"/>
          <w:rFonts w:cstheme="minorHAnsi"/>
          <w:bCs/>
          <w:color w:val="000000"/>
          <w:sz w:val="22"/>
          <w:szCs w:val="22"/>
        </w:rPr>
        <w:t>allow</w:t>
      </w:r>
      <w:r w:rsidR="00AB1ED3">
        <w:rPr>
          <w:rStyle w:val="apple-converted-space"/>
          <w:rFonts w:cstheme="minorHAnsi"/>
          <w:bCs/>
          <w:color w:val="000000"/>
          <w:sz w:val="22"/>
          <w:szCs w:val="22"/>
        </w:rPr>
        <w:t>s</w:t>
      </w:r>
      <w:r w:rsidR="00AA5B54" w:rsidRPr="00AB278E">
        <w:rPr>
          <w:rStyle w:val="apple-converted-space"/>
          <w:rFonts w:cstheme="minorHAnsi"/>
          <w:bCs/>
          <w:color w:val="000000"/>
          <w:sz w:val="22"/>
          <w:szCs w:val="22"/>
        </w:rPr>
        <w:t xml:space="preserve"> </w:t>
      </w:r>
      <w:r w:rsidRPr="00AB278E">
        <w:rPr>
          <w:rStyle w:val="apple-converted-space"/>
          <w:rFonts w:cstheme="minorHAnsi"/>
          <w:bCs/>
          <w:color w:val="000000"/>
          <w:sz w:val="22"/>
          <w:szCs w:val="22"/>
        </w:rPr>
        <w:t xml:space="preserve">treatment </w:t>
      </w:r>
      <w:r w:rsidR="00AA5B54">
        <w:rPr>
          <w:rStyle w:val="apple-converted-space"/>
          <w:rFonts w:cstheme="minorHAnsi"/>
          <w:bCs/>
          <w:color w:val="000000"/>
          <w:sz w:val="22"/>
          <w:szCs w:val="22"/>
        </w:rPr>
        <w:t xml:space="preserve">to be commenced </w:t>
      </w:r>
      <w:r w:rsidRPr="00AB278E">
        <w:rPr>
          <w:rStyle w:val="apple-converted-space"/>
          <w:rFonts w:cstheme="minorHAnsi"/>
          <w:bCs/>
          <w:color w:val="000000"/>
          <w:sz w:val="22"/>
          <w:szCs w:val="22"/>
        </w:rPr>
        <w:t>sooner</w:t>
      </w:r>
      <w:r w:rsidR="00AA5B54">
        <w:rPr>
          <w:rStyle w:val="apple-converted-space"/>
          <w:rFonts w:cstheme="minorHAnsi"/>
          <w:bCs/>
          <w:color w:val="000000"/>
          <w:sz w:val="22"/>
          <w:szCs w:val="22"/>
        </w:rPr>
        <w:t xml:space="preserve">, </w:t>
      </w:r>
      <w:r w:rsidR="00C66BCA">
        <w:rPr>
          <w:rStyle w:val="apple-converted-space"/>
          <w:rFonts w:cstheme="minorHAnsi"/>
          <w:bCs/>
          <w:color w:val="000000"/>
          <w:sz w:val="22"/>
          <w:szCs w:val="22"/>
        </w:rPr>
        <w:t xml:space="preserve">in turn reducing the incidence </w:t>
      </w:r>
      <w:r w:rsidR="00AA5B54">
        <w:rPr>
          <w:rStyle w:val="apple-converted-space"/>
          <w:rFonts w:cstheme="minorHAnsi"/>
          <w:bCs/>
          <w:color w:val="000000"/>
          <w:sz w:val="22"/>
          <w:szCs w:val="22"/>
        </w:rPr>
        <w:t>of serious manifestations of pre-eclampsia.</w:t>
      </w:r>
    </w:p>
    <w:p w14:paraId="5ABC0920" w14:textId="2F8445D4" w:rsidR="007365CA" w:rsidRPr="00AB278E" w:rsidRDefault="00900F76" w:rsidP="00DF6EFF">
      <w:pPr>
        <w:rPr>
          <w:rStyle w:val="apple-converted-space"/>
          <w:rFonts w:cstheme="minorHAnsi"/>
          <w:b/>
          <w:color w:val="000000"/>
          <w:sz w:val="22"/>
          <w:szCs w:val="22"/>
        </w:rPr>
      </w:pPr>
      <w:r>
        <w:rPr>
          <w:rStyle w:val="apple-converted-space"/>
          <w:rFonts w:cstheme="minorHAnsi"/>
          <w:b/>
          <w:color w:val="000000"/>
          <w:sz w:val="22"/>
          <w:szCs w:val="22"/>
        </w:rPr>
        <w:br w:type="page"/>
      </w:r>
    </w:p>
    <w:p w14:paraId="4A053B6D" w14:textId="77777777" w:rsidR="00A127BD" w:rsidRPr="00AB278E" w:rsidRDefault="0009293A" w:rsidP="00AB278E">
      <w:pPr>
        <w:pStyle w:val="ListParagraph"/>
        <w:numPr>
          <w:ilvl w:val="0"/>
          <w:numId w:val="3"/>
        </w:numPr>
        <w:spacing w:line="360" w:lineRule="auto"/>
        <w:rPr>
          <w:rStyle w:val="apple-converted-space"/>
          <w:rFonts w:cstheme="minorHAnsi"/>
          <w:b/>
          <w:color w:val="000000"/>
          <w:sz w:val="22"/>
          <w:szCs w:val="22"/>
        </w:rPr>
      </w:pPr>
      <w:r w:rsidRPr="00AB278E">
        <w:rPr>
          <w:rStyle w:val="apple-converted-space"/>
          <w:rFonts w:cstheme="minorHAnsi"/>
          <w:b/>
          <w:color w:val="000000"/>
          <w:sz w:val="22"/>
          <w:szCs w:val="22"/>
        </w:rPr>
        <w:lastRenderedPageBreak/>
        <w:t xml:space="preserve">Introduction </w:t>
      </w:r>
    </w:p>
    <w:p w14:paraId="45C5979E" w14:textId="3081F701" w:rsidR="00EB0B94" w:rsidRDefault="00A127BD" w:rsidP="001E32F0">
      <w:pPr>
        <w:spacing w:line="360" w:lineRule="auto"/>
        <w:rPr>
          <w:rStyle w:val="apple-converted-space"/>
          <w:rFonts w:cstheme="minorHAnsi"/>
          <w:bCs/>
          <w:color w:val="000000"/>
          <w:sz w:val="22"/>
          <w:szCs w:val="22"/>
        </w:rPr>
      </w:pPr>
      <w:r w:rsidRPr="00AB278E">
        <w:rPr>
          <w:rStyle w:val="apple-converted-space"/>
          <w:rFonts w:cstheme="minorHAnsi"/>
          <w:bCs/>
          <w:color w:val="000000"/>
          <w:sz w:val="22"/>
          <w:szCs w:val="22"/>
        </w:rPr>
        <w:t>Pre-eclampsia</w:t>
      </w:r>
      <w:r w:rsidR="009C7F62" w:rsidRPr="00AB278E">
        <w:rPr>
          <w:rStyle w:val="apple-converted-space"/>
          <w:rFonts w:cstheme="minorHAnsi"/>
          <w:bCs/>
          <w:color w:val="000000"/>
          <w:sz w:val="22"/>
          <w:szCs w:val="22"/>
        </w:rPr>
        <w:t xml:space="preserve"> (PE</w:t>
      </w:r>
      <w:r w:rsidR="00AC580F">
        <w:rPr>
          <w:rStyle w:val="apple-converted-space"/>
          <w:rFonts w:cstheme="minorHAnsi"/>
          <w:bCs/>
          <w:color w:val="000000"/>
          <w:sz w:val="22"/>
          <w:szCs w:val="22"/>
        </w:rPr>
        <w:t>T</w:t>
      </w:r>
      <w:r w:rsidR="009C7F62" w:rsidRPr="00AB278E">
        <w:rPr>
          <w:rStyle w:val="apple-converted-space"/>
          <w:rFonts w:cstheme="minorHAnsi"/>
          <w:bCs/>
          <w:color w:val="000000"/>
          <w:sz w:val="22"/>
          <w:szCs w:val="22"/>
        </w:rPr>
        <w:t xml:space="preserve">) </w:t>
      </w:r>
      <w:r w:rsidRPr="00AB278E">
        <w:rPr>
          <w:rStyle w:val="apple-converted-space"/>
          <w:rFonts w:cstheme="minorHAnsi"/>
          <w:bCs/>
          <w:color w:val="000000"/>
          <w:sz w:val="22"/>
          <w:szCs w:val="22"/>
        </w:rPr>
        <w:t xml:space="preserve">is </w:t>
      </w:r>
      <w:r w:rsidR="00E6629B">
        <w:rPr>
          <w:rStyle w:val="apple-converted-space"/>
          <w:rFonts w:cstheme="minorHAnsi"/>
          <w:bCs/>
          <w:color w:val="000000"/>
          <w:sz w:val="22"/>
          <w:szCs w:val="22"/>
        </w:rPr>
        <w:t xml:space="preserve">one of the most common </w:t>
      </w:r>
      <w:r w:rsidR="00AA5B54">
        <w:rPr>
          <w:rStyle w:val="apple-converted-space"/>
          <w:rFonts w:cstheme="minorHAnsi"/>
          <w:bCs/>
          <w:color w:val="000000"/>
          <w:sz w:val="22"/>
          <w:szCs w:val="22"/>
        </w:rPr>
        <w:t>obstetric disorders, and</w:t>
      </w:r>
      <w:r w:rsidR="00277D8F">
        <w:rPr>
          <w:rStyle w:val="apple-converted-space"/>
          <w:rFonts w:cstheme="minorHAnsi"/>
          <w:bCs/>
          <w:color w:val="000000"/>
          <w:sz w:val="22"/>
          <w:szCs w:val="22"/>
        </w:rPr>
        <w:t xml:space="preserve"> </w:t>
      </w:r>
      <w:r w:rsidRPr="00AB278E">
        <w:rPr>
          <w:rStyle w:val="apple-converted-space"/>
          <w:rFonts w:cstheme="minorHAnsi"/>
          <w:bCs/>
          <w:color w:val="000000"/>
          <w:sz w:val="22"/>
          <w:szCs w:val="22"/>
        </w:rPr>
        <w:t>arguably the most elusive</w:t>
      </w:r>
      <w:r w:rsidR="00AA5B54">
        <w:rPr>
          <w:rStyle w:val="apple-converted-space"/>
          <w:rFonts w:cstheme="minorHAnsi"/>
          <w:bCs/>
          <w:color w:val="000000"/>
          <w:sz w:val="22"/>
          <w:szCs w:val="22"/>
        </w:rPr>
        <w:t xml:space="preserve"> in </w:t>
      </w:r>
      <w:r w:rsidR="007E0DC6">
        <w:rPr>
          <w:rStyle w:val="apple-converted-space"/>
          <w:rFonts w:cstheme="minorHAnsi"/>
          <w:bCs/>
          <w:color w:val="000000"/>
          <w:sz w:val="22"/>
          <w:szCs w:val="22"/>
        </w:rPr>
        <w:t>our understanding of its pathophysiology</w:t>
      </w:r>
      <w:r w:rsidRPr="00AB278E">
        <w:rPr>
          <w:rStyle w:val="apple-converted-space"/>
          <w:rFonts w:cstheme="minorHAnsi"/>
          <w:bCs/>
          <w:color w:val="000000"/>
          <w:sz w:val="22"/>
          <w:szCs w:val="22"/>
        </w:rPr>
        <w:t xml:space="preserve">. </w:t>
      </w:r>
      <w:r w:rsidR="00B21297">
        <w:rPr>
          <w:rStyle w:val="apple-converted-space"/>
          <w:rFonts w:cstheme="minorHAnsi"/>
          <w:bCs/>
          <w:color w:val="000000"/>
          <w:sz w:val="22"/>
          <w:szCs w:val="22"/>
        </w:rPr>
        <w:t>The classical view of the cause of PET is that of a two-staged model</w:t>
      </w:r>
      <w:r w:rsidR="00EB0B94">
        <w:rPr>
          <w:rStyle w:val="apple-converted-space"/>
          <w:rFonts w:cstheme="minorHAnsi"/>
          <w:bCs/>
          <w:color w:val="000000"/>
          <w:sz w:val="22"/>
          <w:szCs w:val="22"/>
        </w:rPr>
        <w:t xml:space="preserve">, initially proposed by </w:t>
      </w:r>
      <w:r w:rsidR="00EB0B94" w:rsidRPr="00C16ED2">
        <w:rPr>
          <w:rStyle w:val="apple-converted-space"/>
          <w:rFonts w:cstheme="minorHAnsi"/>
          <w:bCs/>
          <w:color w:val="000000"/>
          <w:sz w:val="22"/>
          <w:szCs w:val="22"/>
        </w:rPr>
        <w:t>Redman in 1991</w:t>
      </w:r>
      <w:r w:rsidR="00C16ED2">
        <w:rPr>
          <w:rStyle w:val="apple-converted-space"/>
          <w:rFonts w:cstheme="minorHAnsi"/>
          <w:bCs/>
          <w:color w:val="000000"/>
          <w:sz w:val="22"/>
          <w:szCs w:val="22"/>
        </w:rPr>
        <w:fldChar w:fldCharType="begin"/>
      </w:r>
      <w:r w:rsidR="00C16ED2">
        <w:rPr>
          <w:rStyle w:val="apple-converted-space"/>
          <w:rFonts w:cstheme="minorHAnsi"/>
          <w:bCs/>
          <w:color w:val="000000"/>
          <w:sz w:val="22"/>
          <w:szCs w:val="22"/>
        </w:rPr>
        <w:instrText xml:space="preserve"> ADDIN EN.CITE &lt;EndNote&gt;&lt;Cite&gt;&lt;Author&gt;Redman&lt;/Author&gt;&lt;Year&gt;1991&lt;/Year&gt;&lt;RecNum&gt;1&lt;/RecNum&gt;&lt;DisplayText&gt;&lt;style face="superscript"&gt;1&lt;/style&gt;&lt;/DisplayText&gt;&lt;record&gt;&lt;rec-number&gt;1&lt;/rec-number&gt;&lt;foreign-keys&gt;&lt;key app="EN" db-id="dpwasepexp95ejevtfyxfzzxpexzrfr0af29" timestamp="1724140946"&gt;1&lt;/key&gt;&lt;/foreign-keys&gt;&lt;ref-type name="Journal Article"&gt;17&lt;/ref-type&gt;&lt;contributors&gt;&lt;authors&gt;&lt;author&gt;Redman, C. W.&lt;/author&gt;&lt;/authors&gt;&lt;/contributors&gt;&lt;auth-address&gt;Nuffield Department of Obstetrics and Gynaecology, John Radcliffe Hospital, Oxford, UK.&lt;/auth-address&gt;&lt;titles&gt;&lt;title&gt;Current topic: pre-eclampsia and the placenta&lt;/title&gt;&lt;secondary-title&gt;Placenta&lt;/secondary-title&gt;&lt;/titles&gt;&lt;periodical&gt;&lt;full-title&gt;Placenta&lt;/full-title&gt;&lt;/periodical&gt;&lt;pages&gt;301-8&lt;/pages&gt;&lt;volume&gt;12&lt;/volume&gt;&lt;number&gt;4&lt;/number&gt;&lt;keywords&gt;&lt;keyword&gt;Animals&lt;/keyword&gt;&lt;keyword&gt;Arteries/anatomy &amp;amp; histology&lt;/keyword&gt;&lt;keyword&gt;Female&lt;/keyword&gt;&lt;keyword&gt;Humans&lt;/keyword&gt;&lt;keyword&gt;Ischemia/*complications/physiopathology&lt;/keyword&gt;&lt;keyword&gt;Placenta/*blood supply&lt;/keyword&gt;&lt;keyword&gt;Pre-Eclampsia/*etiology&lt;/keyword&gt;&lt;keyword&gt;Pregnancy&lt;/keyword&gt;&lt;/keywords&gt;&lt;dates&gt;&lt;year&gt;1991&lt;/year&gt;&lt;pub-dates&gt;&lt;date&gt;Jul-Aug&lt;/date&gt;&lt;/pub-dates&gt;&lt;/dates&gt;&lt;isbn&gt;0143-4004 (Print)&amp;#xD;0143-4004 (Linking)&lt;/isbn&gt;&lt;accession-num&gt;1946241&lt;/accession-num&gt;&lt;urls&gt;&lt;related-urls&gt;&lt;url&gt;https://www.ncbi.nlm.nih.gov/pubmed/1946241&lt;/url&gt;&lt;/related-urls&gt;&lt;/urls&gt;&lt;electronic-resource-num&gt;10.1016/0143-4004(91)90339-h&lt;/electronic-resource-num&gt;&lt;remote-database-name&gt;Medline&lt;/remote-database-name&gt;&lt;remote-database-provider&gt;NLM&lt;/remote-database-provider&gt;&lt;/record&gt;&lt;/Cite&gt;&lt;/EndNote&gt;</w:instrText>
      </w:r>
      <w:r w:rsidR="00C16ED2">
        <w:rPr>
          <w:rStyle w:val="apple-converted-space"/>
          <w:rFonts w:cstheme="minorHAnsi"/>
          <w:bCs/>
          <w:color w:val="000000"/>
          <w:sz w:val="22"/>
          <w:szCs w:val="22"/>
        </w:rPr>
        <w:fldChar w:fldCharType="separate"/>
      </w:r>
      <w:r w:rsidR="00C16ED2" w:rsidRPr="00C16ED2">
        <w:rPr>
          <w:rStyle w:val="apple-converted-space"/>
          <w:rFonts w:cstheme="minorHAnsi"/>
          <w:bCs/>
          <w:noProof/>
          <w:color w:val="000000"/>
          <w:sz w:val="22"/>
          <w:szCs w:val="22"/>
          <w:vertAlign w:val="superscript"/>
        </w:rPr>
        <w:t>1</w:t>
      </w:r>
      <w:r w:rsidR="00C16ED2">
        <w:rPr>
          <w:rStyle w:val="apple-converted-space"/>
          <w:rFonts w:cstheme="minorHAnsi"/>
          <w:bCs/>
          <w:color w:val="000000"/>
          <w:sz w:val="22"/>
          <w:szCs w:val="22"/>
        </w:rPr>
        <w:fldChar w:fldCharType="end"/>
      </w:r>
      <w:r w:rsidR="002A325E">
        <w:rPr>
          <w:rStyle w:val="apple-converted-space"/>
          <w:rFonts w:cstheme="minorHAnsi"/>
          <w:bCs/>
          <w:color w:val="000000"/>
          <w:sz w:val="22"/>
          <w:szCs w:val="22"/>
        </w:rPr>
        <w:t>. This</w:t>
      </w:r>
      <w:r w:rsidR="00EB0B94">
        <w:rPr>
          <w:rStyle w:val="apple-converted-space"/>
          <w:rFonts w:cstheme="minorHAnsi"/>
          <w:bCs/>
          <w:color w:val="000000"/>
          <w:sz w:val="22"/>
          <w:szCs w:val="22"/>
        </w:rPr>
        <w:t xml:space="preserve"> model</w:t>
      </w:r>
      <w:r w:rsidR="002A325E">
        <w:rPr>
          <w:rStyle w:val="apple-converted-space"/>
          <w:rFonts w:cstheme="minorHAnsi"/>
          <w:bCs/>
          <w:color w:val="000000"/>
          <w:sz w:val="22"/>
          <w:szCs w:val="22"/>
        </w:rPr>
        <w:t xml:space="preserve"> </w:t>
      </w:r>
      <w:r w:rsidR="00EB0B94">
        <w:rPr>
          <w:rStyle w:val="apple-converted-space"/>
          <w:rFonts w:cstheme="minorHAnsi"/>
          <w:bCs/>
          <w:color w:val="000000"/>
          <w:sz w:val="22"/>
          <w:szCs w:val="22"/>
        </w:rPr>
        <w:t>was subsequently</w:t>
      </w:r>
      <w:r w:rsidR="002A325E">
        <w:rPr>
          <w:rStyle w:val="apple-converted-space"/>
          <w:rFonts w:cstheme="minorHAnsi"/>
          <w:bCs/>
          <w:color w:val="000000"/>
          <w:sz w:val="22"/>
          <w:szCs w:val="22"/>
        </w:rPr>
        <w:t xml:space="preserve"> revised by Staff in 2019</w:t>
      </w:r>
      <w:r w:rsidR="00C16ED2">
        <w:rPr>
          <w:rStyle w:val="apple-converted-space"/>
          <w:rFonts w:cstheme="minorHAnsi"/>
          <w:bCs/>
          <w:color w:val="000000"/>
          <w:sz w:val="22"/>
          <w:szCs w:val="22"/>
        </w:rPr>
        <w:fldChar w:fldCharType="begin"/>
      </w:r>
      <w:r w:rsidR="00C16ED2">
        <w:rPr>
          <w:rStyle w:val="apple-converted-space"/>
          <w:rFonts w:cstheme="minorHAnsi"/>
          <w:bCs/>
          <w:color w:val="000000"/>
          <w:sz w:val="22"/>
          <w:szCs w:val="22"/>
        </w:rPr>
        <w:instrText xml:space="preserve"> ADDIN EN.CITE &lt;EndNote&gt;&lt;Cite&gt;&lt;Author&gt;Staff&lt;/Author&gt;&lt;Year&gt;2019&lt;/Year&gt;&lt;RecNum&gt;3&lt;/RecNum&gt;&lt;DisplayText&gt;&lt;style face="superscript"&gt;2&lt;/style&gt;&lt;/DisplayText&gt;&lt;record&gt;&lt;rec-number&gt;3&lt;/rec-number&gt;&lt;foreign-keys&gt;&lt;key app="EN" db-id="dpwasepexp95ejevtfyxfzzxpexzrfr0af29" timestamp="1724140990"&gt;3&lt;/key&gt;&lt;/foreign-keys&gt;&lt;ref-type name="Journal Article"&gt;17&lt;/ref-type&gt;&lt;contributors&gt;&lt;authors&gt;&lt;author&gt;Staff, A. C.&lt;/author&gt;&lt;/authors&gt;&lt;/contributors&gt;&lt;auth-address&gt;Division of Obstetrics and Gynaecology, Oslo University Hospital, Norway; Faculty of Medicine, University of Oslo, Oslo, Norway. Electronic address: uxnnaf@ous-hf.no.&lt;/auth-address&gt;&lt;titles&gt;&lt;title&gt;The two-stage placental model of preeclampsia: An update&lt;/title&gt;&lt;secondary-title&gt;J Reprod Immunol&lt;/secondary-title&gt;&lt;/titles&gt;&lt;periodical&gt;&lt;full-title&gt;J Reprod Immunol&lt;/full-title&gt;&lt;/periodical&gt;&lt;pages&gt;1-10&lt;/pages&gt;&lt;volume&gt;134-135&lt;/volume&gt;&lt;edition&gt;20190708&lt;/edition&gt;&lt;keywords&gt;&lt;keyword&gt;Female&lt;/keyword&gt;&lt;keyword&gt;Humans&lt;/keyword&gt;&lt;keyword&gt;*Models, Biological&lt;/keyword&gt;&lt;keyword&gt;*Pre-Eclampsia/metabolism/pathology/physiopathology&lt;/keyword&gt;&lt;keyword&gt;Pregnancy&lt;/keyword&gt;&lt;keyword&gt;Proteinuria/metabolism/pathology/physiopathology&lt;/keyword&gt;&lt;keyword&gt;*Trophoblasts/metabolism/pathology&lt;/keyword&gt;&lt;keyword&gt;Hypertension&lt;/keyword&gt;&lt;keyword&gt;Immunology&lt;/keyword&gt;&lt;keyword&gt;Pathophysiology&lt;/keyword&gt;&lt;keyword&gt;Placenta&lt;/keyword&gt;&lt;keyword&gt;Preeclampsia&lt;/keyword&gt;&lt;keyword&gt;Spiral artery&lt;/keyword&gt;&lt;keyword&gt;decidua&lt;/keyword&gt;&lt;/keywords&gt;&lt;dates&gt;&lt;year&gt;2019&lt;/year&gt;&lt;pub-dates&gt;&lt;date&gt;Sep&lt;/date&gt;&lt;/pub-dates&gt;&lt;/dates&gt;&lt;isbn&gt;1872-7603 (Electronic)&amp;#xD;0165-0378 (Linking)&lt;/isbn&gt;&lt;accession-num&gt;31301487&lt;/accession-num&gt;&lt;urls&gt;&lt;related-urls&gt;&lt;url&gt;https://www.ncbi.nlm.nih.gov/pubmed/31301487&lt;/url&gt;&lt;/related-urls&gt;&lt;/urls&gt;&lt;electronic-resource-num&gt;10.1016/j.jri.2019.07.004&lt;/electronic-resource-num&gt;&lt;remote-database-name&gt;Medline&lt;/remote-database-name&gt;&lt;remote-database-provider&gt;NLM&lt;/remote-database-provider&gt;&lt;/record&gt;&lt;/Cite&gt;&lt;/EndNote&gt;</w:instrText>
      </w:r>
      <w:r w:rsidR="00C16ED2">
        <w:rPr>
          <w:rStyle w:val="apple-converted-space"/>
          <w:rFonts w:cstheme="minorHAnsi"/>
          <w:bCs/>
          <w:color w:val="000000"/>
          <w:sz w:val="22"/>
          <w:szCs w:val="22"/>
        </w:rPr>
        <w:fldChar w:fldCharType="separate"/>
      </w:r>
      <w:r w:rsidR="00C16ED2" w:rsidRPr="00C16ED2">
        <w:rPr>
          <w:rStyle w:val="apple-converted-space"/>
          <w:rFonts w:cstheme="minorHAnsi"/>
          <w:bCs/>
          <w:noProof/>
          <w:color w:val="000000"/>
          <w:sz w:val="22"/>
          <w:szCs w:val="22"/>
          <w:vertAlign w:val="superscript"/>
        </w:rPr>
        <w:t>2</w:t>
      </w:r>
      <w:r w:rsidR="00C16ED2">
        <w:rPr>
          <w:rStyle w:val="apple-converted-space"/>
          <w:rFonts w:cstheme="minorHAnsi"/>
          <w:bCs/>
          <w:color w:val="000000"/>
          <w:sz w:val="22"/>
          <w:szCs w:val="22"/>
        </w:rPr>
        <w:fldChar w:fldCharType="end"/>
      </w:r>
      <w:r w:rsidR="00EB0B94">
        <w:rPr>
          <w:rStyle w:val="apple-converted-space"/>
          <w:rFonts w:cstheme="minorHAnsi"/>
          <w:bCs/>
          <w:color w:val="000000"/>
          <w:sz w:val="22"/>
          <w:szCs w:val="22"/>
        </w:rPr>
        <w:t>; it proposes that</w:t>
      </w:r>
      <w:r w:rsidR="002A325E">
        <w:rPr>
          <w:rStyle w:val="apple-converted-space"/>
          <w:rFonts w:cstheme="minorHAnsi"/>
          <w:bCs/>
          <w:color w:val="000000"/>
          <w:sz w:val="22"/>
          <w:szCs w:val="22"/>
        </w:rPr>
        <w:t xml:space="preserve"> that </w:t>
      </w:r>
      <w:r w:rsidR="00B21297">
        <w:rPr>
          <w:rStyle w:val="apple-converted-space"/>
          <w:rFonts w:cstheme="minorHAnsi"/>
          <w:bCs/>
          <w:color w:val="000000"/>
          <w:sz w:val="22"/>
          <w:szCs w:val="22"/>
        </w:rPr>
        <w:t>both early and late onset PET result from placental syncytiotrophoblast stress</w:t>
      </w:r>
      <w:r w:rsidR="00EB0B94">
        <w:rPr>
          <w:rStyle w:val="apple-converted-space"/>
          <w:rFonts w:cstheme="minorHAnsi"/>
          <w:bCs/>
          <w:color w:val="000000"/>
          <w:sz w:val="22"/>
          <w:szCs w:val="22"/>
        </w:rPr>
        <w:t xml:space="preserve"> which is the end point of stage 1 of the disease. This stress then</w:t>
      </w:r>
      <w:r w:rsidR="00B21297">
        <w:rPr>
          <w:rStyle w:val="apple-converted-space"/>
          <w:rFonts w:cstheme="minorHAnsi"/>
          <w:bCs/>
          <w:color w:val="000000"/>
          <w:sz w:val="22"/>
          <w:szCs w:val="22"/>
        </w:rPr>
        <w:t xml:space="preserve"> leads on to the clinical </w:t>
      </w:r>
      <w:r w:rsidR="00EB0B94">
        <w:rPr>
          <w:rStyle w:val="apple-converted-space"/>
          <w:rFonts w:cstheme="minorHAnsi"/>
          <w:bCs/>
          <w:color w:val="000000"/>
          <w:sz w:val="22"/>
          <w:szCs w:val="22"/>
        </w:rPr>
        <w:t>manifestation (stage 2)</w:t>
      </w:r>
      <w:r w:rsidR="00B21297">
        <w:rPr>
          <w:rStyle w:val="apple-converted-space"/>
          <w:rFonts w:cstheme="minorHAnsi"/>
          <w:bCs/>
          <w:color w:val="000000"/>
          <w:sz w:val="22"/>
          <w:szCs w:val="22"/>
        </w:rPr>
        <w:t xml:space="preserve"> of </w:t>
      </w:r>
      <w:r w:rsidR="00AB4664">
        <w:rPr>
          <w:rStyle w:val="apple-converted-space"/>
          <w:rFonts w:cstheme="minorHAnsi"/>
          <w:bCs/>
          <w:color w:val="000000"/>
          <w:sz w:val="22"/>
          <w:szCs w:val="22"/>
        </w:rPr>
        <w:t>PET</w:t>
      </w:r>
      <w:r w:rsidR="00B21297">
        <w:rPr>
          <w:rStyle w:val="apple-converted-space"/>
          <w:rFonts w:cstheme="minorHAnsi"/>
          <w:bCs/>
          <w:color w:val="000000"/>
          <w:sz w:val="22"/>
          <w:szCs w:val="22"/>
        </w:rPr>
        <w:t>.</w:t>
      </w:r>
      <w:r w:rsidR="002A325E">
        <w:rPr>
          <w:rStyle w:val="apple-converted-space"/>
          <w:rFonts w:cstheme="minorHAnsi"/>
          <w:bCs/>
          <w:color w:val="000000"/>
          <w:sz w:val="22"/>
          <w:szCs w:val="22"/>
        </w:rPr>
        <w:t xml:space="preserve"> </w:t>
      </w:r>
    </w:p>
    <w:p w14:paraId="48566C21" w14:textId="77777777" w:rsidR="00EB0B94" w:rsidRDefault="00EB0B94" w:rsidP="001E32F0">
      <w:pPr>
        <w:spacing w:line="360" w:lineRule="auto"/>
        <w:rPr>
          <w:rStyle w:val="apple-converted-space"/>
          <w:rFonts w:cstheme="minorHAnsi"/>
          <w:bCs/>
          <w:color w:val="000000"/>
          <w:sz w:val="22"/>
          <w:szCs w:val="22"/>
        </w:rPr>
      </w:pPr>
    </w:p>
    <w:p w14:paraId="443D298F" w14:textId="2A10DA09" w:rsidR="002A325E" w:rsidRDefault="00E6629B" w:rsidP="001E32F0">
      <w:pPr>
        <w:spacing w:line="360" w:lineRule="auto"/>
        <w:rPr>
          <w:rStyle w:val="apple-converted-space"/>
          <w:rFonts w:cstheme="minorHAnsi"/>
          <w:bCs/>
          <w:color w:val="000000"/>
          <w:sz w:val="22"/>
          <w:szCs w:val="22"/>
        </w:rPr>
      </w:pPr>
      <w:r>
        <w:rPr>
          <w:rStyle w:val="apple-converted-space"/>
          <w:rFonts w:cstheme="minorHAnsi"/>
          <w:bCs/>
          <w:color w:val="000000"/>
          <w:sz w:val="22"/>
          <w:szCs w:val="22"/>
        </w:rPr>
        <w:t>While</w:t>
      </w:r>
      <w:r w:rsidR="00EB0B94">
        <w:rPr>
          <w:rStyle w:val="apple-converted-space"/>
          <w:rFonts w:cstheme="minorHAnsi"/>
          <w:bCs/>
          <w:color w:val="000000"/>
          <w:sz w:val="22"/>
          <w:szCs w:val="22"/>
        </w:rPr>
        <w:t xml:space="preserve"> placental stress is classically </w:t>
      </w:r>
      <w:r w:rsidR="00AB4664">
        <w:rPr>
          <w:rStyle w:val="apple-converted-space"/>
          <w:rFonts w:cstheme="minorHAnsi"/>
          <w:bCs/>
          <w:color w:val="000000"/>
          <w:sz w:val="22"/>
          <w:szCs w:val="22"/>
        </w:rPr>
        <w:t>attributed as</w:t>
      </w:r>
      <w:r w:rsidR="00EB0B94">
        <w:rPr>
          <w:rStyle w:val="apple-converted-space"/>
          <w:rFonts w:cstheme="minorHAnsi"/>
          <w:bCs/>
          <w:color w:val="000000"/>
          <w:sz w:val="22"/>
          <w:szCs w:val="22"/>
        </w:rPr>
        <w:t xml:space="preserve"> the origin of PET, evidence over </w:t>
      </w:r>
      <w:r w:rsidR="002A325E">
        <w:rPr>
          <w:rStyle w:val="apple-converted-space"/>
          <w:rFonts w:cstheme="minorHAnsi"/>
          <w:bCs/>
          <w:color w:val="000000"/>
          <w:sz w:val="22"/>
          <w:szCs w:val="22"/>
        </w:rPr>
        <w:t>the last three decades</w:t>
      </w:r>
      <w:r w:rsidR="00EB0B94">
        <w:rPr>
          <w:rStyle w:val="apple-converted-space"/>
          <w:rFonts w:cstheme="minorHAnsi"/>
          <w:bCs/>
          <w:color w:val="000000"/>
          <w:sz w:val="22"/>
          <w:szCs w:val="22"/>
        </w:rPr>
        <w:t xml:space="preserve"> strongly suggest</w:t>
      </w:r>
      <w:r>
        <w:rPr>
          <w:rStyle w:val="apple-converted-space"/>
          <w:rFonts w:cstheme="minorHAnsi"/>
          <w:bCs/>
          <w:color w:val="000000"/>
          <w:sz w:val="22"/>
          <w:szCs w:val="22"/>
        </w:rPr>
        <w:t>s</w:t>
      </w:r>
      <w:r w:rsidR="00EB0B94">
        <w:rPr>
          <w:rStyle w:val="apple-converted-space"/>
          <w:rFonts w:cstheme="minorHAnsi"/>
          <w:bCs/>
          <w:color w:val="000000"/>
          <w:sz w:val="22"/>
          <w:szCs w:val="22"/>
        </w:rPr>
        <w:t xml:space="preserve"> that</w:t>
      </w:r>
      <w:r w:rsidR="002A325E">
        <w:rPr>
          <w:rStyle w:val="apple-converted-space"/>
          <w:rFonts w:cstheme="minorHAnsi"/>
          <w:bCs/>
          <w:color w:val="000000"/>
          <w:sz w:val="22"/>
          <w:szCs w:val="22"/>
        </w:rPr>
        <w:t xml:space="preserve"> maternal cardiovascular </w:t>
      </w:r>
      <w:r w:rsidR="00EB0B94">
        <w:rPr>
          <w:rStyle w:val="apple-converted-space"/>
          <w:rFonts w:cstheme="minorHAnsi"/>
          <w:bCs/>
          <w:color w:val="000000"/>
          <w:sz w:val="22"/>
          <w:szCs w:val="22"/>
        </w:rPr>
        <w:t>dysfunction is central in the development of PET. More importantly, the evidence of this dysfunction is found prior to the clinical manifestation of PET,</w:t>
      </w:r>
      <w:r w:rsidR="00C66BCA">
        <w:rPr>
          <w:rStyle w:val="apple-converted-space"/>
          <w:rFonts w:cstheme="minorHAnsi"/>
          <w:bCs/>
          <w:color w:val="000000"/>
          <w:sz w:val="22"/>
          <w:szCs w:val="22"/>
        </w:rPr>
        <w:t xml:space="preserve"> and even prior to pregnancy, </w:t>
      </w:r>
      <w:r w:rsidR="00AB4664">
        <w:rPr>
          <w:rStyle w:val="apple-converted-space"/>
          <w:rFonts w:cstheme="minorHAnsi"/>
          <w:bCs/>
          <w:color w:val="000000"/>
          <w:sz w:val="22"/>
          <w:szCs w:val="22"/>
        </w:rPr>
        <w:t>implying</w:t>
      </w:r>
      <w:r w:rsidR="00C66BCA">
        <w:rPr>
          <w:rStyle w:val="apple-converted-space"/>
          <w:rFonts w:cstheme="minorHAnsi"/>
          <w:bCs/>
          <w:color w:val="000000"/>
          <w:sz w:val="22"/>
          <w:szCs w:val="22"/>
        </w:rPr>
        <w:t xml:space="preserve"> that it is</w:t>
      </w:r>
      <w:r w:rsidR="00EB0B94">
        <w:rPr>
          <w:rStyle w:val="apple-converted-space"/>
          <w:rFonts w:cstheme="minorHAnsi"/>
          <w:bCs/>
          <w:color w:val="000000"/>
          <w:sz w:val="22"/>
          <w:szCs w:val="22"/>
        </w:rPr>
        <w:t xml:space="preserve"> </w:t>
      </w:r>
      <w:r w:rsidR="00C66BCA">
        <w:rPr>
          <w:rStyle w:val="apple-converted-space"/>
          <w:rFonts w:cstheme="minorHAnsi"/>
          <w:bCs/>
          <w:color w:val="000000"/>
          <w:sz w:val="22"/>
          <w:szCs w:val="22"/>
        </w:rPr>
        <w:t xml:space="preserve">aetiological in the </w:t>
      </w:r>
      <w:r w:rsidR="00277D8F">
        <w:rPr>
          <w:rStyle w:val="apple-converted-space"/>
          <w:rFonts w:cstheme="minorHAnsi"/>
          <w:bCs/>
          <w:color w:val="000000"/>
          <w:sz w:val="22"/>
          <w:szCs w:val="22"/>
        </w:rPr>
        <w:t>disease</w:t>
      </w:r>
      <w:r w:rsidR="00E46CD2">
        <w:rPr>
          <w:rStyle w:val="apple-converted-space"/>
          <w:rFonts w:cstheme="minorHAnsi"/>
          <w:bCs/>
          <w:color w:val="000000"/>
          <w:sz w:val="22"/>
          <w:szCs w:val="22"/>
        </w:rPr>
        <w:t>.</w:t>
      </w:r>
      <w:r w:rsidR="0094569B">
        <w:rPr>
          <w:rStyle w:val="apple-converted-space"/>
          <w:rFonts w:cstheme="minorHAnsi"/>
          <w:bCs/>
          <w:color w:val="000000"/>
          <w:sz w:val="22"/>
          <w:szCs w:val="22"/>
        </w:rPr>
        <w:fldChar w:fldCharType="begin">
          <w:fldData xml:space="preserve">PEVuZE5vdGU+PENpdGU+PEF1dGhvcj5Ob29yaTwvQXV0aG9yPjxZZWFyPjIwMTA8L1llYXI+PFJl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</w:fldData>
        </w:fldChar>
      </w:r>
      <w:r w:rsidR="00C16ED2">
        <w:rPr>
          <w:rStyle w:val="apple-converted-space"/>
          <w:rFonts w:cstheme="minorHAnsi"/>
          <w:bCs/>
          <w:color w:val="000000"/>
          <w:sz w:val="22"/>
          <w:szCs w:val="22"/>
        </w:rPr>
        <w:instrText xml:space="preserve"> ADDIN EN.CITE </w:instrText>
      </w:r>
      <w:r w:rsidR="00C16ED2">
        <w:rPr>
          <w:rStyle w:val="apple-converted-space"/>
          <w:rFonts w:cstheme="minorHAnsi"/>
          <w:bCs/>
          <w:color w:val="000000"/>
          <w:sz w:val="22"/>
          <w:szCs w:val="22"/>
        </w:rPr>
        <w:fldChar w:fldCharType="begin">
          <w:fldData xml:space="preserve">PEVuZE5vdGU+PENpdGU+PEF1dGhvcj5Ob29yaTwvQXV0aG9yPjxZZWFyPjIwMTA8L1llYXI+PFJl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</w:fldData>
        </w:fldChar>
      </w:r>
      <w:r w:rsidR="00C16ED2">
        <w:rPr>
          <w:rStyle w:val="apple-converted-space"/>
          <w:rFonts w:cstheme="minorHAnsi"/>
          <w:bCs/>
          <w:color w:val="000000"/>
          <w:sz w:val="22"/>
          <w:szCs w:val="22"/>
        </w:rPr>
        <w:instrText xml:space="preserve"> ADDIN EN.CITE.DATA </w:instrText>
      </w:r>
      <w:r w:rsidR="00C16ED2">
        <w:rPr>
          <w:rStyle w:val="apple-converted-space"/>
          <w:rFonts w:cstheme="minorHAnsi"/>
          <w:bCs/>
          <w:color w:val="000000"/>
          <w:sz w:val="22"/>
          <w:szCs w:val="22"/>
        </w:rPr>
      </w:r>
      <w:r w:rsidR="00C16ED2">
        <w:rPr>
          <w:rStyle w:val="apple-converted-space"/>
          <w:rFonts w:cstheme="minorHAnsi"/>
          <w:bCs/>
          <w:color w:val="000000"/>
          <w:sz w:val="22"/>
          <w:szCs w:val="22"/>
        </w:rPr>
        <w:fldChar w:fldCharType="end"/>
      </w:r>
      <w:r w:rsidR="0094569B">
        <w:rPr>
          <w:rStyle w:val="apple-converted-space"/>
          <w:rFonts w:cstheme="minorHAnsi"/>
          <w:bCs/>
          <w:color w:val="000000"/>
          <w:sz w:val="22"/>
          <w:szCs w:val="22"/>
        </w:rPr>
      </w:r>
      <w:r w:rsidR="0094569B">
        <w:rPr>
          <w:rStyle w:val="apple-converted-space"/>
          <w:rFonts w:cstheme="minorHAnsi"/>
          <w:bCs/>
          <w:color w:val="000000"/>
          <w:sz w:val="22"/>
          <w:szCs w:val="22"/>
        </w:rPr>
        <w:fldChar w:fldCharType="separate"/>
      </w:r>
      <w:r w:rsidR="00C16ED2" w:rsidRPr="00C16ED2">
        <w:rPr>
          <w:rStyle w:val="apple-converted-space"/>
          <w:rFonts w:cstheme="minorHAnsi"/>
          <w:bCs/>
          <w:noProof/>
          <w:color w:val="000000"/>
          <w:sz w:val="22"/>
          <w:szCs w:val="22"/>
          <w:vertAlign w:val="superscript"/>
        </w:rPr>
        <w:t>3-5</w:t>
      </w:r>
      <w:r w:rsidR="0094569B">
        <w:rPr>
          <w:rStyle w:val="apple-converted-space"/>
          <w:rFonts w:cstheme="minorHAnsi"/>
          <w:bCs/>
          <w:color w:val="000000"/>
          <w:sz w:val="22"/>
          <w:szCs w:val="22"/>
        </w:rPr>
        <w:fldChar w:fldCharType="end"/>
      </w:r>
      <w:r w:rsidR="00AC59CC" w:rsidRPr="00AB278E">
        <w:rPr>
          <w:rStyle w:val="apple-converted-space"/>
          <w:rFonts w:cstheme="minorHAnsi"/>
          <w:bCs/>
          <w:color w:val="000000"/>
          <w:sz w:val="22"/>
          <w:szCs w:val="22"/>
        </w:rPr>
        <w:t xml:space="preserve"> </w:t>
      </w:r>
      <w:r w:rsidR="00C66BCA">
        <w:rPr>
          <w:rStyle w:val="apple-converted-space"/>
          <w:rFonts w:cstheme="minorHAnsi"/>
          <w:bCs/>
          <w:color w:val="000000"/>
          <w:sz w:val="22"/>
          <w:szCs w:val="22"/>
        </w:rPr>
        <w:t>Furthermore,</w:t>
      </w:r>
      <w:r w:rsidR="002A325E">
        <w:rPr>
          <w:rStyle w:val="apple-converted-space"/>
          <w:rFonts w:cstheme="minorHAnsi"/>
          <w:bCs/>
          <w:color w:val="000000"/>
          <w:sz w:val="22"/>
          <w:szCs w:val="22"/>
        </w:rPr>
        <w:t xml:space="preserve"> p</w:t>
      </w:r>
      <w:r w:rsidR="00AC59CC" w:rsidRPr="00AB278E">
        <w:rPr>
          <w:rStyle w:val="apple-converted-space"/>
          <w:rFonts w:cstheme="minorHAnsi"/>
          <w:bCs/>
          <w:color w:val="000000"/>
          <w:sz w:val="22"/>
          <w:szCs w:val="22"/>
        </w:rPr>
        <w:t xml:space="preserve">rofiling of maternal cardiac output, vascular resistance and arterial function </w:t>
      </w:r>
      <w:r w:rsidR="00EB0B94">
        <w:rPr>
          <w:rStyle w:val="apple-converted-space"/>
          <w:rFonts w:cstheme="minorHAnsi"/>
          <w:bCs/>
          <w:color w:val="000000"/>
          <w:sz w:val="22"/>
          <w:szCs w:val="22"/>
        </w:rPr>
        <w:t>demonstrates differing</w:t>
      </w:r>
      <w:r w:rsidR="00AC59CC" w:rsidRPr="00AB278E">
        <w:rPr>
          <w:rStyle w:val="apple-converted-space"/>
          <w:rFonts w:cstheme="minorHAnsi"/>
          <w:bCs/>
          <w:color w:val="000000"/>
          <w:sz w:val="22"/>
          <w:szCs w:val="22"/>
        </w:rPr>
        <w:t xml:space="preserve"> mechanisms of hypertension </w:t>
      </w:r>
      <w:r w:rsidR="00C66BCA">
        <w:rPr>
          <w:rStyle w:val="apple-converted-space"/>
          <w:rFonts w:cstheme="minorHAnsi"/>
          <w:bCs/>
          <w:color w:val="000000"/>
          <w:sz w:val="22"/>
          <w:szCs w:val="22"/>
        </w:rPr>
        <w:t>that is characteristic of</w:t>
      </w:r>
      <w:r w:rsidR="007E0DC6">
        <w:rPr>
          <w:rStyle w:val="apple-converted-space"/>
          <w:rFonts w:cstheme="minorHAnsi"/>
          <w:bCs/>
          <w:color w:val="000000"/>
          <w:sz w:val="22"/>
          <w:szCs w:val="22"/>
        </w:rPr>
        <w:t xml:space="preserve"> </w:t>
      </w:r>
      <w:r w:rsidR="00EB0B94">
        <w:rPr>
          <w:rStyle w:val="apple-converted-space"/>
          <w:rFonts w:cstheme="minorHAnsi"/>
          <w:bCs/>
          <w:color w:val="000000"/>
          <w:sz w:val="22"/>
          <w:szCs w:val="22"/>
        </w:rPr>
        <w:t>PET</w:t>
      </w:r>
      <w:r w:rsidR="002A325E">
        <w:rPr>
          <w:rStyle w:val="apple-converted-space"/>
          <w:rFonts w:cstheme="minorHAnsi"/>
          <w:bCs/>
          <w:color w:val="000000"/>
          <w:sz w:val="22"/>
          <w:szCs w:val="22"/>
        </w:rPr>
        <w:t xml:space="preserve">, </w:t>
      </w:r>
      <w:r w:rsidR="00C66BCA">
        <w:rPr>
          <w:rStyle w:val="apple-converted-space"/>
          <w:rFonts w:cstheme="minorHAnsi"/>
          <w:bCs/>
          <w:color w:val="000000"/>
          <w:sz w:val="22"/>
          <w:szCs w:val="22"/>
        </w:rPr>
        <w:t xml:space="preserve">strongly </w:t>
      </w:r>
      <w:r w:rsidR="00AB4664">
        <w:rPr>
          <w:rStyle w:val="apple-converted-space"/>
          <w:rFonts w:cstheme="minorHAnsi"/>
          <w:bCs/>
          <w:color w:val="000000"/>
          <w:sz w:val="22"/>
          <w:szCs w:val="22"/>
        </w:rPr>
        <w:t>suggestive</w:t>
      </w:r>
      <w:r w:rsidR="002A325E">
        <w:rPr>
          <w:rStyle w:val="apple-converted-space"/>
          <w:rFonts w:cstheme="minorHAnsi"/>
          <w:bCs/>
          <w:color w:val="000000"/>
          <w:sz w:val="22"/>
          <w:szCs w:val="22"/>
        </w:rPr>
        <w:t xml:space="preserve"> that PET is not a singular disease</w:t>
      </w:r>
      <w:r w:rsidR="00EB0B94">
        <w:rPr>
          <w:rStyle w:val="apple-converted-space"/>
          <w:rFonts w:cstheme="minorHAnsi"/>
          <w:bCs/>
          <w:color w:val="000000"/>
          <w:sz w:val="22"/>
          <w:szCs w:val="22"/>
        </w:rPr>
        <w:t xml:space="preserve"> </w:t>
      </w:r>
      <w:r w:rsidR="00C66BCA">
        <w:rPr>
          <w:rStyle w:val="apple-converted-space"/>
          <w:rFonts w:cstheme="minorHAnsi"/>
          <w:bCs/>
          <w:color w:val="000000"/>
          <w:sz w:val="22"/>
          <w:szCs w:val="22"/>
        </w:rPr>
        <w:t>process if viewed from the</w:t>
      </w:r>
      <w:r w:rsidR="00EB0B94">
        <w:rPr>
          <w:rStyle w:val="apple-converted-space"/>
          <w:rFonts w:cstheme="minorHAnsi"/>
          <w:bCs/>
          <w:color w:val="000000"/>
          <w:sz w:val="22"/>
          <w:szCs w:val="22"/>
        </w:rPr>
        <w:t xml:space="preserve"> standpoint</w:t>
      </w:r>
      <w:r w:rsidR="00C66BCA">
        <w:rPr>
          <w:rStyle w:val="apple-converted-space"/>
          <w:rFonts w:cstheme="minorHAnsi"/>
          <w:bCs/>
          <w:color w:val="000000"/>
          <w:sz w:val="22"/>
          <w:szCs w:val="22"/>
        </w:rPr>
        <w:t xml:space="preserve"> of the </w:t>
      </w:r>
      <w:r w:rsidR="008502BC" w:rsidRPr="008502BC">
        <w:rPr>
          <w:rStyle w:val="apple-converted-space"/>
          <w:rFonts w:cstheme="minorHAnsi"/>
          <w:bCs/>
          <w:color w:val="000000"/>
          <w:sz w:val="22"/>
          <w:szCs w:val="22"/>
        </w:rPr>
        <w:t>woman</w:t>
      </w:r>
      <w:r w:rsidR="00C66BCA" w:rsidRPr="008502BC">
        <w:rPr>
          <w:rStyle w:val="apple-converted-space"/>
          <w:rFonts w:cstheme="minorHAnsi"/>
          <w:bCs/>
          <w:color w:val="000000"/>
          <w:sz w:val="22"/>
          <w:szCs w:val="22"/>
        </w:rPr>
        <w:t>’s</w:t>
      </w:r>
      <w:r w:rsidR="00C66BCA" w:rsidRPr="00C16ED2">
        <w:rPr>
          <w:rStyle w:val="apple-converted-space"/>
          <w:rFonts w:cstheme="minorHAnsi"/>
          <w:bCs/>
          <w:color w:val="000000"/>
          <w:sz w:val="22"/>
          <w:szCs w:val="22"/>
        </w:rPr>
        <w:t xml:space="preserve"> cardiovascular</w:t>
      </w:r>
      <w:r w:rsidR="00C66BCA">
        <w:rPr>
          <w:rStyle w:val="apple-converted-space"/>
          <w:rFonts w:cstheme="minorHAnsi"/>
          <w:bCs/>
          <w:color w:val="000000"/>
          <w:sz w:val="22"/>
          <w:szCs w:val="22"/>
        </w:rPr>
        <w:t xml:space="preserve"> function</w:t>
      </w:r>
      <w:r w:rsidR="00E46CD2">
        <w:rPr>
          <w:rStyle w:val="apple-converted-space"/>
          <w:rFonts w:cstheme="minorHAnsi"/>
          <w:bCs/>
          <w:color w:val="000000"/>
          <w:sz w:val="22"/>
          <w:szCs w:val="22"/>
        </w:rPr>
        <w:t>.</w:t>
      </w:r>
      <w:r w:rsidR="00C16ED2">
        <w:rPr>
          <w:rStyle w:val="apple-converted-space"/>
          <w:rFonts w:cstheme="minorHAnsi"/>
          <w:bCs/>
          <w:color w:val="000000"/>
          <w:sz w:val="22"/>
          <w:szCs w:val="22"/>
        </w:rPr>
        <w:fldChar w:fldCharType="begin">
          <w:fldData xml:space="preserve">PEVuZE5vdGU+PENpdGU+PEF1dGhvcj5HeXNlbGFlcnM8L0F1dGhvcj48WWVhcj4yMDIyPC9ZZWFy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</w:fldData>
        </w:fldChar>
      </w:r>
      <w:r w:rsidR="00C16ED2">
        <w:rPr>
          <w:rStyle w:val="apple-converted-space"/>
          <w:rFonts w:cstheme="minorHAnsi"/>
          <w:bCs/>
          <w:color w:val="000000"/>
          <w:sz w:val="22"/>
          <w:szCs w:val="22"/>
        </w:rPr>
        <w:instrText xml:space="preserve"> ADDIN EN.CITE </w:instrText>
      </w:r>
      <w:r w:rsidR="00C16ED2">
        <w:rPr>
          <w:rStyle w:val="apple-converted-space"/>
          <w:rFonts w:cstheme="minorHAnsi"/>
          <w:bCs/>
          <w:color w:val="000000"/>
          <w:sz w:val="22"/>
          <w:szCs w:val="22"/>
        </w:rPr>
        <w:fldChar w:fldCharType="begin">
          <w:fldData xml:space="preserve">PEVuZE5vdGU+PENpdGU+PEF1dGhvcj5HeXNlbGFlcnM8L0F1dGhvcj48WWVhcj4yMDIyPC9ZZWFy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</w:fldData>
        </w:fldChar>
      </w:r>
      <w:r w:rsidR="00C16ED2">
        <w:rPr>
          <w:rStyle w:val="apple-converted-space"/>
          <w:rFonts w:cstheme="minorHAnsi"/>
          <w:bCs/>
          <w:color w:val="000000"/>
          <w:sz w:val="22"/>
          <w:szCs w:val="22"/>
        </w:rPr>
        <w:instrText xml:space="preserve"> ADDIN EN.CITE.DATA </w:instrText>
      </w:r>
      <w:r w:rsidR="00C16ED2">
        <w:rPr>
          <w:rStyle w:val="apple-converted-space"/>
          <w:rFonts w:cstheme="minorHAnsi"/>
          <w:bCs/>
          <w:color w:val="000000"/>
          <w:sz w:val="22"/>
          <w:szCs w:val="22"/>
        </w:rPr>
      </w:r>
      <w:r w:rsidR="00C16ED2">
        <w:rPr>
          <w:rStyle w:val="apple-converted-space"/>
          <w:rFonts w:cstheme="minorHAnsi"/>
          <w:bCs/>
          <w:color w:val="000000"/>
          <w:sz w:val="22"/>
          <w:szCs w:val="22"/>
        </w:rPr>
        <w:fldChar w:fldCharType="end"/>
      </w:r>
      <w:r w:rsidR="00C16ED2">
        <w:rPr>
          <w:rStyle w:val="apple-converted-space"/>
          <w:rFonts w:cstheme="minorHAnsi"/>
          <w:bCs/>
          <w:color w:val="000000"/>
          <w:sz w:val="22"/>
          <w:szCs w:val="22"/>
        </w:rPr>
      </w:r>
      <w:r w:rsidR="00C16ED2">
        <w:rPr>
          <w:rStyle w:val="apple-converted-space"/>
          <w:rFonts w:cstheme="minorHAnsi"/>
          <w:bCs/>
          <w:color w:val="000000"/>
          <w:sz w:val="22"/>
          <w:szCs w:val="22"/>
        </w:rPr>
        <w:fldChar w:fldCharType="separate"/>
      </w:r>
      <w:r w:rsidR="00C16ED2" w:rsidRPr="00C16ED2">
        <w:rPr>
          <w:rStyle w:val="apple-converted-space"/>
          <w:rFonts w:cstheme="minorHAnsi"/>
          <w:bCs/>
          <w:noProof/>
          <w:color w:val="000000"/>
          <w:sz w:val="22"/>
          <w:szCs w:val="22"/>
          <w:vertAlign w:val="superscript"/>
        </w:rPr>
        <w:t>6</w:t>
      </w:r>
      <w:r w:rsidR="00C16ED2">
        <w:rPr>
          <w:rStyle w:val="apple-converted-space"/>
          <w:rFonts w:cstheme="minorHAnsi"/>
          <w:bCs/>
          <w:color w:val="000000"/>
          <w:sz w:val="22"/>
          <w:szCs w:val="22"/>
        </w:rPr>
        <w:fldChar w:fldCharType="end"/>
      </w:r>
      <w:r w:rsidR="00AC59CC" w:rsidRPr="00AB278E">
        <w:rPr>
          <w:rStyle w:val="apple-converted-space"/>
          <w:rFonts w:cstheme="minorHAnsi"/>
          <w:bCs/>
          <w:color w:val="000000"/>
          <w:sz w:val="22"/>
          <w:szCs w:val="22"/>
        </w:rPr>
        <w:t xml:space="preserve"> </w:t>
      </w:r>
    </w:p>
    <w:p w14:paraId="5CAA3320" w14:textId="2C292B4C" w:rsidR="002A325E" w:rsidRDefault="002A325E" w:rsidP="001E32F0">
      <w:pPr>
        <w:spacing w:line="360" w:lineRule="auto"/>
        <w:rPr>
          <w:rStyle w:val="apple-converted-space"/>
          <w:rFonts w:cstheme="minorHAnsi"/>
          <w:bCs/>
          <w:color w:val="000000"/>
          <w:sz w:val="22"/>
          <w:szCs w:val="22"/>
        </w:rPr>
      </w:pPr>
    </w:p>
    <w:p w14:paraId="08784498" w14:textId="0C1F2B9F" w:rsidR="002A325E" w:rsidRDefault="002A325E" w:rsidP="001E32F0">
      <w:pPr>
        <w:spacing w:line="360" w:lineRule="auto"/>
        <w:rPr>
          <w:rStyle w:val="apple-converted-space"/>
          <w:rFonts w:cstheme="minorHAnsi"/>
          <w:bCs/>
          <w:color w:val="000000"/>
          <w:sz w:val="22"/>
          <w:szCs w:val="22"/>
        </w:rPr>
      </w:pPr>
      <w:r>
        <w:rPr>
          <w:rStyle w:val="apple-converted-space"/>
          <w:rFonts w:cstheme="minorHAnsi"/>
          <w:bCs/>
          <w:color w:val="000000"/>
          <w:sz w:val="22"/>
          <w:szCs w:val="22"/>
        </w:rPr>
        <w:t>This paper</w:t>
      </w:r>
      <w:r w:rsidR="00D2109A">
        <w:rPr>
          <w:rStyle w:val="apple-converted-space"/>
          <w:rFonts w:cstheme="minorHAnsi"/>
          <w:bCs/>
          <w:color w:val="000000"/>
          <w:sz w:val="22"/>
          <w:szCs w:val="22"/>
        </w:rPr>
        <w:t xml:space="preserve"> </w:t>
      </w:r>
      <w:r w:rsidR="00B729CC">
        <w:rPr>
          <w:rStyle w:val="apple-converted-space"/>
          <w:rFonts w:cstheme="minorHAnsi"/>
          <w:bCs/>
          <w:color w:val="000000"/>
          <w:sz w:val="22"/>
          <w:szCs w:val="22"/>
        </w:rPr>
        <w:t xml:space="preserve">aims to summarise and put in perspective </w:t>
      </w:r>
      <w:r>
        <w:rPr>
          <w:rStyle w:val="apple-converted-space"/>
          <w:rFonts w:cstheme="minorHAnsi"/>
          <w:bCs/>
          <w:color w:val="000000"/>
          <w:sz w:val="22"/>
          <w:szCs w:val="22"/>
        </w:rPr>
        <w:t xml:space="preserve">the concept of </w:t>
      </w:r>
      <w:r w:rsidR="00B729CC">
        <w:rPr>
          <w:rStyle w:val="apple-converted-space"/>
          <w:rFonts w:cstheme="minorHAnsi"/>
          <w:bCs/>
          <w:color w:val="000000"/>
          <w:sz w:val="22"/>
          <w:szCs w:val="22"/>
        </w:rPr>
        <w:t>different</w:t>
      </w:r>
      <w:r w:rsidR="00D2109A">
        <w:rPr>
          <w:rStyle w:val="apple-converted-space"/>
          <w:rFonts w:cstheme="minorHAnsi"/>
          <w:bCs/>
          <w:color w:val="000000"/>
          <w:sz w:val="22"/>
          <w:szCs w:val="22"/>
        </w:rPr>
        <w:t xml:space="preserve"> phenotypes</w:t>
      </w:r>
      <w:r>
        <w:rPr>
          <w:rStyle w:val="apple-converted-space"/>
          <w:rFonts w:cstheme="minorHAnsi"/>
          <w:bCs/>
          <w:color w:val="000000"/>
          <w:sz w:val="22"/>
          <w:szCs w:val="22"/>
        </w:rPr>
        <w:t xml:space="preserve"> of </w:t>
      </w:r>
      <w:r w:rsidR="00D2109A">
        <w:rPr>
          <w:rStyle w:val="apple-converted-space"/>
          <w:rFonts w:cstheme="minorHAnsi"/>
          <w:bCs/>
          <w:color w:val="000000"/>
          <w:sz w:val="22"/>
          <w:szCs w:val="22"/>
        </w:rPr>
        <w:t>PET, distinguishable</w:t>
      </w:r>
      <w:r>
        <w:rPr>
          <w:rStyle w:val="apple-converted-space"/>
          <w:rFonts w:cstheme="minorHAnsi"/>
          <w:bCs/>
          <w:color w:val="000000"/>
          <w:sz w:val="22"/>
          <w:szCs w:val="22"/>
        </w:rPr>
        <w:t xml:space="preserve"> and treatable by addressing</w:t>
      </w:r>
      <w:r w:rsidR="00B729CC">
        <w:rPr>
          <w:rStyle w:val="apple-converted-space"/>
          <w:rFonts w:cstheme="minorHAnsi"/>
          <w:bCs/>
          <w:color w:val="000000"/>
          <w:sz w:val="22"/>
          <w:szCs w:val="22"/>
        </w:rPr>
        <w:t xml:space="preserve"> the specific</w:t>
      </w:r>
      <w:r>
        <w:rPr>
          <w:rStyle w:val="apple-converted-space"/>
          <w:rFonts w:cstheme="minorHAnsi"/>
          <w:bCs/>
          <w:color w:val="000000"/>
          <w:sz w:val="22"/>
          <w:szCs w:val="22"/>
        </w:rPr>
        <w:t xml:space="preserve"> </w:t>
      </w:r>
      <w:r w:rsidR="00D2109A">
        <w:rPr>
          <w:rStyle w:val="apple-converted-space"/>
          <w:rFonts w:cstheme="minorHAnsi"/>
          <w:bCs/>
          <w:color w:val="000000"/>
          <w:sz w:val="22"/>
          <w:szCs w:val="22"/>
        </w:rPr>
        <w:t>cardiovascular</w:t>
      </w:r>
      <w:r>
        <w:rPr>
          <w:rStyle w:val="apple-converted-space"/>
          <w:rFonts w:cstheme="minorHAnsi"/>
          <w:bCs/>
          <w:color w:val="000000"/>
          <w:sz w:val="22"/>
          <w:szCs w:val="22"/>
        </w:rPr>
        <w:t xml:space="preserve"> </w:t>
      </w:r>
      <w:r w:rsidR="00B729CC">
        <w:rPr>
          <w:rStyle w:val="apple-converted-space"/>
          <w:rFonts w:cstheme="minorHAnsi"/>
          <w:bCs/>
          <w:color w:val="000000"/>
          <w:sz w:val="22"/>
          <w:szCs w:val="22"/>
        </w:rPr>
        <w:t>dysfunction</w:t>
      </w:r>
      <w:r w:rsidR="00D2109A">
        <w:rPr>
          <w:rStyle w:val="apple-converted-space"/>
          <w:rFonts w:cstheme="minorHAnsi"/>
          <w:bCs/>
          <w:color w:val="000000"/>
          <w:sz w:val="22"/>
          <w:szCs w:val="22"/>
        </w:rPr>
        <w:t xml:space="preserve"> in the </w:t>
      </w:r>
      <w:r w:rsidR="008502BC">
        <w:rPr>
          <w:rStyle w:val="apple-converted-space"/>
          <w:rFonts w:cstheme="minorHAnsi"/>
          <w:bCs/>
          <w:color w:val="000000"/>
          <w:sz w:val="22"/>
          <w:szCs w:val="22"/>
        </w:rPr>
        <w:t>pregnant woman</w:t>
      </w:r>
      <w:r>
        <w:rPr>
          <w:rStyle w:val="apple-converted-space"/>
          <w:rFonts w:cstheme="minorHAnsi"/>
          <w:bCs/>
          <w:color w:val="000000"/>
          <w:sz w:val="22"/>
          <w:szCs w:val="22"/>
        </w:rPr>
        <w:t xml:space="preserve">. </w:t>
      </w:r>
    </w:p>
    <w:p w14:paraId="3EC9698D" w14:textId="0E5EA9BE" w:rsidR="00E367A0" w:rsidRDefault="00E367A0" w:rsidP="001E32F0">
      <w:pPr>
        <w:spacing w:line="360" w:lineRule="auto"/>
        <w:rPr>
          <w:rStyle w:val="apple-converted-space"/>
          <w:rFonts w:cstheme="minorHAnsi"/>
          <w:bCs/>
          <w:color w:val="000000"/>
          <w:sz w:val="22"/>
          <w:szCs w:val="22"/>
        </w:rPr>
      </w:pPr>
    </w:p>
    <w:p w14:paraId="60A2A009" w14:textId="09BB9BE8" w:rsidR="00E367A0" w:rsidRPr="00AB278E" w:rsidRDefault="00E367A0" w:rsidP="001E32F0">
      <w:pPr>
        <w:spacing w:line="360" w:lineRule="auto"/>
        <w:rPr>
          <w:rStyle w:val="apple-converted-space"/>
          <w:rFonts w:cstheme="minorHAnsi"/>
          <w:bCs/>
          <w:color w:val="000000"/>
          <w:sz w:val="22"/>
          <w:szCs w:val="22"/>
        </w:rPr>
      </w:pPr>
      <w:r w:rsidRPr="00C762A0">
        <w:rPr>
          <w:rFonts w:cstheme="minorHAnsi"/>
          <w:i/>
        </w:rPr>
        <w:t xml:space="preserve">Within this document we use the terms woman and women’s health. However, it is important to acknowledge that it is not only women for whom it is necessary to access women’s health and reproductive services in order to maintain their gynaecological health and reproductive wellbeing. Gynaecological and obstetric services and delivery of care must therefore be appropriate, inclusive and sensitive to the needs of those individuals whose gender identity does not align with the sex they were </w:t>
      </w:r>
      <w:r>
        <w:rPr>
          <w:rFonts w:cstheme="minorHAnsi"/>
          <w:i/>
        </w:rPr>
        <w:t>assigned</w:t>
      </w:r>
      <w:r w:rsidRPr="00C762A0">
        <w:rPr>
          <w:rFonts w:cstheme="minorHAnsi"/>
          <w:i/>
        </w:rPr>
        <w:t xml:space="preserve"> at birth</w:t>
      </w:r>
    </w:p>
    <w:p w14:paraId="08EC3943" w14:textId="77777777" w:rsidR="0009293A" w:rsidRDefault="0009293A" w:rsidP="007E072E">
      <w:pPr>
        <w:spacing w:line="360" w:lineRule="auto"/>
        <w:rPr>
          <w:rStyle w:val="apple-converted-space"/>
          <w:rFonts w:cstheme="minorHAnsi"/>
          <w:color w:val="000000"/>
          <w:sz w:val="22"/>
          <w:szCs w:val="22"/>
        </w:rPr>
      </w:pPr>
    </w:p>
    <w:p w14:paraId="695D8219" w14:textId="69F8F467" w:rsidR="00CD5427" w:rsidRPr="00CD5427" w:rsidRDefault="00497215" w:rsidP="006E312B">
      <w:pPr>
        <w:pStyle w:val="ListParagraph"/>
        <w:numPr>
          <w:ilvl w:val="1"/>
          <w:numId w:val="16"/>
        </w:numPr>
        <w:spacing w:line="360" w:lineRule="auto"/>
        <w:rPr>
          <w:rStyle w:val="apple-converted-space"/>
          <w:rFonts w:cstheme="minorHAnsi"/>
          <w:b/>
          <w:bCs/>
          <w:color w:val="000000"/>
          <w:sz w:val="22"/>
          <w:szCs w:val="22"/>
        </w:rPr>
      </w:pPr>
      <w:r>
        <w:rPr>
          <w:rStyle w:val="apple-converted-space"/>
          <w:rFonts w:cstheme="minorHAnsi"/>
          <w:b/>
          <w:bCs/>
          <w:color w:val="000000"/>
          <w:sz w:val="22"/>
          <w:szCs w:val="22"/>
        </w:rPr>
        <w:t>An introduction to a</w:t>
      </w:r>
      <w:r w:rsidR="00CD5427" w:rsidRPr="00CD5427">
        <w:rPr>
          <w:rStyle w:val="apple-converted-space"/>
          <w:rFonts w:cstheme="minorHAnsi"/>
          <w:b/>
          <w:bCs/>
          <w:color w:val="000000"/>
          <w:sz w:val="22"/>
          <w:szCs w:val="22"/>
        </w:rPr>
        <w:t xml:space="preserve">ssessment of maternal </w:t>
      </w:r>
      <w:r w:rsidR="00BB3850">
        <w:rPr>
          <w:rStyle w:val="apple-converted-space"/>
          <w:rFonts w:cstheme="minorHAnsi"/>
          <w:b/>
          <w:bCs/>
          <w:color w:val="000000"/>
          <w:sz w:val="22"/>
          <w:szCs w:val="22"/>
        </w:rPr>
        <w:t>cardiovascular function</w:t>
      </w:r>
      <w:r>
        <w:rPr>
          <w:rStyle w:val="apple-converted-space"/>
          <w:rFonts w:cstheme="minorHAnsi"/>
          <w:b/>
          <w:bCs/>
          <w:color w:val="000000"/>
          <w:sz w:val="22"/>
          <w:szCs w:val="22"/>
        </w:rPr>
        <w:t xml:space="preserve"> </w:t>
      </w:r>
    </w:p>
    <w:p w14:paraId="4354F337" w14:textId="2CC264CD" w:rsidR="00CD5427" w:rsidRPr="00AB278E" w:rsidRDefault="00CD5427" w:rsidP="00CD5427">
      <w:pPr>
        <w:spacing w:line="360" w:lineRule="auto"/>
        <w:rPr>
          <w:rStyle w:val="apple-converted-space"/>
          <w:rFonts w:cstheme="minorHAnsi"/>
          <w:color w:val="000000"/>
          <w:sz w:val="22"/>
          <w:szCs w:val="22"/>
        </w:rPr>
      </w:pPr>
      <w:r w:rsidRPr="00AB278E">
        <w:rPr>
          <w:rStyle w:val="apple-converted-space"/>
          <w:rFonts w:cstheme="minorHAnsi"/>
          <w:color w:val="000000"/>
          <w:sz w:val="22"/>
          <w:szCs w:val="22"/>
        </w:rPr>
        <w:t xml:space="preserve">Successful maternal </w:t>
      </w:r>
      <w:r w:rsidR="00BB3850">
        <w:rPr>
          <w:rStyle w:val="apple-converted-space"/>
          <w:rFonts w:cstheme="minorHAnsi"/>
          <w:color w:val="000000"/>
          <w:sz w:val="22"/>
          <w:szCs w:val="22"/>
        </w:rPr>
        <w:t>cardiovascular</w:t>
      </w:r>
      <w:r w:rsidRPr="00AB278E">
        <w:rPr>
          <w:rStyle w:val="apple-converted-space"/>
          <w:rFonts w:cstheme="minorHAnsi"/>
          <w:color w:val="000000"/>
          <w:sz w:val="22"/>
          <w:szCs w:val="22"/>
        </w:rPr>
        <w:t xml:space="preserve"> adaptation to pregnancy is an essential component of healthy pregnancy. In contrast, a significant body of data now demonstrates that</w:t>
      </w:r>
      <w:r>
        <w:rPr>
          <w:rStyle w:val="apple-converted-space"/>
          <w:rFonts w:cstheme="minorHAnsi"/>
          <w:color w:val="000000"/>
          <w:sz w:val="22"/>
          <w:szCs w:val="22"/>
        </w:rPr>
        <w:t xml:space="preserve"> inadequate physiological adaptation of cardiac and circulatory function in response to </w:t>
      </w:r>
      <w:r w:rsidRPr="00AB278E">
        <w:rPr>
          <w:rStyle w:val="apple-converted-space"/>
          <w:rFonts w:cstheme="minorHAnsi"/>
          <w:color w:val="000000"/>
          <w:sz w:val="22"/>
          <w:szCs w:val="22"/>
        </w:rPr>
        <w:t xml:space="preserve">pregnancy predisposes both </w:t>
      </w:r>
      <w:r w:rsidR="008502BC">
        <w:rPr>
          <w:rStyle w:val="apple-converted-space"/>
          <w:rFonts w:cstheme="minorHAnsi"/>
          <w:color w:val="000000"/>
          <w:sz w:val="22"/>
          <w:szCs w:val="22"/>
        </w:rPr>
        <w:t>woman</w:t>
      </w:r>
      <w:r w:rsidRPr="00AB278E">
        <w:rPr>
          <w:rStyle w:val="apple-converted-space"/>
          <w:rFonts w:cstheme="minorHAnsi"/>
          <w:color w:val="000000"/>
          <w:sz w:val="22"/>
          <w:szCs w:val="22"/>
        </w:rPr>
        <w:t xml:space="preserve"> and child to adverse pregnancy outcomes</w:t>
      </w:r>
      <w:r w:rsidR="00E367A0">
        <w:rPr>
          <w:rStyle w:val="apple-converted-space"/>
          <w:rFonts w:cstheme="minorHAnsi"/>
          <w:color w:val="000000"/>
          <w:sz w:val="22"/>
          <w:szCs w:val="22"/>
        </w:rPr>
        <w:t>.</w:t>
      </w:r>
      <w:r>
        <w:rPr>
          <w:rStyle w:val="apple-converted-space"/>
          <w:rFonts w:cstheme="minorHAnsi"/>
          <w:color w:val="000000"/>
          <w:sz w:val="22"/>
          <w:szCs w:val="22"/>
        </w:rPr>
        <w:fldChar w:fldCharType="begin">
          <w:fldData xml:space="preserve">PEVuZE5vdGU+PENpdGU+PEF1dGhvcj5NYWNkb25hbGQtV2FsbGlzPC9BdXRob3I+PFllYXI+MjAx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</w:fldData>
        </w:fldChar>
      </w:r>
      <w:r w:rsidR="00C16ED2">
        <w:rPr>
          <w:rStyle w:val="apple-converted-space"/>
          <w:rFonts w:cstheme="minorHAnsi"/>
          <w:color w:val="000000"/>
          <w:sz w:val="22"/>
          <w:szCs w:val="22"/>
        </w:rPr>
        <w:instrText xml:space="preserve"> ADDIN EN.CITE </w:instrText>
      </w:r>
      <w:r w:rsidR="00C16ED2">
        <w:rPr>
          <w:rStyle w:val="apple-converted-space"/>
          <w:rFonts w:cstheme="minorHAnsi"/>
          <w:color w:val="000000"/>
          <w:sz w:val="22"/>
          <w:szCs w:val="22"/>
        </w:rPr>
        <w:fldChar w:fldCharType="begin">
          <w:fldData xml:space="preserve">PEVuZE5vdGU+PENpdGU+PEF1dGhvcj5NYWNkb25hbGQtV2FsbGlzPC9BdXRob3I+PFllYXI+MjAx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</w:fldData>
        </w:fldChar>
      </w:r>
      <w:r w:rsidR="00C16ED2">
        <w:rPr>
          <w:rStyle w:val="apple-converted-space"/>
          <w:rFonts w:cstheme="minorHAnsi"/>
          <w:color w:val="000000"/>
          <w:sz w:val="22"/>
          <w:szCs w:val="22"/>
        </w:rPr>
        <w:instrText xml:space="preserve"> ADDIN EN.CITE.DATA </w:instrText>
      </w:r>
      <w:r w:rsidR="00C16ED2">
        <w:rPr>
          <w:rStyle w:val="apple-converted-space"/>
          <w:rFonts w:cstheme="minorHAnsi"/>
          <w:color w:val="000000"/>
          <w:sz w:val="22"/>
          <w:szCs w:val="22"/>
        </w:rPr>
      </w:r>
      <w:r w:rsidR="00C16ED2">
        <w:rPr>
          <w:rStyle w:val="apple-converted-space"/>
          <w:rFonts w:cstheme="minorHAnsi"/>
          <w:color w:val="000000"/>
          <w:sz w:val="22"/>
          <w:szCs w:val="22"/>
        </w:rPr>
        <w:fldChar w:fldCharType="end"/>
      </w:r>
      <w:r>
        <w:rPr>
          <w:rStyle w:val="apple-converted-space"/>
          <w:rFonts w:cstheme="minorHAnsi"/>
          <w:color w:val="000000"/>
          <w:sz w:val="22"/>
          <w:szCs w:val="22"/>
        </w:rPr>
      </w:r>
      <w:r>
        <w:rPr>
          <w:rStyle w:val="apple-converted-space"/>
          <w:rFonts w:cstheme="minorHAnsi"/>
          <w:color w:val="000000"/>
          <w:sz w:val="22"/>
          <w:szCs w:val="22"/>
        </w:rPr>
        <w:fldChar w:fldCharType="separate"/>
      </w:r>
      <w:r w:rsidR="00C16ED2" w:rsidRPr="00C16ED2">
        <w:rPr>
          <w:rStyle w:val="apple-converted-space"/>
          <w:rFonts w:cstheme="minorHAnsi"/>
          <w:noProof/>
          <w:color w:val="000000"/>
          <w:sz w:val="22"/>
          <w:szCs w:val="22"/>
          <w:vertAlign w:val="superscript"/>
        </w:rPr>
        <w:t>7-11</w:t>
      </w:r>
      <w:r>
        <w:rPr>
          <w:rStyle w:val="apple-converted-space"/>
          <w:rFonts w:cstheme="minorHAnsi"/>
          <w:color w:val="000000"/>
          <w:sz w:val="22"/>
          <w:szCs w:val="22"/>
        </w:rPr>
        <w:fldChar w:fldCharType="end"/>
      </w:r>
      <w:r w:rsidRPr="00AB278E">
        <w:rPr>
          <w:rStyle w:val="apple-converted-space"/>
          <w:rFonts w:cstheme="minorHAnsi"/>
          <w:color w:val="000000"/>
          <w:sz w:val="22"/>
          <w:szCs w:val="22"/>
        </w:rPr>
        <w:t xml:space="preserve"> A range of </w:t>
      </w:r>
      <w:r w:rsidR="00615F80">
        <w:rPr>
          <w:rStyle w:val="apple-converted-space"/>
          <w:rFonts w:cstheme="minorHAnsi"/>
          <w:color w:val="000000"/>
          <w:sz w:val="22"/>
          <w:szCs w:val="22"/>
        </w:rPr>
        <w:t xml:space="preserve">cardiovascular indices (also known as haemodynamic indices) </w:t>
      </w:r>
      <w:r w:rsidRPr="00AB278E">
        <w:rPr>
          <w:rStyle w:val="apple-converted-space"/>
          <w:rFonts w:cstheme="minorHAnsi"/>
          <w:color w:val="000000"/>
          <w:sz w:val="22"/>
          <w:szCs w:val="22"/>
        </w:rPr>
        <w:t>can b</w:t>
      </w:r>
      <w:r w:rsidR="00615F80">
        <w:rPr>
          <w:rStyle w:val="apple-converted-space"/>
          <w:rFonts w:cstheme="minorHAnsi"/>
          <w:color w:val="000000"/>
          <w:sz w:val="22"/>
          <w:szCs w:val="22"/>
        </w:rPr>
        <w:t xml:space="preserve">e assessed safely in pregnancy. These </w:t>
      </w:r>
      <w:r w:rsidRPr="00AB278E">
        <w:rPr>
          <w:rStyle w:val="apple-converted-space"/>
          <w:rFonts w:cstheme="minorHAnsi"/>
          <w:color w:val="000000"/>
          <w:sz w:val="22"/>
          <w:szCs w:val="22"/>
        </w:rPr>
        <w:t>have the potential to provide a comprehensive overview of the maternal cardiac, arterial and venous adaptation to pregnancy.</w:t>
      </w:r>
    </w:p>
    <w:p w14:paraId="2D0361AB" w14:textId="77777777" w:rsidR="00CD5427" w:rsidRPr="00AB278E" w:rsidRDefault="00CD5427" w:rsidP="00CD5427">
      <w:pPr>
        <w:spacing w:line="360" w:lineRule="auto"/>
        <w:rPr>
          <w:rStyle w:val="apple-converted-space"/>
          <w:rFonts w:cstheme="minorHAnsi"/>
          <w:color w:val="000000"/>
          <w:sz w:val="22"/>
          <w:szCs w:val="22"/>
        </w:rPr>
      </w:pPr>
    </w:p>
    <w:p w14:paraId="75C6AB0B" w14:textId="26E6BB36" w:rsidR="00CD5427" w:rsidRPr="00AB278E" w:rsidRDefault="00CD5427" w:rsidP="00CD5427">
      <w:pPr>
        <w:spacing w:line="360" w:lineRule="auto"/>
        <w:rPr>
          <w:rStyle w:val="apple-converted-space"/>
          <w:rFonts w:cstheme="minorHAnsi"/>
          <w:color w:val="000000"/>
          <w:sz w:val="22"/>
          <w:szCs w:val="22"/>
        </w:rPr>
      </w:pPr>
      <w:r w:rsidRPr="00AB278E">
        <w:rPr>
          <w:rStyle w:val="apple-converted-space"/>
          <w:rFonts w:cstheme="minorHAnsi"/>
          <w:b/>
          <w:bCs/>
          <w:color w:val="000000"/>
          <w:sz w:val="22"/>
          <w:szCs w:val="22"/>
        </w:rPr>
        <w:t xml:space="preserve">Blood pressure: </w:t>
      </w:r>
      <w:r w:rsidRPr="00AB278E">
        <w:rPr>
          <w:rFonts w:cstheme="minorHAnsi"/>
          <w:color w:val="212121"/>
          <w:sz w:val="22"/>
          <w:szCs w:val="22"/>
          <w:shd w:val="clear" w:color="auto" w:fill="FFFFFF"/>
        </w:rPr>
        <w:t xml:space="preserve">Frequent blood pressure (BP) measurement is crucial for the diagnosis and management of hypertensive disorders in pregnancy, such as </w:t>
      </w:r>
      <w:r>
        <w:rPr>
          <w:rFonts w:cstheme="minorHAnsi"/>
          <w:color w:val="212121"/>
          <w:sz w:val="22"/>
          <w:szCs w:val="22"/>
          <w:shd w:val="clear" w:color="auto" w:fill="FFFFFF"/>
        </w:rPr>
        <w:t>PET</w:t>
      </w:r>
      <w:r w:rsidRPr="00AB278E">
        <w:rPr>
          <w:rFonts w:cstheme="minorHAnsi"/>
          <w:color w:val="212121"/>
          <w:sz w:val="22"/>
          <w:szCs w:val="22"/>
          <w:shd w:val="clear" w:color="auto" w:fill="FFFFFF"/>
        </w:rPr>
        <w:t xml:space="preserve">. BP can be measured in various settings, such as in the clinic, using both attended (clinician/observer present in the room) and unattended (clinician/observer leaves the room) approaches, ambulatory readings (e.g. 24-hour BP monitoring) or self‐measurement at home. Different measurement methods are also available, such as using auscultatory or automated (oscillometric) measurement devices. </w:t>
      </w:r>
      <w:r w:rsidRPr="00AB278E">
        <w:rPr>
          <w:rStyle w:val="apple-converted-space"/>
          <w:rFonts w:cstheme="minorHAnsi"/>
          <w:color w:val="000000"/>
          <w:sz w:val="22"/>
          <w:szCs w:val="22"/>
        </w:rPr>
        <w:t>Various oscillometric BP devices have been validated specifically for use in</w:t>
      </w:r>
      <w:r w:rsidR="008502BC">
        <w:rPr>
          <w:rStyle w:val="apple-converted-space"/>
          <w:rFonts w:cstheme="minorHAnsi"/>
          <w:color w:val="000000"/>
          <w:sz w:val="22"/>
          <w:szCs w:val="22"/>
        </w:rPr>
        <w:t xml:space="preserve"> pregnancy</w:t>
      </w:r>
      <w:r w:rsidRPr="00AB278E">
        <w:rPr>
          <w:rStyle w:val="apple-converted-space"/>
          <w:rFonts w:cstheme="minorHAnsi"/>
          <w:color w:val="000000"/>
          <w:sz w:val="22"/>
          <w:szCs w:val="22"/>
        </w:rPr>
        <w:fldChar w:fldCharType="begin">
          <w:fldData xml:space="preserve">PEVuZE5vdGU+PENpdGU+PEF1dGhvcj5DaHVuZzwvQXV0aG9yPjxZZWFyPjIwMDk8L1llYXI+PFJl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</w:fldData>
        </w:fldChar>
      </w:r>
      <w:r w:rsidR="00C16ED2">
        <w:rPr>
          <w:rStyle w:val="apple-converted-space"/>
          <w:rFonts w:cstheme="minorHAnsi"/>
          <w:color w:val="000000"/>
          <w:sz w:val="22"/>
          <w:szCs w:val="22"/>
        </w:rPr>
        <w:instrText xml:space="preserve"> ADDIN EN.CITE </w:instrText>
      </w:r>
      <w:r w:rsidR="00C16ED2">
        <w:rPr>
          <w:rStyle w:val="apple-converted-space"/>
          <w:rFonts w:cstheme="minorHAnsi"/>
          <w:color w:val="000000"/>
          <w:sz w:val="22"/>
          <w:szCs w:val="22"/>
        </w:rPr>
        <w:fldChar w:fldCharType="begin">
          <w:fldData xml:space="preserve">PEVuZE5vdGU+PENpdGU+PEF1dGhvcj5DaHVuZzwvQXV0aG9yPjxZZWFyPjIwMDk8L1llYXI+PFJl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</w:fldData>
        </w:fldChar>
      </w:r>
      <w:r w:rsidR="00C16ED2">
        <w:rPr>
          <w:rStyle w:val="apple-converted-space"/>
          <w:rFonts w:cstheme="minorHAnsi"/>
          <w:color w:val="000000"/>
          <w:sz w:val="22"/>
          <w:szCs w:val="22"/>
        </w:rPr>
        <w:instrText xml:space="preserve"> ADDIN EN.CITE.DATA </w:instrText>
      </w:r>
      <w:r w:rsidR="00C16ED2">
        <w:rPr>
          <w:rStyle w:val="apple-converted-space"/>
          <w:rFonts w:cstheme="minorHAnsi"/>
          <w:color w:val="000000"/>
          <w:sz w:val="22"/>
          <w:szCs w:val="22"/>
        </w:rPr>
      </w:r>
      <w:r w:rsidR="00C16ED2">
        <w:rPr>
          <w:rStyle w:val="apple-converted-space"/>
          <w:rFonts w:cstheme="minorHAnsi"/>
          <w:color w:val="000000"/>
          <w:sz w:val="22"/>
          <w:szCs w:val="22"/>
        </w:rPr>
        <w:fldChar w:fldCharType="end"/>
      </w:r>
      <w:r w:rsidRPr="00AB278E">
        <w:rPr>
          <w:rStyle w:val="apple-converted-space"/>
          <w:rFonts w:cstheme="minorHAnsi"/>
          <w:color w:val="000000"/>
          <w:sz w:val="22"/>
          <w:szCs w:val="22"/>
        </w:rPr>
      </w:r>
      <w:r w:rsidRPr="00AB278E">
        <w:rPr>
          <w:rStyle w:val="apple-converted-space"/>
          <w:rFonts w:cstheme="minorHAnsi"/>
          <w:color w:val="000000"/>
          <w:sz w:val="22"/>
          <w:szCs w:val="22"/>
        </w:rPr>
        <w:fldChar w:fldCharType="separate"/>
      </w:r>
      <w:r w:rsidR="00C16ED2" w:rsidRPr="00C16ED2">
        <w:rPr>
          <w:rStyle w:val="apple-converted-space"/>
          <w:rFonts w:cstheme="minorHAnsi"/>
          <w:noProof/>
          <w:color w:val="000000"/>
          <w:sz w:val="22"/>
          <w:szCs w:val="22"/>
          <w:vertAlign w:val="superscript"/>
        </w:rPr>
        <w:t>12-15</w:t>
      </w:r>
      <w:r w:rsidRPr="00AB278E">
        <w:rPr>
          <w:rStyle w:val="apple-converted-space"/>
          <w:rFonts w:cstheme="minorHAnsi"/>
          <w:color w:val="000000"/>
          <w:sz w:val="22"/>
          <w:szCs w:val="22"/>
        </w:rPr>
        <w:fldChar w:fldCharType="end"/>
      </w:r>
      <w:r>
        <w:rPr>
          <w:rStyle w:val="apple-converted-space"/>
          <w:rFonts w:cstheme="minorHAnsi"/>
          <w:color w:val="000000"/>
          <w:sz w:val="22"/>
          <w:szCs w:val="22"/>
        </w:rPr>
        <w:t>, and protocols for measurment in early pregnancy have been published</w:t>
      </w:r>
      <w:r w:rsidR="008502BC">
        <w:rPr>
          <w:rStyle w:val="apple-converted-space"/>
          <w:rFonts w:cstheme="minorHAnsi"/>
          <w:color w:val="000000"/>
          <w:sz w:val="22"/>
          <w:szCs w:val="22"/>
        </w:rPr>
        <w:t>.</w:t>
      </w:r>
      <w:r>
        <w:rPr>
          <w:rStyle w:val="apple-converted-space"/>
          <w:rFonts w:cstheme="minorHAnsi"/>
          <w:color w:val="000000"/>
          <w:sz w:val="22"/>
          <w:szCs w:val="22"/>
        </w:rPr>
        <w:fldChar w:fldCharType="begin"/>
      </w:r>
      <w:r w:rsidR="00C16ED2">
        <w:rPr>
          <w:rStyle w:val="apple-converted-space"/>
          <w:rFonts w:cstheme="minorHAnsi"/>
          <w:color w:val="000000"/>
          <w:sz w:val="22"/>
          <w:szCs w:val="22"/>
        </w:rPr>
        <w:instrText xml:space="preserve"> ADDIN EN.CITE &lt;EndNote&gt;&lt;Cite&gt;&lt;Author&gt;Poon&lt;/Author&gt;&lt;Year&gt;2012&lt;/Year&gt;&lt;RecNum&gt;109&lt;/RecNum&gt;&lt;DisplayText&gt;&lt;style face="superscript"&gt;16&lt;/style&gt;&lt;/DisplayText&gt;&lt;record&gt;&lt;rec-number&gt;109&lt;/rec-number&gt;&lt;foreign-keys&gt;&lt;key app="EN" db-id="vz5z5ww2he5vf7er20nv9raodtpe2a2t0szp" timestamp="1705948632"&gt;109&lt;/key&gt;&lt;/foreign-keys&gt;&lt;ref-type name="Journal Article"&gt;17&lt;/ref-type&gt;&lt;contributors&gt;&lt;authors&gt;&lt;author&gt;Poon, L. C.&lt;/author&gt;&lt;author&gt;Zymeri, N. A.&lt;/author&gt;&lt;author&gt;Zamprakou, A.&lt;/author&gt;&lt;author&gt;Syngelaki, A.&lt;/author&gt;&lt;author&gt;Nicolaides, K. H.&lt;/author&gt;&lt;/authors&gt;&lt;/contributors&gt;&lt;auth-address&gt;Harris Birthright Research Centre of Fetal Medicine, King&amp;apos;s College Hospital, London, UK.&lt;/auth-address&gt;&lt;titles&gt;&lt;title&gt;Protocol for measurement of mean arterial pressure at 11-13 weeks&amp;apos; gestation&lt;/title&gt;&lt;secondary-title&gt;Fetal Diagn Ther&lt;/secondary-title&gt;&lt;/titles&gt;&lt;periodical&gt;&lt;full-title&gt;Fetal Diagn Ther&lt;/full-title&gt;&lt;/periodical&gt;&lt;pages&gt;42-8&lt;/pages&gt;&lt;volume&gt;31&lt;/volume&gt;&lt;number&gt;1&lt;/number&gt;&lt;edition&gt;20120113&lt;/edition&gt;&lt;keywords&gt;&lt;keyword&gt;Blood Pressure Determination/methods&lt;/keyword&gt;&lt;keyword&gt;Female&lt;/keyword&gt;&lt;keyword&gt;Humans&lt;/keyword&gt;&lt;keyword&gt;Pre-Eclampsia/*diagnosis&lt;/keyword&gt;&lt;keyword&gt;Pregnancy&lt;/keyword&gt;&lt;keyword&gt;Pregnancy Outcome&lt;/keyword&gt;&lt;keyword&gt;Pregnancy Trimester, First&lt;/keyword&gt;&lt;keyword&gt;Prospective Studies&lt;/keyword&gt;&lt;keyword&gt;Risk Assessment&lt;/keyword&gt;&lt;/keywords&gt;&lt;dates&gt;&lt;year&gt;2012&lt;/year&gt;&lt;/dates&gt;&lt;isbn&gt;1421-9964 (Electronic)&amp;#xD;1015-3837 (Linking)&lt;/isbn&gt;&lt;accession-num&gt;22248988&lt;/accession-num&gt;&lt;urls&gt;&lt;related-urls&gt;&lt;url&gt;https://www.ncbi.nlm.nih.gov/pubmed/22248988&lt;/url&gt;&lt;/related-urls&gt;&lt;/urls&gt;&lt;electronic-resource-num&gt;10.1159/000335366&lt;/electronic-resource-num&gt;&lt;/record&gt;&lt;/Cite&gt;&lt;/EndNote&gt;</w:instrText>
      </w:r>
      <w:r>
        <w:rPr>
          <w:rStyle w:val="apple-converted-space"/>
          <w:rFonts w:cstheme="minorHAnsi"/>
          <w:color w:val="000000"/>
          <w:sz w:val="22"/>
          <w:szCs w:val="22"/>
        </w:rPr>
        <w:fldChar w:fldCharType="separate"/>
      </w:r>
      <w:r w:rsidR="00C16ED2" w:rsidRPr="00C16ED2">
        <w:rPr>
          <w:rStyle w:val="apple-converted-space"/>
          <w:rFonts w:cstheme="minorHAnsi"/>
          <w:noProof/>
          <w:color w:val="000000"/>
          <w:sz w:val="22"/>
          <w:szCs w:val="22"/>
          <w:vertAlign w:val="superscript"/>
        </w:rPr>
        <w:t>16</w:t>
      </w:r>
      <w:r>
        <w:rPr>
          <w:rStyle w:val="apple-converted-space"/>
          <w:rFonts w:cstheme="minorHAnsi"/>
          <w:color w:val="000000"/>
          <w:sz w:val="22"/>
          <w:szCs w:val="22"/>
        </w:rPr>
        <w:fldChar w:fldCharType="end"/>
      </w:r>
      <w:r>
        <w:rPr>
          <w:rStyle w:val="apple-converted-space"/>
          <w:rFonts w:cstheme="minorHAnsi"/>
          <w:color w:val="000000"/>
          <w:sz w:val="22"/>
          <w:szCs w:val="22"/>
        </w:rPr>
        <w:t xml:space="preserve"> Thresholds for categorising high blood pressure into mild, moderate and severe categories are outlined in NICE guidance</w:t>
      </w:r>
      <w:r w:rsidR="008502BC">
        <w:rPr>
          <w:rStyle w:val="apple-converted-space"/>
          <w:rFonts w:cstheme="minorHAnsi"/>
          <w:color w:val="000000"/>
          <w:sz w:val="22"/>
          <w:szCs w:val="22"/>
        </w:rPr>
        <w:t>.</w:t>
      </w:r>
      <w:r>
        <w:rPr>
          <w:rStyle w:val="apple-converted-space"/>
          <w:rFonts w:cstheme="minorHAnsi"/>
          <w:color w:val="000000"/>
          <w:sz w:val="22"/>
          <w:szCs w:val="22"/>
        </w:rPr>
        <w:fldChar w:fldCharType="begin"/>
      </w:r>
      <w:r w:rsidR="00C16ED2">
        <w:rPr>
          <w:rStyle w:val="apple-converted-space"/>
          <w:rFonts w:cstheme="minorHAnsi"/>
          <w:color w:val="000000"/>
          <w:sz w:val="22"/>
          <w:szCs w:val="22"/>
        </w:rPr>
        <w:instrText xml:space="preserve"> ADDIN EN.CITE &lt;EndNote&gt;&lt;Cite&gt;&lt;Year&gt;2023&lt;/Year&gt;&lt;RecNum&gt;6&lt;/RecNum&gt;&lt;DisplayText&gt;&lt;style face="superscript"&gt;17&lt;/style&gt;&lt;/DisplayText&gt;&lt;record&gt;&lt;rec-number&gt;6&lt;/rec-number&gt;&lt;foreign-keys&gt;&lt;key app="EN" db-id="wavaaep5490tv0ep2t8xv0fxf0z9r9w0x9e2" timestamp="1645647081"&gt;6&lt;/key&gt;&lt;/foreign-keys&gt;&lt;ref-type name="Journal Article"&gt;17&lt;/ref-type&gt;&lt;contributors&gt;&lt;/contributors&gt;&lt;titles&gt;&lt;title&gt;National Institute of Clinical Excellence (NICE) Hypertension in pregnancy: diagnosis and management; NICE guideline [NG133]&lt;/title&gt;&lt;/titles&gt;&lt;dates&gt;&lt;year&gt;2023&lt;/year&gt;&lt;/dates&gt;&lt;urls&gt;&lt;/urls&gt;&lt;/record&gt;&lt;/Cite&gt;&lt;/EndNote&gt;</w:instrText>
      </w:r>
      <w:r>
        <w:rPr>
          <w:rStyle w:val="apple-converted-space"/>
          <w:rFonts w:cstheme="minorHAnsi"/>
          <w:color w:val="000000"/>
          <w:sz w:val="22"/>
          <w:szCs w:val="22"/>
        </w:rPr>
        <w:fldChar w:fldCharType="separate"/>
      </w:r>
      <w:r w:rsidR="00C16ED2" w:rsidRPr="00C16ED2">
        <w:rPr>
          <w:rStyle w:val="apple-converted-space"/>
          <w:rFonts w:cstheme="minorHAnsi"/>
          <w:noProof/>
          <w:color w:val="000000"/>
          <w:sz w:val="22"/>
          <w:szCs w:val="22"/>
          <w:vertAlign w:val="superscript"/>
        </w:rPr>
        <w:t>17</w:t>
      </w:r>
      <w:r>
        <w:rPr>
          <w:rStyle w:val="apple-converted-space"/>
          <w:rFonts w:cstheme="minorHAnsi"/>
          <w:color w:val="000000"/>
          <w:sz w:val="22"/>
          <w:szCs w:val="22"/>
        </w:rPr>
        <w:fldChar w:fldCharType="end"/>
      </w:r>
    </w:p>
    <w:p w14:paraId="619CC19A" w14:textId="77777777" w:rsidR="00CD5427" w:rsidRPr="00AB278E" w:rsidRDefault="00CD5427" w:rsidP="00CD5427">
      <w:pPr>
        <w:spacing w:line="360" w:lineRule="auto"/>
        <w:rPr>
          <w:rFonts w:cstheme="minorHAnsi"/>
          <w:b/>
          <w:bCs/>
          <w:color w:val="000000"/>
          <w:sz w:val="22"/>
          <w:szCs w:val="22"/>
        </w:rPr>
      </w:pPr>
    </w:p>
    <w:p w14:paraId="55BC0D7B" w14:textId="6412B60F" w:rsidR="00CD5427" w:rsidRPr="00AB278E" w:rsidRDefault="00CD5427" w:rsidP="00CD5427">
      <w:pPr>
        <w:spacing w:line="360" w:lineRule="auto"/>
        <w:rPr>
          <w:rFonts w:cstheme="minorHAnsi"/>
          <w:sz w:val="22"/>
          <w:szCs w:val="22"/>
        </w:rPr>
      </w:pPr>
      <w:r w:rsidRPr="00AB278E">
        <w:rPr>
          <w:rFonts w:cstheme="minorHAnsi"/>
          <w:b/>
          <w:bCs/>
          <w:sz w:val="22"/>
          <w:szCs w:val="22"/>
        </w:rPr>
        <w:t xml:space="preserve">Cardiac output: </w:t>
      </w:r>
      <w:r>
        <w:rPr>
          <w:rFonts w:cstheme="minorHAnsi"/>
          <w:sz w:val="22"/>
          <w:szCs w:val="22"/>
        </w:rPr>
        <w:t>C</w:t>
      </w:r>
      <w:r w:rsidR="008502BC">
        <w:rPr>
          <w:rFonts w:cstheme="minorHAnsi"/>
          <w:sz w:val="22"/>
          <w:szCs w:val="22"/>
        </w:rPr>
        <w:t>ardiac output (C</w:t>
      </w:r>
      <w:r>
        <w:rPr>
          <w:rFonts w:cstheme="minorHAnsi"/>
          <w:sz w:val="22"/>
          <w:szCs w:val="22"/>
        </w:rPr>
        <w:t>O</w:t>
      </w:r>
      <w:r w:rsidR="008502BC">
        <w:rPr>
          <w:rFonts w:cstheme="minorHAnsi"/>
          <w:sz w:val="22"/>
          <w:szCs w:val="22"/>
        </w:rPr>
        <w:t xml:space="preserve">) </w:t>
      </w:r>
      <w:r w:rsidRPr="00AB278E">
        <w:rPr>
          <w:rFonts w:cstheme="minorHAnsi"/>
          <w:sz w:val="22"/>
          <w:szCs w:val="22"/>
        </w:rPr>
        <w:t>is one of the most important indicators of maternal haemodynamic function and undergoes significant changes during pregnancy</w:t>
      </w:r>
      <w:r w:rsidR="008502BC">
        <w:rPr>
          <w:rFonts w:cstheme="minorHAnsi"/>
          <w:sz w:val="22"/>
          <w:szCs w:val="22"/>
        </w:rPr>
        <w:t>.</w:t>
      </w:r>
      <w:r>
        <w:rPr>
          <w:rFonts w:cstheme="minorHAnsi"/>
          <w:sz w:val="22"/>
          <w:szCs w:val="22"/>
        </w:rPr>
        <w:fldChar w:fldCharType="begin">
          <w:fldData xml:space="preserve">PEVuZE5vdGU+PENpdGU+PEF1dGhvcj5NYWhlbmRydTwvQXV0aG9yPjxZZWFyPjIwMTc8L1llYXI+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</w:fldData>
        </w:fldChar>
      </w:r>
      <w:r w:rsidR="00C16ED2">
        <w:rPr>
          <w:rFonts w:cstheme="minorHAnsi"/>
          <w:sz w:val="22"/>
          <w:szCs w:val="22"/>
        </w:rPr>
        <w:instrText xml:space="preserve"> ADDIN EN.CITE </w:instrText>
      </w:r>
      <w:r w:rsidR="00C16ED2">
        <w:rPr>
          <w:rFonts w:cstheme="minorHAnsi"/>
          <w:sz w:val="22"/>
          <w:szCs w:val="22"/>
        </w:rPr>
        <w:fldChar w:fldCharType="begin">
          <w:fldData xml:space="preserve">PEVuZE5vdGU+PENpdGU+PEF1dGhvcj5NYWhlbmRydTwvQXV0aG9yPjxZZWFyPjIwMTc8L1llYXI+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</w:fldData>
        </w:fldChar>
      </w:r>
      <w:r w:rsidR="00C16ED2">
        <w:rPr>
          <w:rFonts w:cstheme="minorHAnsi"/>
          <w:sz w:val="22"/>
          <w:szCs w:val="22"/>
        </w:rPr>
        <w:instrText xml:space="preserve"> ADDIN EN.CITE.DATA </w:instrText>
      </w:r>
      <w:r w:rsidR="00C16ED2">
        <w:rPr>
          <w:rFonts w:cstheme="minorHAnsi"/>
          <w:sz w:val="22"/>
          <w:szCs w:val="22"/>
        </w:rPr>
      </w:r>
      <w:r w:rsidR="00C16ED2">
        <w:rPr>
          <w:rFonts w:cstheme="minorHAnsi"/>
          <w:sz w:val="22"/>
          <w:szCs w:val="22"/>
        </w:rPr>
        <w:fldChar w:fldCharType="end"/>
      </w:r>
      <w:r>
        <w:rPr>
          <w:rFonts w:cstheme="minorHAnsi"/>
          <w:sz w:val="22"/>
          <w:szCs w:val="22"/>
        </w:rPr>
      </w:r>
      <w:r>
        <w:rPr>
          <w:rFonts w:cstheme="minorHAnsi"/>
          <w:sz w:val="22"/>
          <w:szCs w:val="22"/>
        </w:rPr>
        <w:fldChar w:fldCharType="separate"/>
      </w:r>
      <w:r w:rsidR="00C16ED2" w:rsidRPr="00C16ED2">
        <w:rPr>
          <w:rFonts w:cstheme="minorHAnsi"/>
          <w:noProof/>
          <w:sz w:val="22"/>
          <w:szCs w:val="22"/>
          <w:vertAlign w:val="superscript"/>
        </w:rPr>
        <w:t>18</w:t>
      </w:r>
      <w:r>
        <w:rPr>
          <w:rFonts w:cstheme="minorHAnsi"/>
          <w:sz w:val="22"/>
          <w:szCs w:val="22"/>
        </w:rPr>
        <w:fldChar w:fldCharType="end"/>
      </w:r>
      <w:r w:rsidRPr="00AB278E">
        <w:rPr>
          <w:rFonts w:cstheme="minorHAnsi"/>
          <w:sz w:val="22"/>
          <w:szCs w:val="22"/>
        </w:rPr>
        <w:t xml:space="preserve"> A variety of techniques are available to assess CO during pregnancy, as listed in Table 2</w:t>
      </w:r>
      <w:r>
        <w:rPr>
          <w:rFonts w:cstheme="minorHAnsi"/>
          <w:sz w:val="22"/>
          <w:szCs w:val="22"/>
        </w:rPr>
        <w:t xml:space="preserve"> and outlined in this consensus review</w:t>
      </w:r>
      <w:r w:rsidR="008502BC">
        <w:rPr>
          <w:rFonts w:cstheme="minorHAnsi"/>
          <w:sz w:val="22"/>
          <w:szCs w:val="22"/>
        </w:rPr>
        <w:t>.</w:t>
      </w:r>
      <w:r w:rsidRPr="00AB278E">
        <w:rPr>
          <w:rFonts w:cstheme="minorHAnsi"/>
          <w:sz w:val="22"/>
          <w:szCs w:val="22"/>
        </w:rPr>
        <w:fldChar w:fldCharType="begin">
          <w:fldData xml:space="preserve">PEVuZE5vdGU+PENpdGU+PEF1dGhvcj5CaWpsPC9BdXRob3I+PFllYXI+MjAxOTwvWWVhcj48UmVj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</w:fldData>
        </w:fldChar>
      </w:r>
      <w:r w:rsidR="00C16ED2">
        <w:rPr>
          <w:rFonts w:cstheme="minorHAnsi"/>
          <w:sz w:val="22"/>
          <w:szCs w:val="22"/>
        </w:rPr>
        <w:instrText xml:space="preserve"> ADDIN EN.CITE </w:instrText>
      </w:r>
      <w:r w:rsidR="00C16ED2">
        <w:rPr>
          <w:rFonts w:cstheme="minorHAnsi"/>
          <w:sz w:val="22"/>
          <w:szCs w:val="22"/>
        </w:rPr>
        <w:fldChar w:fldCharType="begin">
          <w:fldData xml:space="preserve">PEVuZE5vdGU+PENpdGU+PEF1dGhvcj5CaWpsPC9BdXRob3I+PFllYXI+MjAxOTwvWWVhcj48UmVj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</w:fldData>
        </w:fldChar>
      </w:r>
      <w:r w:rsidR="00C16ED2">
        <w:rPr>
          <w:rFonts w:cstheme="minorHAnsi"/>
          <w:sz w:val="22"/>
          <w:szCs w:val="22"/>
        </w:rPr>
        <w:instrText xml:space="preserve"> ADDIN EN.CITE.DATA </w:instrText>
      </w:r>
      <w:r w:rsidR="00C16ED2">
        <w:rPr>
          <w:rFonts w:cstheme="minorHAnsi"/>
          <w:sz w:val="22"/>
          <w:szCs w:val="22"/>
        </w:rPr>
      </w:r>
      <w:r w:rsidR="00C16ED2">
        <w:rPr>
          <w:rFonts w:cstheme="minorHAnsi"/>
          <w:sz w:val="22"/>
          <w:szCs w:val="22"/>
        </w:rPr>
        <w:fldChar w:fldCharType="end"/>
      </w:r>
      <w:r w:rsidRPr="00AB278E">
        <w:rPr>
          <w:rFonts w:cstheme="minorHAnsi"/>
          <w:sz w:val="22"/>
          <w:szCs w:val="22"/>
        </w:rPr>
      </w:r>
      <w:r w:rsidRPr="00AB278E">
        <w:rPr>
          <w:rFonts w:cstheme="minorHAnsi"/>
          <w:sz w:val="22"/>
          <w:szCs w:val="22"/>
        </w:rPr>
        <w:fldChar w:fldCharType="separate"/>
      </w:r>
      <w:r w:rsidR="00C16ED2" w:rsidRPr="00C16ED2">
        <w:rPr>
          <w:rFonts w:cstheme="minorHAnsi"/>
          <w:noProof/>
          <w:sz w:val="22"/>
          <w:szCs w:val="22"/>
          <w:vertAlign w:val="superscript"/>
        </w:rPr>
        <w:t>19</w:t>
      </w:r>
      <w:r w:rsidRPr="00AB278E">
        <w:rPr>
          <w:rFonts w:cstheme="minorHAnsi"/>
          <w:sz w:val="22"/>
          <w:szCs w:val="22"/>
        </w:rPr>
        <w:fldChar w:fldCharType="end"/>
      </w:r>
      <w:r w:rsidRPr="00AB278E">
        <w:rPr>
          <w:rFonts w:cstheme="minorHAnsi"/>
          <w:sz w:val="22"/>
          <w:szCs w:val="22"/>
        </w:rPr>
        <w:t xml:space="preserve"> Important considerations when choosing a method to assess CO in pregnancy include the invasiveness of the procedure, operator-dependency, requirement for intermittent (i.e. discrete, serial measurements throughout a pregnancy) versus continuous (i.e. during an acute event within pregnancy) measurements. Few techniques have been validated specifically in pregnancy.</w:t>
      </w:r>
    </w:p>
    <w:p w14:paraId="2A5E0E0A" w14:textId="77777777" w:rsidR="00CD5427" w:rsidRPr="00AB278E" w:rsidRDefault="00CD5427" w:rsidP="00CD5427">
      <w:pPr>
        <w:spacing w:line="360" w:lineRule="auto"/>
        <w:rPr>
          <w:rFonts w:cstheme="minorHAnsi"/>
          <w:b/>
          <w:bCs/>
          <w:sz w:val="22"/>
          <w:szCs w:val="22"/>
        </w:rPr>
      </w:pPr>
    </w:p>
    <w:p w14:paraId="754D4DC0" w14:textId="2AD069E6" w:rsidR="00CD5427" w:rsidRPr="00AB278E" w:rsidRDefault="00CD5427" w:rsidP="00CD5427">
      <w:pPr>
        <w:spacing w:line="360" w:lineRule="auto"/>
        <w:rPr>
          <w:rFonts w:cstheme="minorHAnsi"/>
          <w:sz w:val="22"/>
          <w:szCs w:val="22"/>
        </w:rPr>
      </w:pPr>
      <w:r w:rsidRPr="00AB278E">
        <w:rPr>
          <w:rFonts w:cstheme="minorHAnsi"/>
          <w:b/>
          <w:bCs/>
          <w:sz w:val="22"/>
          <w:szCs w:val="22"/>
        </w:rPr>
        <w:t xml:space="preserve">Total peripheral vascular resistance: </w:t>
      </w:r>
      <w:r w:rsidR="008502BC" w:rsidRPr="008502BC">
        <w:rPr>
          <w:rFonts w:cstheme="minorHAnsi"/>
          <w:bCs/>
          <w:sz w:val="22"/>
          <w:szCs w:val="22"/>
        </w:rPr>
        <w:t>Total peripheral vascular resistance</w:t>
      </w:r>
      <w:r w:rsidR="008502BC" w:rsidRPr="00AB278E">
        <w:rPr>
          <w:rFonts w:cstheme="minorHAnsi"/>
          <w:sz w:val="22"/>
          <w:szCs w:val="22"/>
        </w:rPr>
        <w:t xml:space="preserve"> </w:t>
      </w:r>
      <w:r w:rsidR="008502BC">
        <w:rPr>
          <w:rFonts w:cstheme="minorHAnsi"/>
          <w:sz w:val="22"/>
          <w:szCs w:val="22"/>
        </w:rPr>
        <w:t>(</w:t>
      </w:r>
      <w:r w:rsidRPr="00AB278E">
        <w:rPr>
          <w:rFonts w:cstheme="minorHAnsi"/>
          <w:sz w:val="22"/>
          <w:szCs w:val="22"/>
        </w:rPr>
        <w:t>T</w:t>
      </w:r>
      <w:r>
        <w:rPr>
          <w:rFonts w:cstheme="minorHAnsi"/>
          <w:sz w:val="22"/>
          <w:szCs w:val="22"/>
        </w:rPr>
        <w:t>PVR</w:t>
      </w:r>
      <w:r w:rsidR="008502BC">
        <w:rPr>
          <w:rFonts w:cstheme="minorHAnsi"/>
          <w:sz w:val="22"/>
          <w:szCs w:val="22"/>
        </w:rPr>
        <w:t>)</w:t>
      </w:r>
      <w:r w:rsidRPr="00AB278E">
        <w:rPr>
          <w:rFonts w:cstheme="minorHAnsi"/>
          <w:sz w:val="22"/>
          <w:szCs w:val="22"/>
        </w:rPr>
        <w:t>, or the resistance to the flow of blood through the systemic arterial vasculature, is a key determinant of the static component of BP i.e. the mean arterial pressure (MAP). Indeed, TPVR is not measured directly, but is typically derived from measurements of CO and MAP. Like CO, TPVR changes significantly during pregnancy, but in the opposite direction. Thus reductions in TPVR, particularly in early pregnancy, serve to accommodate increases in CO resulting largely from significant changes in blood volume, while maintaining the MAP.</w:t>
      </w:r>
    </w:p>
    <w:p w14:paraId="31ACC0D4" w14:textId="77777777" w:rsidR="00CD5427" w:rsidRPr="00AB278E" w:rsidRDefault="00CD5427" w:rsidP="00CD5427">
      <w:pPr>
        <w:spacing w:line="360" w:lineRule="auto"/>
        <w:rPr>
          <w:rFonts w:cstheme="minorHAnsi"/>
          <w:b/>
          <w:bCs/>
          <w:sz w:val="22"/>
          <w:szCs w:val="22"/>
        </w:rPr>
      </w:pPr>
    </w:p>
    <w:p w14:paraId="4B6E4514" w14:textId="5DEEDDB9" w:rsidR="00CD5427" w:rsidRPr="00AB278E" w:rsidRDefault="00CD5427" w:rsidP="00CD5427">
      <w:pPr>
        <w:spacing w:line="360" w:lineRule="auto"/>
        <w:rPr>
          <w:rFonts w:cstheme="minorHAnsi"/>
          <w:sz w:val="22"/>
          <w:szCs w:val="22"/>
        </w:rPr>
      </w:pPr>
      <w:r w:rsidRPr="00AB278E">
        <w:rPr>
          <w:rFonts w:cstheme="minorHAnsi"/>
          <w:b/>
          <w:bCs/>
          <w:sz w:val="22"/>
          <w:szCs w:val="22"/>
        </w:rPr>
        <w:t xml:space="preserve">Arterial function: </w:t>
      </w:r>
      <w:r w:rsidRPr="00AB278E">
        <w:rPr>
          <w:rFonts w:cstheme="minorHAnsi"/>
          <w:sz w:val="22"/>
          <w:szCs w:val="22"/>
        </w:rPr>
        <w:t xml:space="preserve">A range of parameters relating to arterial function have been assessed in pregnancy, including arterial stiffness, wave reflections and endothelial function. Each provides different information concerning the state of the vasculature and non-invasive methods are available for all three, making them attractive measurements for inclusion in pregnancy studies. The extent to which arterial stiffness changes during healthy pregnancy and in pregnancy disorders is controversial, since arterial stiffness is heavily dependent upon BP, which changes significantly in pregnancy. In contrast, the available evidence supports the view that pregnancy-induced changes in wave </w:t>
      </w:r>
      <w:r w:rsidRPr="00AB278E">
        <w:rPr>
          <w:rFonts w:cstheme="minorHAnsi"/>
          <w:sz w:val="22"/>
          <w:szCs w:val="22"/>
        </w:rPr>
        <w:lastRenderedPageBreak/>
        <w:t>reflections and endothelial function are independent of confounders and are altered in pregnancies complicated by PE</w:t>
      </w:r>
      <w:r w:rsidR="00243A01">
        <w:rPr>
          <w:rFonts w:cstheme="minorHAnsi"/>
          <w:sz w:val="22"/>
          <w:szCs w:val="22"/>
        </w:rPr>
        <w:t>T</w:t>
      </w:r>
      <w:r w:rsidR="00AD14F2">
        <w:rPr>
          <w:rFonts w:cstheme="minorHAnsi"/>
          <w:sz w:val="22"/>
          <w:szCs w:val="22"/>
        </w:rPr>
        <w:t>, and can predict PET earlier with greater ability compared to BP measurements, ultrasound indices and angiogenic biomarkers</w:t>
      </w:r>
      <w:r w:rsidR="008502BC">
        <w:rPr>
          <w:rFonts w:cstheme="minorHAnsi"/>
          <w:sz w:val="22"/>
          <w:szCs w:val="22"/>
        </w:rPr>
        <w:t>.</w:t>
      </w:r>
      <w:r>
        <w:rPr>
          <w:rFonts w:cstheme="minorHAnsi"/>
          <w:sz w:val="22"/>
          <w:szCs w:val="22"/>
        </w:rPr>
        <w:fldChar w:fldCharType="begin">
          <w:fldData xml:space="preserve">PEVuZE5vdGU+PENpdGU+PEF1dGhvcj5QaGFuPC9BdXRob3I+PFllYXI+MjAyMzwvWWVhcj48UmVj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</w:fldData>
        </w:fldChar>
      </w:r>
      <w:r w:rsidR="00AD14F2">
        <w:rPr>
          <w:rFonts w:cstheme="minorHAnsi"/>
          <w:sz w:val="22"/>
          <w:szCs w:val="22"/>
        </w:rPr>
        <w:instrText xml:space="preserve"> ADDIN EN.CITE </w:instrText>
      </w:r>
      <w:r w:rsidR="00AD14F2">
        <w:rPr>
          <w:rFonts w:cstheme="minorHAnsi"/>
          <w:sz w:val="22"/>
          <w:szCs w:val="22"/>
        </w:rPr>
        <w:fldChar w:fldCharType="begin">
          <w:fldData xml:space="preserve">PEVuZE5vdGU+PENpdGU+PEF1dGhvcj5QaGFuPC9BdXRob3I+PFllYXI+MjAyMzwvWWVhcj48UmVj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</w:fldData>
        </w:fldChar>
      </w:r>
      <w:r w:rsidR="00AD14F2">
        <w:rPr>
          <w:rFonts w:cstheme="minorHAnsi"/>
          <w:sz w:val="22"/>
          <w:szCs w:val="22"/>
        </w:rPr>
        <w:instrText xml:space="preserve"> ADDIN EN.CITE.DATA </w:instrText>
      </w:r>
      <w:r w:rsidR="00AD14F2">
        <w:rPr>
          <w:rFonts w:cstheme="minorHAnsi"/>
          <w:sz w:val="22"/>
          <w:szCs w:val="22"/>
        </w:rPr>
      </w:r>
      <w:r w:rsidR="00AD14F2">
        <w:rPr>
          <w:rFonts w:cstheme="minorHAnsi"/>
          <w:sz w:val="22"/>
          <w:szCs w:val="22"/>
        </w:rPr>
        <w:fldChar w:fldCharType="end"/>
      </w:r>
      <w:r>
        <w:rPr>
          <w:rFonts w:cstheme="minorHAnsi"/>
          <w:sz w:val="22"/>
          <w:szCs w:val="22"/>
        </w:rPr>
      </w:r>
      <w:r>
        <w:rPr>
          <w:rFonts w:cstheme="minorHAnsi"/>
          <w:sz w:val="22"/>
          <w:szCs w:val="22"/>
        </w:rPr>
        <w:fldChar w:fldCharType="separate"/>
      </w:r>
      <w:r w:rsidR="00AD14F2" w:rsidRPr="00AD14F2">
        <w:rPr>
          <w:rFonts w:cstheme="minorHAnsi"/>
          <w:noProof/>
          <w:sz w:val="22"/>
          <w:szCs w:val="22"/>
          <w:vertAlign w:val="superscript"/>
        </w:rPr>
        <w:t>20</w:t>
      </w:r>
      <w:r>
        <w:rPr>
          <w:rFonts w:cstheme="minorHAnsi"/>
          <w:sz w:val="22"/>
          <w:szCs w:val="22"/>
        </w:rPr>
        <w:fldChar w:fldCharType="end"/>
      </w:r>
      <w:r>
        <w:rPr>
          <w:rFonts w:cstheme="minorHAnsi"/>
          <w:sz w:val="22"/>
          <w:szCs w:val="22"/>
        </w:rPr>
        <w:t xml:space="preserve"> </w:t>
      </w:r>
      <w:r w:rsidRPr="00AB278E">
        <w:rPr>
          <w:rFonts w:cstheme="minorHAnsi"/>
          <w:sz w:val="22"/>
          <w:szCs w:val="22"/>
        </w:rPr>
        <w:t>Commonly used techniques to assess arterial function are detailed in Table 2 and in Figures 1</w:t>
      </w:r>
      <w:r>
        <w:rPr>
          <w:rFonts w:cstheme="minorHAnsi"/>
          <w:sz w:val="22"/>
          <w:szCs w:val="22"/>
        </w:rPr>
        <w:t>a</w:t>
      </w:r>
      <w:r w:rsidRPr="00AB278E">
        <w:rPr>
          <w:rFonts w:cstheme="minorHAnsi"/>
          <w:sz w:val="22"/>
          <w:szCs w:val="22"/>
        </w:rPr>
        <w:t xml:space="preserve"> and 1</w:t>
      </w:r>
      <w:r>
        <w:rPr>
          <w:rFonts w:cstheme="minorHAnsi"/>
          <w:sz w:val="22"/>
          <w:szCs w:val="22"/>
        </w:rPr>
        <w:t>b</w:t>
      </w:r>
      <w:r w:rsidR="008502BC">
        <w:rPr>
          <w:rFonts w:cstheme="minorHAnsi"/>
          <w:sz w:val="22"/>
          <w:szCs w:val="22"/>
        </w:rPr>
        <w:t>.</w:t>
      </w:r>
      <w:r>
        <w:rPr>
          <w:rFonts w:cstheme="minorHAnsi"/>
          <w:sz w:val="22"/>
          <w:szCs w:val="22"/>
        </w:rPr>
        <w:fldChar w:fldCharType="begin">
          <w:fldData xml:space="preserve">PEVuZE5vdGU+PENpdGU+PEF1dGhvcj5Gb288L0F1dGhvcj48WWVhcj4yMDE3PC9ZZWFyPjxSZWNO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</w:fldData>
        </w:fldChar>
      </w:r>
      <w:r w:rsidR="00C16ED2">
        <w:rPr>
          <w:rFonts w:cstheme="minorHAnsi"/>
          <w:sz w:val="22"/>
          <w:szCs w:val="22"/>
        </w:rPr>
        <w:instrText xml:space="preserve"> ADDIN EN.CITE </w:instrText>
      </w:r>
      <w:r w:rsidR="00C16ED2">
        <w:rPr>
          <w:rFonts w:cstheme="minorHAnsi"/>
          <w:sz w:val="22"/>
          <w:szCs w:val="22"/>
        </w:rPr>
        <w:fldChar w:fldCharType="begin">
          <w:fldData xml:space="preserve">PEVuZE5vdGU+PENpdGU+PEF1dGhvcj5Gb288L0F1dGhvcj48WWVhcj4yMDE3PC9ZZWFyPjxSZWNO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</w:fldData>
        </w:fldChar>
      </w:r>
      <w:r w:rsidR="00C16ED2">
        <w:rPr>
          <w:rFonts w:cstheme="minorHAnsi"/>
          <w:sz w:val="22"/>
          <w:szCs w:val="22"/>
        </w:rPr>
        <w:instrText xml:space="preserve"> ADDIN EN.CITE.DATA </w:instrText>
      </w:r>
      <w:r w:rsidR="00C16ED2">
        <w:rPr>
          <w:rFonts w:cstheme="minorHAnsi"/>
          <w:sz w:val="22"/>
          <w:szCs w:val="22"/>
        </w:rPr>
      </w:r>
      <w:r w:rsidR="00C16ED2">
        <w:rPr>
          <w:rFonts w:cstheme="minorHAnsi"/>
          <w:sz w:val="22"/>
          <w:szCs w:val="22"/>
        </w:rPr>
        <w:fldChar w:fldCharType="end"/>
      </w:r>
      <w:r>
        <w:rPr>
          <w:rFonts w:cstheme="minorHAnsi"/>
          <w:sz w:val="22"/>
          <w:szCs w:val="22"/>
        </w:rPr>
      </w:r>
      <w:r>
        <w:rPr>
          <w:rFonts w:cstheme="minorHAnsi"/>
          <w:sz w:val="22"/>
          <w:szCs w:val="22"/>
        </w:rPr>
        <w:fldChar w:fldCharType="separate"/>
      </w:r>
      <w:r w:rsidR="00C16ED2" w:rsidRPr="00C16ED2">
        <w:rPr>
          <w:rFonts w:cstheme="minorHAnsi"/>
          <w:noProof/>
          <w:sz w:val="22"/>
          <w:szCs w:val="22"/>
          <w:vertAlign w:val="superscript"/>
        </w:rPr>
        <w:t>21</w:t>
      </w:r>
      <w:r>
        <w:rPr>
          <w:rFonts w:cstheme="minorHAnsi"/>
          <w:sz w:val="22"/>
          <w:szCs w:val="22"/>
        </w:rPr>
        <w:fldChar w:fldCharType="end"/>
      </w:r>
    </w:p>
    <w:p w14:paraId="605CF5B8" w14:textId="77777777" w:rsidR="00CD5427" w:rsidRPr="00AB278E" w:rsidRDefault="00CD5427" w:rsidP="00CD5427">
      <w:pPr>
        <w:spacing w:line="360" w:lineRule="auto"/>
        <w:rPr>
          <w:rFonts w:cstheme="minorHAnsi"/>
          <w:b/>
          <w:bCs/>
          <w:sz w:val="22"/>
          <w:szCs w:val="22"/>
        </w:rPr>
      </w:pPr>
    </w:p>
    <w:p w14:paraId="694B6B6F" w14:textId="0E7B8B5E" w:rsidR="00CD5427" w:rsidRPr="00AB278E" w:rsidRDefault="00CD5427" w:rsidP="00CD5427">
      <w:pPr>
        <w:spacing w:line="360" w:lineRule="auto"/>
        <w:rPr>
          <w:rFonts w:cstheme="minorHAnsi"/>
          <w:sz w:val="22"/>
          <w:szCs w:val="22"/>
        </w:rPr>
      </w:pPr>
      <w:r w:rsidRPr="00AB278E">
        <w:rPr>
          <w:rFonts w:cstheme="minorHAnsi"/>
          <w:b/>
          <w:bCs/>
          <w:sz w:val="22"/>
          <w:szCs w:val="22"/>
        </w:rPr>
        <w:t xml:space="preserve">Venous haemodynamics: </w:t>
      </w:r>
      <w:r w:rsidRPr="00AB278E">
        <w:rPr>
          <w:rFonts w:cstheme="minorHAnsi"/>
          <w:sz w:val="22"/>
          <w:szCs w:val="22"/>
        </w:rPr>
        <w:t>Venous haemodynamics play an essential role in pregnancy, particularly in relation to volume homeostasis and the control of venous return, which, in turn, determines the CO. However, indices relating to venous haemodynamics are often overlooked by investigators, most likely due to the difficulty associated with assessing venous physiology and the relative lack of simple, non-invasive techniques. Nevertheless, several techniques do exist, as detailed in Table 2, and which provide important information concerning venous vascular tone and plasma volume, allowing the investigator to examine the balance between stored and circulating blood volumes in pregnancy</w:t>
      </w:r>
      <w:r w:rsidR="008502BC">
        <w:rPr>
          <w:rFonts w:cstheme="minorHAnsi"/>
          <w:sz w:val="22"/>
          <w:szCs w:val="22"/>
        </w:rPr>
        <w:t>.</w:t>
      </w:r>
      <w:r w:rsidRPr="00AB278E">
        <w:rPr>
          <w:rFonts w:cstheme="minorHAnsi"/>
          <w:sz w:val="22"/>
          <w:szCs w:val="22"/>
        </w:rPr>
        <w:fldChar w:fldCharType="begin">
          <w:fldData xml:space="preserve">PEVuZE5vdGU+PENpdGU+PEF1dGhvcj5HeXNlbGFlcnM8L0F1dGhvcj48WWVhcj4yMDE4PC9ZZWFy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</w:fldData>
        </w:fldChar>
      </w:r>
      <w:r w:rsidR="00C16ED2">
        <w:rPr>
          <w:rFonts w:cstheme="minorHAnsi"/>
          <w:sz w:val="22"/>
          <w:szCs w:val="22"/>
        </w:rPr>
        <w:instrText xml:space="preserve"> ADDIN EN.CITE </w:instrText>
      </w:r>
      <w:r w:rsidR="00C16ED2">
        <w:rPr>
          <w:rFonts w:cstheme="minorHAnsi"/>
          <w:sz w:val="22"/>
          <w:szCs w:val="22"/>
        </w:rPr>
        <w:fldChar w:fldCharType="begin">
          <w:fldData xml:space="preserve">PEVuZE5vdGU+PENpdGU+PEF1dGhvcj5HeXNlbGFlcnM8L0F1dGhvcj48WWVhcj4yMDE4PC9ZZWFy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</w:fldData>
        </w:fldChar>
      </w:r>
      <w:r w:rsidR="00C16ED2">
        <w:rPr>
          <w:rFonts w:cstheme="minorHAnsi"/>
          <w:sz w:val="22"/>
          <w:szCs w:val="22"/>
        </w:rPr>
        <w:instrText xml:space="preserve"> ADDIN EN.CITE.DATA </w:instrText>
      </w:r>
      <w:r w:rsidR="00C16ED2">
        <w:rPr>
          <w:rFonts w:cstheme="minorHAnsi"/>
          <w:sz w:val="22"/>
          <w:szCs w:val="22"/>
        </w:rPr>
      </w:r>
      <w:r w:rsidR="00C16ED2">
        <w:rPr>
          <w:rFonts w:cstheme="minorHAnsi"/>
          <w:sz w:val="22"/>
          <w:szCs w:val="22"/>
        </w:rPr>
        <w:fldChar w:fldCharType="end"/>
      </w:r>
      <w:r w:rsidRPr="00AB278E">
        <w:rPr>
          <w:rFonts w:cstheme="minorHAnsi"/>
          <w:sz w:val="22"/>
          <w:szCs w:val="22"/>
        </w:rPr>
      </w:r>
      <w:r w:rsidRPr="00AB278E">
        <w:rPr>
          <w:rFonts w:cstheme="minorHAnsi"/>
          <w:sz w:val="22"/>
          <w:szCs w:val="22"/>
        </w:rPr>
        <w:fldChar w:fldCharType="separate"/>
      </w:r>
      <w:r w:rsidR="00C16ED2" w:rsidRPr="00C16ED2">
        <w:rPr>
          <w:rFonts w:cstheme="minorHAnsi"/>
          <w:noProof/>
          <w:sz w:val="22"/>
          <w:szCs w:val="22"/>
          <w:vertAlign w:val="superscript"/>
        </w:rPr>
        <w:t>22</w:t>
      </w:r>
      <w:r w:rsidRPr="00AB278E">
        <w:rPr>
          <w:rFonts w:cstheme="minorHAnsi"/>
          <w:sz w:val="22"/>
          <w:szCs w:val="22"/>
        </w:rPr>
        <w:fldChar w:fldCharType="end"/>
      </w:r>
    </w:p>
    <w:p w14:paraId="0D656821" w14:textId="77777777" w:rsidR="00CD5427" w:rsidRPr="00AB278E" w:rsidRDefault="00CD5427" w:rsidP="007E072E">
      <w:pPr>
        <w:spacing w:line="360" w:lineRule="auto"/>
        <w:rPr>
          <w:rStyle w:val="apple-converted-space"/>
          <w:rFonts w:cstheme="minorHAnsi"/>
          <w:color w:val="000000"/>
          <w:sz w:val="22"/>
          <w:szCs w:val="22"/>
        </w:rPr>
      </w:pPr>
    </w:p>
    <w:p w14:paraId="0658758F" w14:textId="0266EECF" w:rsidR="009D4925" w:rsidRPr="00CD5427" w:rsidRDefault="00CD5427" w:rsidP="006E312B">
      <w:pPr>
        <w:spacing w:line="360" w:lineRule="auto"/>
        <w:jc w:val="both"/>
        <w:rPr>
          <w:rStyle w:val="apple-converted-space"/>
          <w:rFonts w:cstheme="minorHAnsi"/>
          <w:sz w:val="22"/>
          <w:szCs w:val="22"/>
          <w:lang w:val="en-US"/>
        </w:rPr>
      </w:pPr>
      <w:r>
        <w:rPr>
          <w:rStyle w:val="apple-converted-space"/>
          <w:rFonts w:cstheme="minorHAnsi"/>
          <w:b/>
          <w:color w:val="000000"/>
          <w:sz w:val="22"/>
          <w:szCs w:val="22"/>
        </w:rPr>
        <w:t xml:space="preserve">1.2 </w:t>
      </w:r>
      <w:r w:rsidR="00DA51A0" w:rsidRPr="00CD5427">
        <w:rPr>
          <w:rStyle w:val="apple-converted-space"/>
          <w:rFonts w:cstheme="minorHAnsi"/>
          <w:b/>
          <w:color w:val="000000"/>
          <w:sz w:val="22"/>
          <w:szCs w:val="22"/>
        </w:rPr>
        <w:t>T</w:t>
      </w:r>
      <w:r w:rsidR="0009293A" w:rsidRPr="00CD5427">
        <w:rPr>
          <w:rStyle w:val="apple-converted-space"/>
          <w:rFonts w:cstheme="minorHAnsi"/>
          <w:b/>
          <w:color w:val="000000"/>
          <w:sz w:val="22"/>
          <w:szCs w:val="22"/>
        </w:rPr>
        <w:t xml:space="preserve">wo phenotypes of pre-eclampsia based on maternal </w:t>
      </w:r>
      <w:r w:rsidR="00BE2730">
        <w:rPr>
          <w:rStyle w:val="apple-converted-space"/>
          <w:rFonts w:cstheme="minorHAnsi"/>
          <w:b/>
          <w:color w:val="000000"/>
          <w:sz w:val="22"/>
          <w:szCs w:val="22"/>
        </w:rPr>
        <w:t>cardiovascular function</w:t>
      </w:r>
      <w:r w:rsidR="00BE2730" w:rsidRPr="00CD5427">
        <w:rPr>
          <w:rStyle w:val="apple-converted-space"/>
          <w:rFonts w:cstheme="minorHAnsi"/>
          <w:b/>
          <w:color w:val="000000"/>
          <w:sz w:val="22"/>
          <w:szCs w:val="22"/>
        </w:rPr>
        <w:t xml:space="preserve">  </w:t>
      </w:r>
    </w:p>
    <w:p w14:paraId="0AA2B1F0" w14:textId="3CBACA27" w:rsidR="005F6355" w:rsidRPr="00AB278E" w:rsidRDefault="009D4925" w:rsidP="009D4925">
      <w:pPr>
        <w:spacing w:line="360" w:lineRule="auto"/>
        <w:jc w:val="both"/>
        <w:rPr>
          <w:rFonts w:cstheme="minorHAnsi"/>
          <w:sz w:val="22"/>
          <w:szCs w:val="22"/>
          <w:lang w:val="en-US"/>
        </w:rPr>
      </w:pPr>
      <w:r w:rsidRPr="00AB278E">
        <w:rPr>
          <w:rFonts w:cstheme="minorHAnsi"/>
          <w:color w:val="212121"/>
          <w:sz w:val="22"/>
          <w:szCs w:val="22"/>
          <w:shd w:val="clear" w:color="auto" w:fill="FFFFFF"/>
          <w:lang w:val="en-US"/>
        </w:rPr>
        <w:t>PE</w:t>
      </w:r>
      <w:r w:rsidR="00AC580F">
        <w:rPr>
          <w:rFonts w:cstheme="minorHAnsi"/>
          <w:color w:val="212121"/>
          <w:sz w:val="22"/>
          <w:szCs w:val="22"/>
          <w:shd w:val="clear" w:color="auto" w:fill="FFFFFF"/>
          <w:lang w:val="en-US"/>
        </w:rPr>
        <w:t>T</w:t>
      </w:r>
      <w:r w:rsidR="0009293A" w:rsidRPr="00AB278E">
        <w:rPr>
          <w:rFonts w:cstheme="minorHAnsi"/>
          <w:color w:val="212121"/>
          <w:sz w:val="22"/>
          <w:szCs w:val="22"/>
          <w:shd w:val="clear" w:color="auto" w:fill="FFFFFF"/>
          <w:lang w:val="en-US"/>
        </w:rPr>
        <w:t xml:space="preserve"> is a </w:t>
      </w:r>
      <w:r w:rsidR="00097300" w:rsidRPr="00AB278E">
        <w:rPr>
          <w:rFonts w:cstheme="minorHAnsi"/>
          <w:color w:val="212121"/>
          <w:sz w:val="22"/>
          <w:szCs w:val="22"/>
          <w:shd w:val="clear" w:color="auto" w:fill="FFFFFF"/>
          <w:lang w:val="en-US"/>
        </w:rPr>
        <w:t>pregnancy-induced endothelial disorder characteri</w:t>
      </w:r>
      <w:r w:rsidR="00E54506">
        <w:rPr>
          <w:rFonts w:cstheme="minorHAnsi"/>
          <w:color w:val="212121"/>
          <w:sz w:val="22"/>
          <w:szCs w:val="22"/>
          <w:shd w:val="clear" w:color="auto" w:fill="FFFFFF"/>
          <w:lang w:val="en-US"/>
        </w:rPr>
        <w:t>s</w:t>
      </w:r>
      <w:r w:rsidR="00097300" w:rsidRPr="00AB278E">
        <w:rPr>
          <w:rFonts w:cstheme="minorHAnsi"/>
          <w:color w:val="212121"/>
          <w:sz w:val="22"/>
          <w:szCs w:val="22"/>
          <w:shd w:val="clear" w:color="auto" w:fill="FFFFFF"/>
          <w:lang w:val="en-US"/>
        </w:rPr>
        <w:t>ed by hypertension, proteinuria</w:t>
      </w:r>
      <w:r w:rsidR="00243A01">
        <w:rPr>
          <w:rFonts w:cstheme="minorHAnsi"/>
          <w:color w:val="212121"/>
          <w:sz w:val="22"/>
          <w:szCs w:val="22"/>
          <w:shd w:val="clear" w:color="auto" w:fill="FFFFFF"/>
          <w:lang w:val="en-US"/>
        </w:rPr>
        <w:t xml:space="preserve"> and/or system</w:t>
      </w:r>
      <w:r w:rsidR="00A22726">
        <w:rPr>
          <w:rFonts w:cstheme="minorHAnsi"/>
          <w:color w:val="212121"/>
          <w:sz w:val="22"/>
          <w:szCs w:val="22"/>
          <w:shd w:val="clear" w:color="auto" w:fill="FFFFFF"/>
          <w:lang w:val="en-US"/>
        </w:rPr>
        <w:t>ic</w:t>
      </w:r>
      <w:r w:rsidR="00243A01">
        <w:rPr>
          <w:rFonts w:cstheme="minorHAnsi"/>
          <w:color w:val="212121"/>
          <w:sz w:val="22"/>
          <w:szCs w:val="22"/>
          <w:shd w:val="clear" w:color="auto" w:fill="FFFFFF"/>
          <w:lang w:val="en-US"/>
        </w:rPr>
        <w:t xml:space="preserve"> dysfunction (renal, liver, coagulation),</w:t>
      </w:r>
      <w:r w:rsidR="00A245A5">
        <w:rPr>
          <w:rFonts w:cstheme="minorHAnsi"/>
          <w:color w:val="212121"/>
          <w:sz w:val="22"/>
          <w:szCs w:val="22"/>
          <w:shd w:val="clear" w:color="auto" w:fill="FFFFFF"/>
          <w:lang w:val="en-US"/>
        </w:rPr>
        <w:t xml:space="preserve"> </w:t>
      </w:r>
      <w:r w:rsidR="00097300" w:rsidRPr="00AB278E">
        <w:rPr>
          <w:rFonts w:cstheme="minorHAnsi"/>
          <w:color w:val="212121"/>
          <w:sz w:val="22"/>
          <w:szCs w:val="22"/>
          <w:shd w:val="clear" w:color="auto" w:fill="FFFFFF"/>
          <w:lang w:val="en-US"/>
        </w:rPr>
        <w:t>and in a proportion of cases, fetal growth restriction</w:t>
      </w:r>
      <w:r w:rsidR="007C7A4C" w:rsidRPr="00AB278E">
        <w:rPr>
          <w:rFonts w:cstheme="minorHAnsi"/>
          <w:color w:val="212121"/>
          <w:sz w:val="22"/>
          <w:szCs w:val="22"/>
          <w:shd w:val="clear" w:color="auto" w:fill="FFFFFF"/>
          <w:lang w:val="en-US"/>
        </w:rPr>
        <w:t xml:space="preserve"> (FGR)</w:t>
      </w:r>
      <w:r w:rsidR="008502BC">
        <w:rPr>
          <w:rFonts w:cstheme="minorHAnsi"/>
          <w:color w:val="212121"/>
          <w:sz w:val="22"/>
          <w:szCs w:val="22"/>
          <w:shd w:val="clear" w:color="auto" w:fill="FFFFFF"/>
          <w:lang w:val="en-US"/>
        </w:rPr>
        <w:t>.</w:t>
      </w:r>
      <w:r w:rsidR="007E072E" w:rsidRPr="00AB278E">
        <w:rPr>
          <w:rFonts w:cstheme="minorHAnsi"/>
          <w:color w:val="212121"/>
          <w:sz w:val="22"/>
          <w:szCs w:val="22"/>
          <w:shd w:val="clear" w:color="auto" w:fill="FFFFFF"/>
          <w:lang w:val="en-US"/>
        </w:rPr>
        <w:fldChar w:fldCharType="begin"/>
      </w:r>
      <w:r w:rsidR="00C16ED2">
        <w:rPr>
          <w:rFonts w:cstheme="minorHAnsi"/>
          <w:color w:val="212121"/>
          <w:sz w:val="22"/>
          <w:szCs w:val="22"/>
          <w:shd w:val="clear" w:color="auto" w:fill="FFFFFF"/>
          <w:lang w:val="en-US"/>
        </w:rPr>
        <w:instrText xml:space="preserve"> ADDIN EN.CITE &lt;EndNote&gt;&lt;Cite&gt;&lt;Year&gt;2020&lt;/Year&gt;&lt;RecNum&gt;26&lt;/RecNum&gt;&lt;DisplayText&gt;&lt;style face="superscript"&gt;23&lt;/style&gt;&lt;/DisplayText&gt;&lt;record&gt;&lt;rec-number&gt;26&lt;/rec-number&gt;&lt;foreign-keys&gt;&lt;key app="EN" db-id="9r0w9dx959w9v7edsfpxapag5ez559z2tsxa" timestamp="1680287158"&gt;26&lt;/key&gt;&lt;/foreign-keys&gt;&lt;ref-type name="Journal Article"&gt;17&lt;/ref-type&gt;&lt;contributors&gt;&lt;/contributors&gt;&lt;titles&gt;&lt;title&gt;Gestational Hypertension and Preeclampsia: ACOG Practice Bulletin Summary, Number 222&lt;/title&gt;&lt;secondary-title&gt;Obstet Gynecol&lt;/secondary-title&gt;&lt;/titles&gt;&lt;periodical&gt;&lt;full-title&gt;Obstet Gynecol&lt;/full-title&gt;&lt;/periodical&gt;&lt;pages&gt;1492-1495&lt;/pages&gt;&lt;volume&gt;135&lt;/volume&gt;&lt;number&gt;6&lt;/number&gt;&lt;keywords&gt;&lt;keyword&gt;Female&lt;/keyword&gt;&lt;keyword&gt;Humans&lt;/keyword&gt;&lt;keyword&gt;Hypertension, Pregnancy-Induced/diagnosis/*prevention &amp;amp; control&lt;/keyword&gt;&lt;keyword&gt;Obstetrics&lt;/keyword&gt;&lt;keyword&gt;*Perinatal Care&lt;/keyword&gt;&lt;keyword&gt;Practice Guidelines as Topic&lt;/keyword&gt;&lt;keyword&gt;Pre-Eclampsia/diagnosis/*prevention &amp;amp; control&lt;/keyword&gt;&lt;keyword&gt;Pregnancy&lt;/keyword&gt;&lt;keyword&gt;*Prenatal Diagnosis&lt;/keyword&gt;&lt;keyword&gt;Societies, Medical&lt;/keyword&gt;&lt;keyword&gt;United States&lt;/keyword&gt;&lt;/keywords&gt;&lt;dates&gt;&lt;year&gt;2020&lt;/year&gt;&lt;pub-dates&gt;&lt;date&gt;Jun&lt;/date&gt;&lt;/pub-dates&gt;&lt;/dates&gt;&lt;isbn&gt;1873-233X (Electronic)&amp;#xD;0029-7844 (Linking)&lt;/isbn&gt;&lt;accession-num&gt;32443077&lt;/accession-num&gt;&lt;urls&gt;&lt;related-urls&gt;&lt;url&gt;https://www.ncbi.nlm.nih.gov/pubmed/32443077&lt;/url&gt;&lt;/related-urls&gt;&lt;/urls&gt;&lt;electronic-resource-num&gt;10.1097/AOG.0000000000003892&lt;/electronic-resource-num&gt;&lt;/record&gt;&lt;/Cite&gt;&lt;/EndNote&gt;</w:instrText>
      </w:r>
      <w:r w:rsidR="007E072E" w:rsidRPr="00AB278E">
        <w:rPr>
          <w:rFonts w:cstheme="minorHAnsi"/>
          <w:color w:val="212121"/>
          <w:sz w:val="22"/>
          <w:szCs w:val="22"/>
          <w:shd w:val="clear" w:color="auto" w:fill="FFFFFF"/>
          <w:lang w:val="en-US"/>
        </w:rPr>
        <w:fldChar w:fldCharType="separate"/>
      </w:r>
      <w:r w:rsidR="00C16ED2" w:rsidRPr="00C16ED2">
        <w:rPr>
          <w:rFonts w:cstheme="minorHAnsi"/>
          <w:noProof/>
          <w:color w:val="212121"/>
          <w:sz w:val="22"/>
          <w:szCs w:val="22"/>
          <w:shd w:val="clear" w:color="auto" w:fill="FFFFFF"/>
          <w:vertAlign w:val="superscript"/>
          <w:lang w:val="en-US"/>
        </w:rPr>
        <w:t>23</w:t>
      </w:r>
      <w:r w:rsidR="007E072E" w:rsidRPr="00AB278E">
        <w:rPr>
          <w:rFonts w:cstheme="minorHAnsi"/>
          <w:color w:val="212121"/>
          <w:sz w:val="22"/>
          <w:szCs w:val="22"/>
          <w:shd w:val="clear" w:color="auto" w:fill="FFFFFF"/>
          <w:lang w:val="en-US"/>
        </w:rPr>
        <w:fldChar w:fldCharType="end"/>
      </w:r>
      <w:r w:rsidR="0009293A" w:rsidRPr="00AB278E">
        <w:rPr>
          <w:rFonts w:cstheme="minorHAnsi"/>
          <w:color w:val="212121"/>
          <w:sz w:val="22"/>
          <w:szCs w:val="22"/>
          <w:shd w:val="clear" w:color="auto" w:fill="FFFFFF"/>
          <w:lang w:val="en-US"/>
        </w:rPr>
        <w:t xml:space="preserve"> Gestational age has been identified as the most important clinical discriminator in predicting both maternal and perinatal outcomes</w:t>
      </w:r>
      <w:r w:rsidR="00A245A5">
        <w:rPr>
          <w:rFonts w:cstheme="minorHAnsi"/>
          <w:color w:val="212121"/>
          <w:sz w:val="22"/>
          <w:szCs w:val="22"/>
          <w:shd w:val="clear" w:color="auto" w:fill="FFFFFF"/>
          <w:lang w:val="en-US"/>
        </w:rPr>
        <w:t>.</w:t>
      </w:r>
      <w:r w:rsidR="00E902C3" w:rsidRPr="00AB278E">
        <w:rPr>
          <w:rFonts w:cstheme="minorHAnsi"/>
          <w:color w:val="212121"/>
          <w:sz w:val="22"/>
          <w:szCs w:val="22"/>
          <w:shd w:val="clear" w:color="auto" w:fill="FFFFFF"/>
          <w:lang w:val="en-US"/>
        </w:rPr>
        <w:fldChar w:fldCharType="begin"/>
      </w:r>
      <w:r w:rsidR="00C16ED2">
        <w:rPr>
          <w:rFonts w:cstheme="minorHAnsi"/>
          <w:color w:val="212121"/>
          <w:sz w:val="22"/>
          <w:szCs w:val="22"/>
          <w:shd w:val="clear" w:color="auto" w:fill="FFFFFF"/>
          <w:lang w:val="en-US"/>
        </w:rPr>
        <w:instrText xml:space="preserve"> ADDIN EN.CITE &lt;EndNote&gt;&lt;Cite&gt;&lt;Author&gt;von Dadelszen&lt;/Author&gt;&lt;Year&gt;2003&lt;/Year&gt;&lt;RecNum&gt;26&lt;/RecNum&gt;&lt;DisplayText&gt;&lt;style face="superscript"&gt;24&lt;/style&gt;&lt;/DisplayText&gt;&lt;record&gt;&lt;rec-number&gt;26&lt;/rec-number&gt;&lt;foreign-keys&gt;&lt;key app="EN" db-id="zffdapzeea5fa0e5xwdpv5ahfpz29dr0xart" timestamp="1680120946"&gt;26&lt;/key&gt;&lt;/foreign-keys&gt;&lt;ref-type name="Journal Article"&gt;17&lt;/ref-type&gt;&lt;contributors&gt;&lt;authors&gt;&lt;author&gt;von Dadelszen, P.&lt;/author&gt;&lt;author&gt;Magee, L. A.&lt;/author&gt;&lt;author&gt;Roberts, J. M.&lt;/author&gt;&lt;/authors&gt;&lt;/contributors&gt;&lt;auth-address&gt;Department of Obstetrics and Gynaecology, Division of Maternal-Fetal Medicine, University of British Columbia, Vancouver, Canada. pvd@cw.bc.ca&lt;/auth-address&gt;&lt;titles&gt;&lt;title&gt;Subclassification of preeclampsia&lt;/title&gt;&lt;secondary-title&gt;Hypertens Pregnancy&lt;/secondary-title&gt;&lt;/titles&gt;&lt;periodical&gt;&lt;full-title&gt;Hypertens Pregnancy&lt;/full-title&gt;&lt;/periodical&gt;&lt;pages&gt;143-8&lt;/pages&gt;&lt;volume&gt;22&lt;/volume&gt;&lt;number&gt;2&lt;/number&gt;&lt;keywords&gt;&lt;keyword&gt;Adult&lt;/keyword&gt;&lt;keyword&gt;Female&lt;/keyword&gt;&lt;keyword&gt;*Fetal Death&lt;/keyword&gt;&lt;keyword&gt;Humans&lt;/keyword&gt;&lt;keyword&gt;Maternal Mortality/*trends&lt;/keyword&gt;&lt;keyword&gt;Pre-Eclampsia/*classification/mortality&lt;/keyword&gt;&lt;keyword&gt;Pregnancy&lt;/keyword&gt;&lt;keyword&gt;*Pregnancy Outcome&lt;/keyword&gt;&lt;keyword&gt;Pregnancy Trimester, Second&lt;/keyword&gt;&lt;keyword&gt;Pregnancy Trimester, Third&lt;/keyword&gt;&lt;keyword&gt;Risk Factors&lt;/keyword&gt;&lt;keyword&gt;Sensitivity and Specificity&lt;/keyword&gt;&lt;keyword&gt;Time Factors&lt;/keyword&gt;&lt;/keywords&gt;&lt;dates&gt;&lt;year&gt;2003&lt;/year&gt;&lt;/dates&gt;&lt;isbn&gt;1064-1955 (Print)&amp;#xD;1064-1955 (Linking)&lt;/isbn&gt;&lt;accession-num&gt;12908998&lt;/accession-num&gt;&lt;urls&gt;&lt;related-urls&gt;&lt;url&gt;https://www.ncbi.nlm.nih.gov/pubmed/12908998&lt;/url&gt;&lt;/related-urls&gt;&lt;/urls&gt;&lt;electronic-resource-num&gt;10.1081/PRG-120021060&lt;/electronic-resource-num&gt;&lt;/record&gt;&lt;/Cite&gt;&lt;/EndNote&gt;</w:instrText>
      </w:r>
      <w:r w:rsidR="00E902C3" w:rsidRPr="00AB278E">
        <w:rPr>
          <w:rFonts w:cstheme="minorHAnsi"/>
          <w:color w:val="212121"/>
          <w:sz w:val="22"/>
          <w:szCs w:val="22"/>
          <w:shd w:val="clear" w:color="auto" w:fill="FFFFFF"/>
          <w:lang w:val="en-US"/>
        </w:rPr>
        <w:fldChar w:fldCharType="separate"/>
      </w:r>
      <w:r w:rsidR="00C16ED2" w:rsidRPr="00C16ED2">
        <w:rPr>
          <w:rFonts w:cstheme="minorHAnsi"/>
          <w:noProof/>
          <w:color w:val="212121"/>
          <w:sz w:val="22"/>
          <w:szCs w:val="22"/>
          <w:shd w:val="clear" w:color="auto" w:fill="FFFFFF"/>
          <w:vertAlign w:val="superscript"/>
          <w:lang w:val="en-US"/>
        </w:rPr>
        <w:t>24</w:t>
      </w:r>
      <w:r w:rsidR="00E902C3" w:rsidRPr="00AB278E">
        <w:rPr>
          <w:rFonts w:cstheme="minorHAnsi"/>
          <w:color w:val="212121"/>
          <w:sz w:val="22"/>
          <w:szCs w:val="22"/>
          <w:shd w:val="clear" w:color="auto" w:fill="FFFFFF"/>
          <w:lang w:val="en-US"/>
        </w:rPr>
        <w:fldChar w:fldCharType="end"/>
      </w:r>
      <w:r w:rsidR="0009293A" w:rsidRPr="00AB278E">
        <w:rPr>
          <w:rFonts w:cstheme="minorHAnsi"/>
          <w:color w:val="212121"/>
          <w:sz w:val="22"/>
          <w:szCs w:val="22"/>
          <w:shd w:val="clear" w:color="auto" w:fill="FFFFFF"/>
          <w:lang w:val="en-US"/>
        </w:rPr>
        <w:t xml:space="preserve"> </w:t>
      </w:r>
      <w:r w:rsidR="0009293A" w:rsidRPr="00AB278E">
        <w:rPr>
          <w:rFonts w:cstheme="minorHAnsi"/>
          <w:sz w:val="22"/>
          <w:szCs w:val="22"/>
          <w:lang w:val="en-US"/>
        </w:rPr>
        <w:t xml:space="preserve">This has led to </w:t>
      </w:r>
      <w:r w:rsidR="00A22726">
        <w:rPr>
          <w:rFonts w:cstheme="minorHAnsi"/>
          <w:sz w:val="22"/>
          <w:szCs w:val="22"/>
          <w:lang w:val="en-US"/>
        </w:rPr>
        <w:t>the</w:t>
      </w:r>
      <w:r w:rsidR="0009293A" w:rsidRPr="00AB278E">
        <w:rPr>
          <w:rFonts w:cstheme="minorHAnsi"/>
          <w:sz w:val="22"/>
          <w:szCs w:val="22"/>
          <w:lang w:val="en-US"/>
        </w:rPr>
        <w:t xml:space="preserve"> approach of stratifying </w:t>
      </w:r>
      <w:r w:rsidR="00A051B7" w:rsidRPr="00AB278E">
        <w:rPr>
          <w:rFonts w:cstheme="minorHAnsi"/>
          <w:sz w:val="22"/>
          <w:szCs w:val="22"/>
          <w:lang w:val="en-US"/>
        </w:rPr>
        <w:t>PE</w:t>
      </w:r>
      <w:r w:rsidR="00AC580F">
        <w:rPr>
          <w:rFonts w:cstheme="minorHAnsi"/>
          <w:sz w:val="22"/>
          <w:szCs w:val="22"/>
          <w:lang w:val="en-US"/>
        </w:rPr>
        <w:t>T</w:t>
      </w:r>
      <w:r w:rsidR="0009293A" w:rsidRPr="00AB278E">
        <w:rPr>
          <w:rFonts w:cstheme="minorHAnsi"/>
          <w:sz w:val="22"/>
          <w:szCs w:val="22"/>
          <w:lang w:val="en-US"/>
        </w:rPr>
        <w:t xml:space="preserve"> into two phenotypes</w:t>
      </w:r>
      <w:r w:rsidR="00FB6335" w:rsidRPr="00AB278E">
        <w:rPr>
          <w:rFonts w:cstheme="minorHAnsi"/>
          <w:sz w:val="22"/>
          <w:szCs w:val="22"/>
          <w:lang w:val="en-US"/>
        </w:rPr>
        <w:t xml:space="preserve"> based on gestational age of </w:t>
      </w:r>
      <w:r w:rsidR="00152DC4" w:rsidRPr="00AB278E">
        <w:rPr>
          <w:rFonts w:cstheme="minorHAnsi"/>
          <w:sz w:val="22"/>
          <w:szCs w:val="22"/>
          <w:lang w:val="en-US"/>
        </w:rPr>
        <w:t>diagnosis</w:t>
      </w:r>
      <w:r w:rsidR="0009293A" w:rsidRPr="00AB278E">
        <w:rPr>
          <w:rFonts w:cstheme="minorHAnsi"/>
          <w:sz w:val="22"/>
          <w:szCs w:val="22"/>
          <w:lang w:val="en-US"/>
        </w:rPr>
        <w:t>: early-onset (</w:t>
      </w:r>
      <w:r w:rsidR="00E54506">
        <w:rPr>
          <w:rFonts w:cstheme="minorHAnsi"/>
          <w:sz w:val="22"/>
          <w:szCs w:val="22"/>
          <w:lang w:val="en-US"/>
        </w:rPr>
        <w:t>before</w:t>
      </w:r>
      <w:r w:rsidR="00FB6335" w:rsidRPr="00AB278E">
        <w:rPr>
          <w:rFonts w:cstheme="minorHAnsi"/>
          <w:sz w:val="22"/>
          <w:szCs w:val="22"/>
          <w:lang w:val="en-US"/>
        </w:rPr>
        <w:t xml:space="preserve"> 34 weeks</w:t>
      </w:r>
      <w:r w:rsidR="007365CA" w:rsidRPr="00AB278E">
        <w:rPr>
          <w:rFonts w:cstheme="minorHAnsi"/>
          <w:sz w:val="22"/>
          <w:szCs w:val="22"/>
          <w:lang w:val="en-US"/>
        </w:rPr>
        <w:t>’</w:t>
      </w:r>
      <w:r w:rsidR="00FB6335" w:rsidRPr="00AB278E">
        <w:rPr>
          <w:rFonts w:cstheme="minorHAnsi"/>
          <w:sz w:val="22"/>
          <w:szCs w:val="22"/>
          <w:lang w:val="en-US"/>
        </w:rPr>
        <w:t xml:space="preserve"> gestation)</w:t>
      </w:r>
      <w:r w:rsidR="0009293A" w:rsidRPr="00AB278E">
        <w:rPr>
          <w:rFonts w:cstheme="minorHAnsi"/>
          <w:sz w:val="22"/>
          <w:szCs w:val="22"/>
          <w:lang w:val="en-US"/>
        </w:rPr>
        <w:t xml:space="preserve"> and late-onset PE</w:t>
      </w:r>
      <w:r w:rsidR="00AC580F">
        <w:rPr>
          <w:rFonts w:cstheme="minorHAnsi"/>
          <w:sz w:val="22"/>
          <w:szCs w:val="22"/>
          <w:lang w:val="en-US"/>
        </w:rPr>
        <w:t>T</w:t>
      </w:r>
      <w:r w:rsidR="00FB6335" w:rsidRPr="00AB278E">
        <w:rPr>
          <w:rFonts w:cstheme="minorHAnsi"/>
          <w:sz w:val="22"/>
          <w:szCs w:val="22"/>
          <w:lang w:val="en-US"/>
        </w:rPr>
        <w:t xml:space="preserve"> (after 34 weeks</w:t>
      </w:r>
      <w:r w:rsidR="007365CA" w:rsidRPr="00AB278E">
        <w:rPr>
          <w:rFonts w:cstheme="minorHAnsi"/>
          <w:sz w:val="22"/>
          <w:szCs w:val="22"/>
          <w:lang w:val="en-US"/>
        </w:rPr>
        <w:t>’</w:t>
      </w:r>
      <w:r w:rsidR="00FB6335" w:rsidRPr="00AB278E">
        <w:rPr>
          <w:rFonts w:cstheme="minorHAnsi"/>
          <w:sz w:val="22"/>
          <w:szCs w:val="22"/>
          <w:lang w:val="en-US"/>
        </w:rPr>
        <w:t xml:space="preserve"> gestation)</w:t>
      </w:r>
      <w:r w:rsidR="00A245A5">
        <w:rPr>
          <w:rFonts w:cstheme="minorHAnsi"/>
          <w:sz w:val="22"/>
          <w:szCs w:val="22"/>
          <w:lang w:val="en-US"/>
        </w:rPr>
        <w:t>.</w:t>
      </w:r>
      <w:r w:rsidR="00E902C3" w:rsidRPr="00AB278E">
        <w:rPr>
          <w:rFonts w:cstheme="minorHAnsi"/>
          <w:sz w:val="22"/>
          <w:szCs w:val="22"/>
          <w:lang w:val="en-US"/>
        </w:rPr>
        <w:fldChar w:fldCharType="begin">
          <w:fldData xml:space="preserve">PEVuZE5vdGU+PENpdGU+PEF1dGhvcj5CdXJ0b248L0F1dGhvcj48WWVhcj4yMDE5PC9ZZWFyPjxS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</w:fldData>
        </w:fldChar>
      </w:r>
      <w:r w:rsidR="00C16ED2">
        <w:rPr>
          <w:rFonts w:cstheme="minorHAnsi"/>
          <w:sz w:val="22"/>
          <w:szCs w:val="22"/>
          <w:lang w:val="en-US"/>
        </w:rPr>
        <w:instrText xml:space="preserve"> ADDIN EN.CITE </w:instrText>
      </w:r>
      <w:r w:rsidR="00C16ED2">
        <w:rPr>
          <w:rFonts w:cstheme="minorHAnsi"/>
          <w:sz w:val="22"/>
          <w:szCs w:val="22"/>
          <w:lang w:val="en-US"/>
        </w:rPr>
        <w:fldChar w:fldCharType="begin">
          <w:fldData xml:space="preserve">PEVuZE5vdGU+PENpdGU+PEF1dGhvcj5CdXJ0b248L0F1dGhvcj48WWVhcj4yMDE5PC9ZZWFyPjxS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</w:fldData>
        </w:fldChar>
      </w:r>
      <w:r w:rsidR="00C16ED2">
        <w:rPr>
          <w:rFonts w:cstheme="minorHAnsi"/>
          <w:sz w:val="22"/>
          <w:szCs w:val="22"/>
          <w:lang w:val="en-US"/>
        </w:rPr>
        <w:instrText xml:space="preserve"> ADDIN EN.CITE.DATA </w:instrText>
      </w:r>
      <w:r w:rsidR="00C16ED2">
        <w:rPr>
          <w:rFonts w:cstheme="minorHAnsi"/>
          <w:sz w:val="22"/>
          <w:szCs w:val="22"/>
          <w:lang w:val="en-US"/>
        </w:rPr>
      </w:r>
      <w:r w:rsidR="00C16ED2">
        <w:rPr>
          <w:rFonts w:cstheme="minorHAnsi"/>
          <w:sz w:val="22"/>
          <w:szCs w:val="22"/>
          <w:lang w:val="en-US"/>
        </w:rPr>
        <w:fldChar w:fldCharType="end"/>
      </w:r>
      <w:r w:rsidR="00E902C3" w:rsidRPr="00AB278E">
        <w:rPr>
          <w:rFonts w:cstheme="minorHAnsi"/>
          <w:sz w:val="22"/>
          <w:szCs w:val="22"/>
          <w:lang w:val="en-US"/>
        </w:rPr>
      </w:r>
      <w:r w:rsidR="00E902C3" w:rsidRPr="00AB278E">
        <w:rPr>
          <w:rFonts w:cstheme="minorHAnsi"/>
          <w:sz w:val="22"/>
          <w:szCs w:val="22"/>
          <w:lang w:val="en-US"/>
        </w:rPr>
        <w:fldChar w:fldCharType="separate"/>
      </w:r>
      <w:r w:rsidR="00C16ED2" w:rsidRPr="00C16ED2">
        <w:rPr>
          <w:rFonts w:cstheme="minorHAnsi"/>
          <w:noProof/>
          <w:sz w:val="22"/>
          <w:szCs w:val="22"/>
          <w:vertAlign w:val="superscript"/>
          <w:lang w:val="en-US"/>
        </w:rPr>
        <w:t>25</w:t>
      </w:r>
      <w:r w:rsidR="00E902C3" w:rsidRPr="00AB278E">
        <w:rPr>
          <w:rFonts w:cstheme="minorHAnsi"/>
          <w:sz w:val="22"/>
          <w:szCs w:val="22"/>
          <w:lang w:val="en-US"/>
        </w:rPr>
        <w:fldChar w:fldCharType="end"/>
      </w:r>
      <w:r w:rsidR="006C5119" w:rsidRPr="00AB278E">
        <w:rPr>
          <w:rFonts w:cstheme="minorHAnsi"/>
          <w:sz w:val="22"/>
          <w:szCs w:val="22"/>
          <w:lang w:val="en-US"/>
        </w:rPr>
        <w:t xml:space="preserve"> </w:t>
      </w:r>
    </w:p>
    <w:p w14:paraId="1E910680" w14:textId="07701526" w:rsidR="005F6355" w:rsidRPr="00AB278E" w:rsidRDefault="00FB6335" w:rsidP="007E072E">
      <w:pPr>
        <w:pStyle w:val="NormalWeb"/>
        <w:spacing w:line="360" w:lineRule="auto"/>
        <w:jc w:val="both"/>
        <w:rPr>
          <w:rFonts w:asciiTheme="minorHAnsi" w:hAnsiTheme="minorHAnsi" w:cstheme="minorHAnsi"/>
          <w:sz w:val="22"/>
          <w:szCs w:val="22"/>
          <w:lang w:val="en-US"/>
        </w:rPr>
      </w:pPr>
      <w:r w:rsidRPr="00AB278E">
        <w:rPr>
          <w:rFonts w:asciiTheme="minorHAnsi" w:hAnsiTheme="minorHAnsi" w:cstheme="minorHAnsi"/>
          <w:sz w:val="22"/>
          <w:szCs w:val="22"/>
          <w:lang w:val="en-US"/>
        </w:rPr>
        <w:t>Over the</w:t>
      </w:r>
      <w:r w:rsidR="0009293A" w:rsidRPr="00AB278E">
        <w:rPr>
          <w:rFonts w:asciiTheme="minorHAnsi" w:hAnsiTheme="minorHAnsi" w:cstheme="minorHAnsi"/>
          <w:sz w:val="22"/>
          <w:szCs w:val="22"/>
          <w:lang w:val="en-US"/>
        </w:rPr>
        <w:t xml:space="preserve"> last </w:t>
      </w:r>
      <w:r w:rsidR="00243A01">
        <w:rPr>
          <w:rFonts w:asciiTheme="minorHAnsi" w:hAnsiTheme="minorHAnsi" w:cstheme="minorHAnsi"/>
          <w:sz w:val="22"/>
          <w:szCs w:val="22"/>
          <w:lang w:val="en-US"/>
        </w:rPr>
        <w:t>three</w:t>
      </w:r>
      <w:r w:rsidR="00243A01" w:rsidRPr="00AB278E">
        <w:rPr>
          <w:rFonts w:asciiTheme="minorHAnsi" w:hAnsiTheme="minorHAnsi" w:cstheme="minorHAnsi"/>
          <w:sz w:val="22"/>
          <w:szCs w:val="22"/>
          <w:lang w:val="en-US"/>
        </w:rPr>
        <w:t xml:space="preserve"> </w:t>
      </w:r>
      <w:r w:rsidR="0009293A" w:rsidRPr="00AB278E">
        <w:rPr>
          <w:rFonts w:asciiTheme="minorHAnsi" w:hAnsiTheme="minorHAnsi" w:cstheme="minorHAnsi"/>
          <w:sz w:val="22"/>
          <w:szCs w:val="22"/>
          <w:lang w:val="en-US"/>
        </w:rPr>
        <w:t>decades</w:t>
      </w:r>
      <w:r w:rsidRPr="00AB278E">
        <w:rPr>
          <w:rFonts w:asciiTheme="minorHAnsi" w:hAnsiTheme="minorHAnsi" w:cstheme="minorHAnsi"/>
          <w:sz w:val="22"/>
          <w:szCs w:val="22"/>
          <w:lang w:val="en-US"/>
        </w:rPr>
        <w:t>, research into maternal cardiovascular function in PE</w:t>
      </w:r>
      <w:r w:rsidR="00634C94">
        <w:rPr>
          <w:rFonts w:asciiTheme="minorHAnsi" w:hAnsiTheme="minorHAnsi" w:cstheme="minorHAnsi"/>
          <w:sz w:val="22"/>
          <w:szCs w:val="22"/>
          <w:lang w:val="en-US"/>
        </w:rPr>
        <w:t>T</w:t>
      </w:r>
      <w:r w:rsidRPr="00AB278E">
        <w:rPr>
          <w:rFonts w:asciiTheme="minorHAnsi" w:hAnsiTheme="minorHAnsi" w:cstheme="minorHAnsi"/>
          <w:sz w:val="22"/>
          <w:szCs w:val="22"/>
          <w:lang w:val="en-US"/>
        </w:rPr>
        <w:t xml:space="preserve"> suggests that two phenotypes of PE</w:t>
      </w:r>
      <w:r w:rsidR="00634C94">
        <w:rPr>
          <w:rFonts w:asciiTheme="minorHAnsi" w:hAnsiTheme="minorHAnsi" w:cstheme="minorHAnsi"/>
          <w:sz w:val="22"/>
          <w:szCs w:val="22"/>
          <w:lang w:val="en-US"/>
        </w:rPr>
        <w:t>T</w:t>
      </w:r>
      <w:r w:rsidRPr="00AB278E">
        <w:rPr>
          <w:rFonts w:asciiTheme="minorHAnsi" w:hAnsiTheme="minorHAnsi" w:cstheme="minorHAnsi"/>
          <w:sz w:val="22"/>
          <w:szCs w:val="22"/>
          <w:lang w:val="en-US"/>
        </w:rPr>
        <w:t xml:space="preserve"> can be differentiated by maternal </w:t>
      </w:r>
      <w:r w:rsidR="00497215">
        <w:rPr>
          <w:rFonts w:asciiTheme="minorHAnsi" w:hAnsiTheme="minorHAnsi" w:cstheme="minorHAnsi"/>
          <w:sz w:val="22"/>
          <w:szCs w:val="22"/>
          <w:lang w:val="en-US"/>
        </w:rPr>
        <w:t>cardiovascular or haemodynamic</w:t>
      </w:r>
      <w:r w:rsidRPr="00AB278E">
        <w:rPr>
          <w:rFonts w:asciiTheme="minorHAnsi" w:hAnsiTheme="minorHAnsi" w:cstheme="minorHAnsi"/>
          <w:sz w:val="22"/>
          <w:szCs w:val="22"/>
          <w:lang w:val="en-US"/>
        </w:rPr>
        <w:t xml:space="preserve"> status</w:t>
      </w:r>
      <w:r w:rsidR="005F6355" w:rsidRPr="00AB278E">
        <w:rPr>
          <w:rFonts w:asciiTheme="minorHAnsi" w:hAnsiTheme="minorHAnsi" w:cstheme="minorHAnsi"/>
          <w:sz w:val="22"/>
          <w:szCs w:val="22"/>
          <w:lang w:val="en-US"/>
        </w:rPr>
        <w:t>, based on whether the</w:t>
      </w:r>
      <w:r w:rsidR="008502BC">
        <w:rPr>
          <w:rFonts w:asciiTheme="minorHAnsi" w:hAnsiTheme="minorHAnsi" w:cstheme="minorHAnsi"/>
          <w:sz w:val="22"/>
          <w:szCs w:val="22"/>
          <w:lang w:val="en-US"/>
        </w:rPr>
        <w:t xml:space="preserve"> pregnant woman</w:t>
      </w:r>
      <w:r w:rsidR="005F6355" w:rsidRPr="00AB278E">
        <w:rPr>
          <w:rFonts w:asciiTheme="minorHAnsi" w:hAnsiTheme="minorHAnsi" w:cstheme="minorHAnsi"/>
          <w:sz w:val="22"/>
          <w:szCs w:val="22"/>
          <w:lang w:val="en-US"/>
        </w:rPr>
        <w:t xml:space="preserve"> has a hypo-or hyper-dynamic circulation.</w:t>
      </w:r>
      <w:r w:rsidRPr="00AB278E">
        <w:rPr>
          <w:rFonts w:asciiTheme="minorHAnsi" w:hAnsiTheme="minorHAnsi" w:cstheme="minorHAnsi"/>
          <w:sz w:val="22"/>
          <w:szCs w:val="22"/>
          <w:lang w:val="en-US"/>
        </w:rPr>
        <w:t xml:space="preserve"> </w:t>
      </w:r>
      <w:r w:rsidR="00634C94">
        <w:rPr>
          <w:rFonts w:asciiTheme="minorHAnsi" w:hAnsiTheme="minorHAnsi" w:cstheme="minorHAnsi"/>
          <w:color w:val="212121"/>
          <w:sz w:val="22"/>
          <w:szCs w:val="22"/>
          <w:shd w:val="clear" w:color="auto" w:fill="FFFFFF"/>
          <w:lang w:val="en-US"/>
        </w:rPr>
        <w:t>S</w:t>
      </w:r>
      <w:r w:rsidR="00152DC4" w:rsidRPr="00AB278E">
        <w:rPr>
          <w:rFonts w:asciiTheme="minorHAnsi" w:hAnsiTheme="minorHAnsi" w:cstheme="minorHAnsi"/>
          <w:color w:val="212121"/>
          <w:sz w:val="22"/>
          <w:szCs w:val="22"/>
          <w:shd w:val="clear" w:color="auto" w:fill="FFFFFF"/>
          <w:lang w:val="en-US"/>
        </w:rPr>
        <w:t>ome of these</w:t>
      </w:r>
      <w:r w:rsidR="005F6355" w:rsidRPr="00AB278E">
        <w:rPr>
          <w:rFonts w:asciiTheme="minorHAnsi" w:hAnsiTheme="minorHAnsi" w:cstheme="minorHAnsi"/>
          <w:color w:val="212121"/>
          <w:sz w:val="22"/>
          <w:szCs w:val="22"/>
          <w:shd w:val="clear" w:color="auto" w:fill="FFFFFF"/>
          <w:lang w:val="en-US"/>
        </w:rPr>
        <w:t xml:space="preserve"> </w:t>
      </w:r>
      <w:r w:rsidR="00634C94">
        <w:rPr>
          <w:rFonts w:asciiTheme="minorHAnsi" w:hAnsiTheme="minorHAnsi" w:cstheme="minorHAnsi"/>
          <w:color w:val="212121"/>
          <w:sz w:val="22"/>
          <w:szCs w:val="22"/>
          <w:shd w:val="clear" w:color="auto" w:fill="FFFFFF"/>
          <w:lang w:val="en-US"/>
        </w:rPr>
        <w:t xml:space="preserve">cardiovascular </w:t>
      </w:r>
      <w:r w:rsidR="005F6355" w:rsidRPr="00AB278E">
        <w:rPr>
          <w:rFonts w:asciiTheme="minorHAnsi" w:hAnsiTheme="minorHAnsi" w:cstheme="minorHAnsi"/>
          <w:color w:val="212121"/>
          <w:sz w:val="22"/>
          <w:szCs w:val="22"/>
          <w:shd w:val="clear" w:color="auto" w:fill="FFFFFF"/>
          <w:lang w:val="en-US"/>
        </w:rPr>
        <w:t xml:space="preserve">profiles can be identified weeks before symptom onset and </w:t>
      </w:r>
      <w:r w:rsidR="00AE4C6F" w:rsidRPr="00AB278E">
        <w:rPr>
          <w:rFonts w:asciiTheme="minorHAnsi" w:hAnsiTheme="minorHAnsi" w:cstheme="minorHAnsi"/>
          <w:color w:val="212121"/>
          <w:sz w:val="22"/>
          <w:szCs w:val="22"/>
          <w:shd w:val="clear" w:color="auto" w:fill="FFFFFF"/>
          <w:lang w:val="en-US"/>
        </w:rPr>
        <w:t>significantly, in a subset of patients</w:t>
      </w:r>
      <w:r w:rsidR="007365CA" w:rsidRPr="00AB278E">
        <w:rPr>
          <w:rFonts w:asciiTheme="minorHAnsi" w:hAnsiTheme="minorHAnsi" w:cstheme="minorHAnsi"/>
          <w:color w:val="212121"/>
          <w:sz w:val="22"/>
          <w:szCs w:val="22"/>
          <w:shd w:val="clear" w:color="auto" w:fill="FFFFFF"/>
          <w:lang w:val="en-US"/>
        </w:rPr>
        <w:t>,</w:t>
      </w:r>
      <w:r w:rsidR="00AE4C6F" w:rsidRPr="00AB278E">
        <w:rPr>
          <w:rFonts w:asciiTheme="minorHAnsi" w:hAnsiTheme="minorHAnsi" w:cstheme="minorHAnsi"/>
          <w:color w:val="212121"/>
          <w:sz w:val="22"/>
          <w:szCs w:val="22"/>
          <w:shd w:val="clear" w:color="auto" w:fill="FFFFFF"/>
          <w:lang w:val="en-US"/>
        </w:rPr>
        <w:t xml:space="preserve"> are present</w:t>
      </w:r>
      <w:r w:rsidR="005F6355" w:rsidRPr="00AB278E">
        <w:rPr>
          <w:rFonts w:asciiTheme="minorHAnsi" w:hAnsiTheme="minorHAnsi" w:cstheme="minorHAnsi"/>
          <w:color w:val="212121"/>
          <w:sz w:val="22"/>
          <w:szCs w:val="22"/>
          <w:shd w:val="clear" w:color="auto" w:fill="FFFFFF"/>
          <w:lang w:val="en-US"/>
        </w:rPr>
        <w:t xml:space="preserve"> from prior to pregnancy</w:t>
      </w:r>
      <w:r w:rsidR="00A245A5">
        <w:rPr>
          <w:rFonts w:asciiTheme="minorHAnsi" w:hAnsiTheme="minorHAnsi" w:cstheme="minorHAnsi"/>
          <w:color w:val="212121"/>
          <w:sz w:val="22"/>
          <w:szCs w:val="22"/>
          <w:shd w:val="clear" w:color="auto" w:fill="FFFFFF"/>
          <w:lang w:val="en-US"/>
        </w:rPr>
        <w:t>.</w:t>
      </w:r>
      <w:r w:rsidR="00E902C3" w:rsidRPr="00AB278E">
        <w:rPr>
          <w:rFonts w:asciiTheme="minorHAnsi" w:hAnsiTheme="minorHAnsi" w:cstheme="minorHAnsi"/>
          <w:color w:val="212121"/>
          <w:sz w:val="22"/>
          <w:szCs w:val="22"/>
          <w:shd w:val="clear" w:color="auto" w:fill="FFFFFF"/>
          <w:lang w:val="en-US"/>
        </w:rPr>
        <w:fldChar w:fldCharType="begin">
          <w:fldData xml:space="preserve">PEVuZE5vdGU+PENpdGU+PEF1dGhvcj5Gb288L0F1dGhvcj48WWVhcj4yMDE4PC9ZZWFyPjxSZWNO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</w:fldData>
        </w:fldChar>
      </w:r>
      <w:r w:rsidR="00C16ED2">
        <w:rPr>
          <w:rFonts w:asciiTheme="minorHAnsi" w:hAnsiTheme="minorHAnsi" w:cstheme="minorHAnsi"/>
          <w:color w:val="212121"/>
          <w:sz w:val="22"/>
          <w:szCs w:val="22"/>
          <w:shd w:val="clear" w:color="auto" w:fill="FFFFFF"/>
          <w:lang w:val="en-US"/>
        </w:rPr>
        <w:instrText xml:space="preserve"> ADDIN EN.CITE </w:instrText>
      </w:r>
      <w:r w:rsidR="00C16ED2">
        <w:rPr>
          <w:rFonts w:asciiTheme="minorHAnsi" w:hAnsiTheme="minorHAnsi" w:cstheme="minorHAnsi"/>
          <w:color w:val="212121"/>
          <w:sz w:val="22"/>
          <w:szCs w:val="22"/>
          <w:shd w:val="clear" w:color="auto" w:fill="FFFFFF"/>
          <w:lang w:val="en-US"/>
        </w:rPr>
        <w:fldChar w:fldCharType="begin">
          <w:fldData xml:space="preserve">PEVuZE5vdGU+PENpdGU+PEF1dGhvcj5Gb288L0F1dGhvcj48WWVhcj4yMDE4PC9ZZWFyPjxSZWNO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</w:fldData>
        </w:fldChar>
      </w:r>
      <w:r w:rsidR="00C16ED2">
        <w:rPr>
          <w:rFonts w:asciiTheme="minorHAnsi" w:hAnsiTheme="minorHAnsi" w:cstheme="minorHAnsi"/>
          <w:color w:val="212121"/>
          <w:sz w:val="22"/>
          <w:szCs w:val="22"/>
          <w:shd w:val="clear" w:color="auto" w:fill="FFFFFF"/>
          <w:lang w:val="en-US"/>
        </w:rPr>
        <w:instrText xml:space="preserve"> ADDIN EN.CITE.DATA </w:instrText>
      </w:r>
      <w:r w:rsidR="00C16ED2">
        <w:rPr>
          <w:rFonts w:asciiTheme="minorHAnsi" w:hAnsiTheme="minorHAnsi" w:cstheme="minorHAnsi"/>
          <w:color w:val="212121"/>
          <w:sz w:val="22"/>
          <w:szCs w:val="22"/>
          <w:shd w:val="clear" w:color="auto" w:fill="FFFFFF"/>
          <w:lang w:val="en-US"/>
        </w:rPr>
      </w:r>
      <w:r w:rsidR="00C16ED2">
        <w:rPr>
          <w:rFonts w:asciiTheme="minorHAnsi" w:hAnsiTheme="minorHAnsi" w:cstheme="minorHAnsi"/>
          <w:color w:val="212121"/>
          <w:sz w:val="22"/>
          <w:szCs w:val="22"/>
          <w:shd w:val="clear" w:color="auto" w:fill="FFFFFF"/>
          <w:lang w:val="en-US"/>
        </w:rPr>
        <w:fldChar w:fldCharType="end"/>
      </w:r>
      <w:r w:rsidR="00E902C3" w:rsidRPr="00AB278E">
        <w:rPr>
          <w:rFonts w:asciiTheme="minorHAnsi" w:hAnsiTheme="minorHAnsi" w:cstheme="minorHAnsi"/>
          <w:color w:val="212121"/>
          <w:sz w:val="22"/>
          <w:szCs w:val="22"/>
          <w:shd w:val="clear" w:color="auto" w:fill="FFFFFF"/>
          <w:lang w:val="en-US"/>
        </w:rPr>
      </w:r>
      <w:r w:rsidR="00E902C3" w:rsidRPr="00AB278E">
        <w:rPr>
          <w:rFonts w:asciiTheme="minorHAnsi" w:hAnsiTheme="minorHAnsi" w:cstheme="minorHAnsi"/>
          <w:color w:val="212121"/>
          <w:sz w:val="22"/>
          <w:szCs w:val="22"/>
          <w:shd w:val="clear" w:color="auto" w:fill="FFFFFF"/>
          <w:lang w:val="en-US"/>
        </w:rPr>
        <w:fldChar w:fldCharType="separate"/>
      </w:r>
      <w:r w:rsidR="00C16ED2" w:rsidRPr="00C16ED2">
        <w:rPr>
          <w:rFonts w:asciiTheme="minorHAnsi" w:hAnsiTheme="minorHAnsi" w:cstheme="minorHAnsi"/>
          <w:noProof/>
          <w:color w:val="212121"/>
          <w:sz w:val="22"/>
          <w:szCs w:val="22"/>
          <w:shd w:val="clear" w:color="auto" w:fill="FFFFFF"/>
          <w:vertAlign w:val="superscript"/>
          <w:lang w:val="en-US"/>
        </w:rPr>
        <w:t>8</w:t>
      </w:r>
      <w:r w:rsidR="00E902C3" w:rsidRPr="00AB278E">
        <w:rPr>
          <w:rFonts w:asciiTheme="minorHAnsi" w:hAnsiTheme="minorHAnsi" w:cstheme="minorHAnsi"/>
          <w:color w:val="212121"/>
          <w:sz w:val="22"/>
          <w:szCs w:val="22"/>
          <w:shd w:val="clear" w:color="auto" w:fill="FFFFFF"/>
          <w:lang w:val="en-US"/>
        </w:rPr>
        <w:fldChar w:fldCharType="end"/>
      </w:r>
      <w:r w:rsidR="00E902C3" w:rsidRPr="00AB278E">
        <w:rPr>
          <w:rFonts w:asciiTheme="minorHAnsi" w:hAnsiTheme="minorHAnsi" w:cstheme="minorHAnsi"/>
          <w:color w:val="212121"/>
          <w:sz w:val="22"/>
          <w:szCs w:val="22"/>
          <w:shd w:val="clear" w:color="auto" w:fill="FFFFFF"/>
          <w:lang w:val="en-US"/>
        </w:rPr>
        <w:t xml:space="preserve"> </w:t>
      </w:r>
      <w:r w:rsidR="005F6355" w:rsidRPr="00AB278E">
        <w:rPr>
          <w:rFonts w:asciiTheme="minorHAnsi" w:hAnsiTheme="minorHAnsi" w:cstheme="minorHAnsi"/>
          <w:color w:val="212121"/>
          <w:sz w:val="22"/>
          <w:szCs w:val="22"/>
          <w:shd w:val="clear" w:color="auto" w:fill="FFFFFF"/>
          <w:lang w:val="en-US"/>
        </w:rPr>
        <w:t>Fu</w:t>
      </w:r>
      <w:r w:rsidR="00AE4C6F" w:rsidRPr="00AB278E">
        <w:rPr>
          <w:rFonts w:asciiTheme="minorHAnsi" w:hAnsiTheme="minorHAnsi" w:cstheme="minorHAnsi"/>
          <w:color w:val="212121"/>
          <w:sz w:val="22"/>
          <w:szCs w:val="22"/>
          <w:shd w:val="clear" w:color="auto" w:fill="FFFFFF"/>
          <w:lang w:val="en-US"/>
        </w:rPr>
        <w:t>r</w:t>
      </w:r>
      <w:r w:rsidR="005F6355" w:rsidRPr="00AB278E">
        <w:rPr>
          <w:rFonts w:asciiTheme="minorHAnsi" w:hAnsiTheme="minorHAnsi" w:cstheme="minorHAnsi"/>
          <w:color w:val="212121"/>
          <w:sz w:val="22"/>
          <w:szCs w:val="22"/>
          <w:shd w:val="clear" w:color="auto" w:fill="FFFFFF"/>
          <w:lang w:val="en-US"/>
        </w:rPr>
        <w:t xml:space="preserve">ther detail on common maternal haemodynamic parameters used in research settings is detailed in section 1.2.  </w:t>
      </w:r>
    </w:p>
    <w:p w14:paraId="3CB32CD3" w14:textId="17CF169E" w:rsidR="00AE4C6F" w:rsidRPr="00AB278E" w:rsidRDefault="007C7A4C" w:rsidP="007E072E">
      <w:pPr>
        <w:pStyle w:val="NormalWeb"/>
        <w:spacing w:line="360" w:lineRule="auto"/>
        <w:jc w:val="both"/>
        <w:rPr>
          <w:rFonts w:asciiTheme="minorHAnsi" w:hAnsiTheme="minorHAnsi" w:cstheme="minorHAnsi"/>
          <w:color w:val="212121"/>
          <w:sz w:val="22"/>
          <w:szCs w:val="22"/>
          <w:shd w:val="clear" w:color="auto" w:fill="FFFFFF"/>
          <w:lang w:val="en-US"/>
        </w:rPr>
      </w:pPr>
      <w:r w:rsidRPr="00AB278E">
        <w:rPr>
          <w:rFonts w:asciiTheme="minorHAnsi" w:hAnsiTheme="minorHAnsi" w:cstheme="minorHAnsi"/>
          <w:sz w:val="22"/>
          <w:szCs w:val="22"/>
          <w:lang w:val="en-US"/>
        </w:rPr>
        <w:t>The first, and less common</w:t>
      </w:r>
      <w:r w:rsidR="007365CA" w:rsidRPr="00AB278E">
        <w:rPr>
          <w:rFonts w:asciiTheme="minorHAnsi" w:hAnsiTheme="minorHAnsi" w:cstheme="minorHAnsi"/>
          <w:sz w:val="22"/>
          <w:szCs w:val="22"/>
          <w:lang w:val="en-US"/>
        </w:rPr>
        <w:t>,</w:t>
      </w:r>
      <w:r w:rsidRPr="00AB278E">
        <w:rPr>
          <w:rFonts w:asciiTheme="minorHAnsi" w:hAnsiTheme="minorHAnsi" w:cstheme="minorHAnsi"/>
          <w:sz w:val="22"/>
          <w:szCs w:val="22"/>
          <w:lang w:val="en-US"/>
        </w:rPr>
        <w:t xml:space="preserve"> of the two</w:t>
      </w:r>
      <w:r w:rsidR="00073505" w:rsidRPr="00AB278E">
        <w:rPr>
          <w:rFonts w:asciiTheme="minorHAnsi" w:hAnsiTheme="minorHAnsi" w:cstheme="minorHAnsi"/>
          <w:sz w:val="22"/>
          <w:szCs w:val="22"/>
          <w:lang w:val="en-US"/>
        </w:rPr>
        <w:t xml:space="preserve"> </w:t>
      </w:r>
      <w:r w:rsidR="006C5119" w:rsidRPr="00AB278E">
        <w:rPr>
          <w:rFonts w:asciiTheme="minorHAnsi" w:hAnsiTheme="minorHAnsi" w:cstheme="minorHAnsi"/>
          <w:sz w:val="22"/>
          <w:szCs w:val="22"/>
          <w:lang w:val="en-US"/>
        </w:rPr>
        <w:t>phenotype</w:t>
      </w:r>
      <w:r w:rsidR="007365CA" w:rsidRPr="00AB278E">
        <w:rPr>
          <w:rFonts w:asciiTheme="minorHAnsi" w:hAnsiTheme="minorHAnsi" w:cstheme="minorHAnsi"/>
          <w:sz w:val="22"/>
          <w:szCs w:val="22"/>
          <w:lang w:val="en-US"/>
        </w:rPr>
        <w:t>s</w:t>
      </w:r>
      <w:r w:rsidR="005F6355" w:rsidRPr="00AB278E">
        <w:rPr>
          <w:rFonts w:asciiTheme="minorHAnsi" w:hAnsiTheme="minorHAnsi" w:cstheme="minorHAnsi"/>
          <w:sz w:val="22"/>
          <w:szCs w:val="22"/>
          <w:lang w:val="en-US"/>
        </w:rPr>
        <w:t xml:space="preserve"> </w:t>
      </w:r>
      <w:r w:rsidR="00073505" w:rsidRPr="00AB278E">
        <w:rPr>
          <w:rFonts w:asciiTheme="minorHAnsi" w:hAnsiTheme="minorHAnsi" w:cstheme="minorHAnsi"/>
          <w:sz w:val="22"/>
          <w:szCs w:val="22"/>
          <w:lang w:val="en-US"/>
        </w:rPr>
        <w:t>is that which occurs</w:t>
      </w:r>
      <w:r w:rsidR="005F6355" w:rsidRPr="00AB278E">
        <w:rPr>
          <w:rFonts w:asciiTheme="minorHAnsi" w:hAnsiTheme="minorHAnsi" w:cstheme="minorHAnsi"/>
          <w:sz w:val="22"/>
          <w:szCs w:val="22"/>
          <w:lang w:val="en-US"/>
        </w:rPr>
        <w:t xml:space="preserve"> </w:t>
      </w:r>
      <w:r w:rsidR="006C5119" w:rsidRPr="00AB278E">
        <w:rPr>
          <w:rFonts w:asciiTheme="minorHAnsi" w:hAnsiTheme="minorHAnsi" w:cstheme="minorHAnsi"/>
          <w:sz w:val="22"/>
          <w:szCs w:val="22"/>
          <w:lang w:val="en-US"/>
        </w:rPr>
        <w:t>earlier in gestation. This is typically associated with</w:t>
      </w:r>
      <w:r w:rsidRPr="00AB278E">
        <w:rPr>
          <w:rFonts w:asciiTheme="minorHAnsi" w:hAnsiTheme="minorHAnsi" w:cstheme="minorHAnsi"/>
          <w:sz w:val="22"/>
          <w:szCs w:val="22"/>
          <w:lang w:val="en-US"/>
        </w:rPr>
        <w:t xml:space="preserve"> FGR</w:t>
      </w:r>
      <w:r w:rsidR="005F6355" w:rsidRPr="00AB278E">
        <w:rPr>
          <w:rFonts w:asciiTheme="minorHAnsi" w:hAnsiTheme="minorHAnsi" w:cstheme="minorHAnsi"/>
          <w:sz w:val="22"/>
          <w:szCs w:val="22"/>
          <w:lang w:val="en-US"/>
        </w:rPr>
        <w:t xml:space="preserve"> and abnormal uterine artery Doppler resistance indices</w:t>
      </w:r>
      <w:r w:rsidR="00A245A5">
        <w:rPr>
          <w:rFonts w:asciiTheme="minorHAnsi" w:hAnsiTheme="minorHAnsi" w:cstheme="minorHAnsi"/>
          <w:sz w:val="22"/>
          <w:szCs w:val="22"/>
          <w:lang w:val="en-US"/>
        </w:rPr>
        <w:t>.</w:t>
      </w:r>
      <w:r w:rsidR="00E902C3" w:rsidRPr="00AB278E">
        <w:rPr>
          <w:rFonts w:asciiTheme="minorHAnsi" w:hAnsiTheme="minorHAnsi" w:cstheme="minorHAnsi"/>
          <w:sz w:val="22"/>
          <w:szCs w:val="22"/>
          <w:lang w:val="en-US"/>
        </w:rPr>
        <w:fldChar w:fldCharType="begin">
          <w:fldData xml:space="preserve">PEVuZE5vdGU+PENpdGU+PEF1dGhvcj5UYXk8L0F1dGhvcj48WWVhcj4yMDE4PC9ZZWFyPjxSZWNO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</w:fldData>
        </w:fldChar>
      </w:r>
      <w:r w:rsidR="00C16ED2">
        <w:rPr>
          <w:rFonts w:asciiTheme="minorHAnsi" w:hAnsiTheme="minorHAnsi" w:cstheme="minorHAnsi"/>
          <w:sz w:val="22"/>
          <w:szCs w:val="22"/>
          <w:lang w:val="en-US"/>
        </w:rPr>
        <w:instrText xml:space="preserve"> ADDIN EN.CITE </w:instrText>
      </w:r>
      <w:r w:rsidR="00C16ED2">
        <w:rPr>
          <w:rFonts w:asciiTheme="minorHAnsi" w:hAnsiTheme="minorHAnsi" w:cstheme="minorHAnsi"/>
          <w:sz w:val="22"/>
          <w:szCs w:val="22"/>
          <w:lang w:val="en-US"/>
        </w:rPr>
        <w:fldChar w:fldCharType="begin">
          <w:fldData xml:space="preserve">PEVuZE5vdGU+PENpdGU+PEF1dGhvcj5UYXk8L0F1dGhvcj48WWVhcj4yMDE4PC9ZZWFyPjxSZWNO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</w:fldData>
        </w:fldChar>
      </w:r>
      <w:r w:rsidR="00C16ED2">
        <w:rPr>
          <w:rFonts w:asciiTheme="minorHAnsi" w:hAnsiTheme="minorHAnsi" w:cstheme="minorHAnsi"/>
          <w:sz w:val="22"/>
          <w:szCs w:val="22"/>
          <w:lang w:val="en-US"/>
        </w:rPr>
        <w:instrText xml:space="preserve"> ADDIN EN.CITE.DATA </w:instrText>
      </w:r>
      <w:r w:rsidR="00C16ED2">
        <w:rPr>
          <w:rFonts w:asciiTheme="minorHAnsi" w:hAnsiTheme="minorHAnsi" w:cstheme="minorHAnsi"/>
          <w:sz w:val="22"/>
          <w:szCs w:val="22"/>
          <w:lang w:val="en-US"/>
        </w:rPr>
      </w:r>
      <w:r w:rsidR="00C16ED2">
        <w:rPr>
          <w:rFonts w:asciiTheme="minorHAnsi" w:hAnsiTheme="minorHAnsi" w:cstheme="minorHAnsi"/>
          <w:sz w:val="22"/>
          <w:szCs w:val="22"/>
          <w:lang w:val="en-US"/>
        </w:rPr>
        <w:fldChar w:fldCharType="end"/>
      </w:r>
      <w:r w:rsidR="00E902C3" w:rsidRPr="00AB278E">
        <w:rPr>
          <w:rFonts w:asciiTheme="minorHAnsi" w:hAnsiTheme="minorHAnsi" w:cstheme="minorHAnsi"/>
          <w:sz w:val="22"/>
          <w:szCs w:val="22"/>
          <w:lang w:val="en-US"/>
        </w:rPr>
      </w:r>
      <w:r w:rsidR="00E902C3" w:rsidRPr="00AB278E">
        <w:rPr>
          <w:rFonts w:asciiTheme="minorHAnsi" w:hAnsiTheme="minorHAnsi" w:cstheme="minorHAnsi"/>
          <w:sz w:val="22"/>
          <w:szCs w:val="22"/>
          <w:lang w:val="en-US"/>
        </w:rPr>
        <w:fldChar w:fldCharType="separate"/>
      </w:r>
      <w:r w:rsidR="00C16ED2" w:rsidRPr="00C16ED2">
        <w:rPr>
          <w:rFonts w:asciiTheme="minorHAnsi" w:hAnsiTheme="minorHAnsi" w:cstheme="minorHAnsi"/>
          <w:noProof/>
          <w:sz w:val="22"/>
          <w:szCs w:val="22"/>
          <w:vertAlign w:val="superscript"/>
          <w:lang w:val="en-US"/>
        </w:rPr>
        <w:t>26-28</w:t>
      </w:r>
      <w:r w:rsidR="00E902C3" w:rsidRPr="00AB278E">
        <w:rPr>
          <w:rFonts w:asciiTheme="minorHAnsi" w:hAnsiTheme="minorHAnsi" w:cstheme="minorHAnsi"/>
          <w:sz w:val="22"/>
          <w:szCs w:val="22"/>
          <w:lang w:val="en-US"/>
        </w:rPr>
        <w:fldChar w:fldCharType="end"/>
      </w:r>
      <w:r w:rsidR="006C5119" w:rsidRPr="00AB278E">
        <w:rPr>
          <w:rFonts w:asciiTheme="minorHAnsi" w:hAnsiTheme="minorHAnsi" w:cstheme="minorHAnsi"/>
          <w:sz w:val="22"/>
          <w:szCs w:val="22"/>
          <w:lang w:val="en-US"/>
        </w:rPr>
        <w:t xml:space="preserve"> Maternal profiling finds that this </w:t>
      </w:r>
      <w:r w:rsidR="00724BF5" w:rsidRPr="00AB278E">
        <w:rPr>
          <w:rFonts w:asciiTheme="minorHAnsi" w:hAnsiTheme="minorHAnsi" w:cstheme="minorHAnsi"/>
          <w:sz w:val="22"/>
          <w:szCs w:val="22"/>
          <w:lang w:val="en-US"/>
        </w:rPr>
        <w:t>phenotype</w:t>
      </w:r>
      <w:r w:rsidR="006C5119" w:rsidRPr="00AB278E">
        <w:rPr>
          <w:rFonts w:asciiTheme="minorHAnsi" w:hAnsiTheme="minorHAnsi" w:cstheme="minorHAnsi"/>
          <w:sz w:val="22"/>
          <w:szCs w:val="22"/>
          <w:lang w:val="en-US"/>
        </w:rPr>
        <w:t xml:space="preserve"> occurs in patients with normal body mass index (BMI), with</w:t>
      </w:r>
      <w:r w:rsidR="00AE4C6F" w:rsidRPr="00AB278E">
        <w:rPr>
          <w:rFonts w:asciiTheme="minorHAnsi" w:hAnsiTheme="minorHAnsi" w:cstheme="minorHAnsi"/>
          <w:sz w:val="22"/>
          <w:szCs w:val="22"/>
          <w:lang w:val="en-US"/>
        </w:rPr>
        <w:t xml:space="preserve"> a</w:t>
      </w:r>
      <w:r w:rsidR="006C5119" w:rsidRPr="00AB278E">
        <w:rPr>
          <w:rFonts w:asciiTheme="minorHAnsi" w:hAnsiTheme="minorHAnsi" w:cstheme="minorHAnsi"/>
          <w:sz w:val="22"/>
          <w:szCs w:val="22"/>
          <w:lang w:val="en-US"/>
        </w:rPr>
        <w:t xml:space="preserve"> haemodynamic pattern </w:t>
      </w:r>
      <w:r w:rsidR="006C5119" w:rsidRPr="00AB278E">
        <w:rPr>
          <w:rFonts w:asciiTheme="minorHAnsi" w:hAnsiTheme="minorHAnsi" w:cstheme="minorHAnsi"/>
          <w:color w:val="212121"/>
          <w:sz w:val="22"/>
          <w:szCs w:val="22"/>
          <w:shd w:val="clear" w:color="auto" w:fill="FFFFFF"/>
          <w:lang w:val="en-US"/>
        </w:rPr>
        <w:t xml:space="preserve">of </w:t>
      </w:r>
      <w:r w:rsidR="0009293A" w:rsidRPr="00AB278E">
        <w:rPr>
          <w:rFonts w:asciiTheme="minorHAnsi" w:hAnsiTheme="minorHAnsi" w:cstheme="minorHAnsi"/>
          <w:color w:val="212121"/>
          <w:sz w:val="22"/>
          <w:szCs w:val="22"/>
          <w:shd w:val="clear" w:color="auto" w:fill="FFFFFF"/>
          <w:lang w:val="en-US"/>
        </w:rPr>
        <w:t>low cardiac output (CO) and high total peripheral vascular resistance (TPVR)</w:t>
      </w:r>
      <w:r w:rsidR="006C5119" w:rsidRPr="00AB278E">
        <w:rPr>
          <w:rFonts w:asciiTheme="minorHAnsi" w:hAnsiTheme="minorHAnsi" w:cstheme="minorHAnsi"/>
          <w:color w:val="212121"/>
          <w:sz w:val="22"/>
          <w:szCs w:val="22"/>
          <w:shd w:val="clear" w:color="auto" w:fill="FFFFFF"/>
          <w:lang w:val="en-US"/>
        </w:rPr>
        <w:t xml:space="preserve">, in other words a </w:t>
      </w:r>
      <w:r w:rsidR="006C5119" w:rsidRPr="00AB278E">
        <w:rPr>
          <w:rFonts w:asciiTheme="minorHAnsi" w:hAnsiTheme="minorHAnsi" w:cstheme="minorHAnsi"/>
          <w:i/>
          <w:color w:val="212121"/>
          <w:sz w:val="22"/>
          <w:szCs w:val="22"/>
          <w:shd w:val="clear" w:color="auto" w:fill="FFFFFF"/>
          <w:lang w:val="en-US"/>
        </w:rPr>
        <w:t>hypodynamic</w:t>
      </w:r>
      <w:r w:rsidR="006C5119" w:rsidRPr="00AB278E">
        <w:rPr>
          <w:rFonts w:asciiTheme="minorHAnsi" w:hAnsiTheme="minorHAnsi" w:cstheme="minorHAnsi"/>
          <w:color w:val="212121"/>
          <w:sz w:val="22"/>
          <w:szCs w:val="22"/>
          <w:shd w:val="clear" w:color="auto" w:fill="FFFFFF"/>
          <w:lang w:val="en-US"/>
        </w:rPr>
        <w:t xml:space="preserve"> </w:t>
      </w:r>
      <w:r w:rsidR="006C5119" w:rsidRPr="00AB278E">
        <w:rPr>
          <w:rFonts w:asciiTheme="minorHAnsi" w:hAnsiTheme="minorHAnsi" w:cstheme="minorHAnsi"/>
          <w:i/>
          <w:color w:val="212121"/>
          <w:sz w:val="22"/>
          <w:szCs w:val="22"/>
          <w:shd w:val="clear" w:color="auto" w:fill="FFFFFF"/>
          <w:lang w:val="en-US"/>
        </w:rPr>
        <w:t>circulation</w:t>
      </w:r>
      <w:r w:rsidR="00B50030">
        <w:rPr>
          <w:rFonts w:asciiTheme="minorHAnsi" w:hAnsiTheme="minorHAnsi" w:cstheme="minorHAnsi"/>
          <w:color w:val="212121"/>
          <w:sz w:val="22"/>
          <w:szCs w:val="22"/>
          <w:shd w:val="clear" w:color="auto" w:fill="FFFFFF"/>
          <w:lang w:val="en-US"/>
        </w:rPr>
        <w:t>.</w:t>
      </w:r>
      <w:r w:rsidR="00E902C3" w:rsidRPr="00AB278E">
        <w:rPr>
          <w:rFonts w:asciiTheme="minorHAnsi" w:hAnsiTheme="minorHAnsi" w:cstheme="minorHAnsi"/>
          <w:color w:val="212121"/>
          <w:sz w:val="22"/>
          <w:szCs w:val="22"/>
          <w:shd w:val="clear" w:color="auto" w:fill="FFFFFF"/>
          <w:lang w:val="en-US"/>
        </w:rPr>
        <w:fldChar w:fldCharType="begin">
          <w:fldData xml:space="preserve">PEVuZE5vdGU+PENpdGU+PEF1dGhvcj5WYWxlbnNpc2U8L0F1dGhvcj48WWVhcj4yMDA4PC9ZZWFy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</w:fldData>
        </w:fldChar>
      </w:r>
      <w:r w:rsidR="00C16ED2">
        <w:rPr>
          <w:rFonts w:asciiTheme="minorHAnsi" w:hAnsiTheme="minorHAnsi" w:cstheme="minorHAnsi"/>
          <w:color w:val="212121"/>
          <w:sz w:val="22"/>
          <w:szCs w:val="22"/>
          <w:shd w:val="clear" w:color="auto" w:fill="FFFFFF"/>
          <w:lang w:val="en-US"/>
        </w:rPr>
        <w:instrText xml:space="preserve"> ADDIN EN.CITE </w:instrText>
      </w:r>
      <w:r w:rsidR="00C16ED2">
        <w:rPr>
          <w:rFonts w:asciiTheme="minorHAnsi" w:hAnsiTheme="minorHAnsi" w:cstheme="minorHAnsi"/>
          <w:color w:val="212121"/>
          <w:sz w:val="22"/>
          <w:szCs w:val="22"/>
          <w:shd w:val="clear" w:color="auto" w:fill="FFFFFF"/>
          <w:lang w:val="en-US"/>
        </w:rPr>
        <w:fldChar w:fldCharType="begin">
          <w:fldData xml:space="preserve">PEVuZE5vdGU+PENpdGU+PEF1dGhvcj5WYWxlbnNpc2U8L0F1dGhvcj48WWVhcj4yMDA4PC9ZZWFy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</w:fldData>
        </w:fldChar>
      </w:r>
      <w:r w:rsidR="00C16ED2">
        <w:rPr>
          <w:rFonts w:asciiTheme="minorHAnsi" w:hAnsiTheme="minorHAnsi" w:cstheme="minorHAnsi"/>
          <w:color w:val="212121"/>
          <w:sz w:val="22"/>
          <w:szCs w:val="22"/>
          <w:shd w:val="clear" w:color="auto" w:fill="FFFFFF"/>
          <w:lang w:val="en-US"/>
        </w:rPr>
        <w:instrText xml:space="preserve"> ADDIN EN.CITE.DATA </w:instrText>
      </w:r>
      <w:r w:rsidR="00C16ED2">
        <w:rPr>
          <w:rFonts w:asciiTheme="minorHAnsi" w:hAnsiTheme="minorHAnsi" w:cstheme="minorHAnsi"/>
          <w:color w:val="212121"/>
          <w:sz w:val="22"/>
          <w:szCs w:val="22"/>
          <w:shd w:val="clear" w:color="auto" w:fill="FFFFFF"/>
          <w:lang w:val="en-US"/>
        </w:rPr>
      </w:r>
      <w:r w:rsidR="00C16ED2">
        <w:rPr>
          <w:rFonts w:asciiTheme="minorHAnsi" w:hAnsiTheme="minorHAnsi" w:cstheme="minorHAnsi"/>
          <w:color w:val="212121"/>
          <w:sz w:val="22"/>
          <w:szCs w:val="22"/>
          <w:shd w:val="clear" w:color="auto" w:fill="FFFFFF"/>
          <w:lang w:val="en-US"/>
        </w:rPr>
        <w:fldChar w:fldCharType="end"/>
      </w:r>
      <w:r w:rsidR="00E902C3" w:rsidRPr="00AB278E">
        <w:rPr>
          <w:rFonts w:asciiTheme="minorHAnsi" w:hAnsiTheme="minorHAnsi" w:cstheme="minorHAnsi"/>
          <w:color w:val="212121"/>
          <w:sz w:val="22"/>
          <w:szCs w:val="22"/>
          <w:shd w:val="clear" w:color="auto" w:fill="FFFFFF"/>
          <w:lang w:val="en-US"/>
        </w:rPr>
      </w:r>
      <w:r w:rsidR="00E902C3" w:rsidRPr="00AB278E">
        <w:rPr>
          <w:rFonts w:asciiTheme="minorHAnsi" w:hAnsiTheme="minorHAnsi" w:cstheme="minorHAnsi"/>
          <w:color w:val="212121"/>
          <w:sz w:val="22"/>
          <w:szCs w:val="22"/>
          <w:shd w:val="clear" w:color="auto" w:fill="FFFFFF"/>
          <w:lang w:val="en-US"/>
        </w:rPr>
        <w:fldChar w:fldCharType="separate"/>
      </w:r>
      <w:r w:rsidR="00C16ED2" w:rsidRPr="00C16ED2">
        <w:rPr>
          <w:rFonts w:asciiTheme="minorHAnsi" w:hAnsiTheme="minorHAnsi" w:cstheme="minorHAnsi"/>
          <w:noProof/>
          <w:color w:val="212121"/>
          <w:sz w:val="22"/>
          <w:szCs w:val="22"/>
          <w:shd w:val="clear" w:color="auto" w:fill="FFFFFF"/>
          <w:vertAlign w:val="superscript"/>
          <w:lang w:val="en-US"/>
        </w:rPr>
        <w:t>4,29,30</w:t>
      </w:r>
      <w:r w:rsidR="00E902C3" w:rsidRPr="00AB278E">
        <w:rPr>
          <w:rFonts w:asciiTheme="minorHAnsi" w:hAnsiTheme="minorHAnsi" w:cstheme="minorHAnsi"/>
          <w:color w:val="212121"/>
          <w:sz w:val="22"/>
          <w:szCs w:val="22"/>
          <w:shd w:val="clear" w:color="auto" w:fill="FFFFFF"/>
          <w:lang w:val="en-US"/>
        </w:rPr>
        <w:fldChar w:fldCharType="end"/>
      </w:r>
      <w:r w:rsidR="00E54506">
        <w:rPr>
          <w:rFonts w:asciiTheme="minorHAnsi" w:hAnsiTheme="minorHAnsi" w:cstheme="minorHAnsi"/>
          <w:color w:val="212121"/>
          <w:sz w:val="22"/>
          <w:szCs w:val="22"/>
          <w:shd w:val="clear" w:color="auto" w:fill="FFFFFF"/>
          <w:lang w:val="en-US"/>
        </w:rPr>
        <w:t xml:space="preserve"> </w:t>
      </w:r>
      <w:r w:rsidR="00785E7D" w:rsidRPr="006E312B">
        <w:rPr>
          <w:rFonts w:asciiTheme="minorHAnsi" w:hAnsiTheme="minorHAnsi" w:cstheme="minorHAnsi"/>
          <w:color w:val="212121"/>
          <w:sz w:val="22"/>
          <w:szCs w:val="22"/>
          <w:shd w:val="clear" w:color="auto" w:fill="FFFFFF"/>
          <w:lang w:val="en-US"/>
        </w:rPr>
        <w:t xml:space="preserve">Additionally, evaluation of the venous compartment and body water volume load in the first trimester has shown higher extracellular body </w:t>
      </w:r>
      <w:r w:rsidR="00785E7D" w:rsidRPr="006E312B">
        <w:rPr>
          <w:rFonts w:asciiTheme="minorHAnsi" w:hAnsiTheme="minorHAnsi" w:cstheme="minorHAnsi"/>
          <w:color w:val="212121"/>
          <w:sz w:val="22"/>
          <w:szCs w:val="22"/>
          <w:shd w:val="clear" w:color="auto" w:fill="FFFFFF"/>
          <w:lang w:val="en-US"/>
        </w:rPr>
        <w:lastRenderedPageBreak/>
        <w:t>water volumes, compared to unaffected pregnancies, as well as normotensive FGR cases</w:t>
      </w:r>
      <w:r w:rsidR="00B00A3C">
        <w:rPr>
          <w:rFonts w:asciiTheme="minorHAnsi" w:hAnsiTheme="minorHAnsi" w:cstheme="minorHAnsi"/>
          <w:color w:val="212121"/>
          <w:sz w:val="22"/>
          <w:szCs w:val="22"/>
          <w:shd w:val="clear" w:color="auto" w:fill="FFFFFF"/>
          <w:lang w:val="en-US"/>
        </w:rPr>
        <w:t>.</w:t>
      </w:r>
      <w:r w:rsidR="00785E7D" w:rsidRPr="006E312B">
        <w:rPr>
          <w:rFonts w:asciiTheme="minorHAnsi" w:hAnsiTheme="minorHAnsi" w:cstheme="minorHAnsi"/>
          <w:color w:val="212121"/>
          <w:sz w:val="22"/>
          <w:szCs w:val="22"/>
          <w:shd w:val="clear" w:color="auto" w:fill="FFFFFF"/>
          <w:lang w:val="en-US"/>
        </w:rPr>
        <w:fldChar w:fldCharType="begin">
          <w:fldData xml:space="preserve">PEVuZE5vdGU+PENpdGU+PEF1dGhvcj5HeXNlbGFlcnM8L0F1dGhvcj48WWVhcj4yMDE4PC9ZZWFy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</w:fldData>
        </w:fldChar>
      </w:r>
      <w:r w:rsidR="00C16ED2">
        <w:rPr>
          <w:rFonts w:asciiTheme="minorHAnsi" w:hAnsiTheme="minorHAnsi" w:cstheme="minorHAnsi"/>
          <w:color w:val="212121"/>
          <w:sz w:val="22"/>
          <w:szCs w:val="22"/>
          <w:shd w:val="clear" w:color="auto" w:fill="FFFFFF"/>
          <w:lang w:val="en-US"/>
        </w:rPr>
        <w:instrText xml:space="preserve"> ADDIN EN.CITE </w:instrText>
      </w:r>
      <w:r w:rsidR="00C16ED2">
        <w:rPr>
          <w:rFonts w:asciiTheme="minorHAnsi" w:hAnsiTheme="minorHAnsi" w:cstheme="minorHAnsi"/>
          <w:color w:val="212121"/>
          <w:sz w:val="22"/>
          <w:szCs w:val="22"/>
          <w:shd w:val="clear" w:color="auto" w:fill="FFFFFF"/>
          <w:lang w:val="en-US"/>
        </w:rPr>
        <w:fldChar w:fldCharType="begin">
          <w:fldData xml:space="preserve">PEVuZE5vdGU+PENpdGU+PEF1dGhvcj5HeXNlbGFlcnM8L0F1dGhvcj48WWVhcj4yMDE4PC9ZZWFy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</w:fldData>
        </w:fldChar>
      </w:r>
      <w:r w:rsidR="00C16ED2">
        <w:rPr>
          <w:rFonts w:asciiTheme="minorHAnsi" w:hAnsiTheme="minorHAnsi" w:cstheme="minorHAnsi"/>
          <w:color w:val="212121"/>
          <w:sz w:val="22"/>
          <w:szCs w:val="22"/>
          <w:shd w:val="clear" w:color="auto" w:fill="FFFFFF"/>
          <w:lang w:val="en-US"/>
        </w:rPr>
        <w:instrText xml:space="preserve"> ADDIN EN.CITE.DATA </w:instrText>
      </w:r>
      <w:r w:rsidR="00C16ED2">
        <w:rPr>
          <w:rFonts w:asciiTheme="minorHAnsi" w:hAnsiTheme="minorHAnsi" w:cstheme="minorHAnsi"/>
          <w:color w:val="212121"/>
          <w:sz w:val="22"/>
          <w:szCs w:val="22"/>
          <w:shd w:val="clear" w:color="auto" w:fill="FFFFFF"/>
          <w:lang w:val="en-US"/>
        </w:rPr>
      </w:r>
      <w:r w:rsidR="00C16ED2">
        <w:rPr>
          <w:rFonts w:asciiTheme="minorHAnsi" w:hAnsiTheme="minorHAnsi" w:cstheme="minorHAnsi"/>
          <w:color w:val="212121"/>
          <w:sz w:val="22"/>
          <w:szCs w:val="22"/>
          <w:shd w:val="clear" w:color="auto" w:fill="FFFFFF"/>
          <w:lang w:val="en-US"/>
        </w:rPr>
        <w:fldChar w:fldCharType="end"/>
      </w:r>
      <w:r w:rsidR="00785E7D" w:rsidRPr="006E312B">
        <w:rPr>
          <w:rFonts w:asciiTheme="minorHAnsi" w:hAnsiTheme="minorHAnsi" w:cstheme="minorHAnsi"/>
          <w:color w:val="212121"/>
          <w:sz w:val="22"/>
          <w:szCs w:val="22"/>
          <w:shd w:val="clear" w:color="auto" w:fill="FFFFFF"/>
          <w:lang w:val="en-US"/>
        </w:rPr>
      </w:r>
      <w:r w:rsidR="00785E7D" w:rsidRPr="006E312B">
        <w:rPr>
          <w:rFonts w:asciiTheme="minorHAnsi" w:hAnsiTheme="minorHAnsi" w:cstheme="minorHAnsi"/>
          <w:color w:val="212121"/>
          <w:sz w:val="22"/>
          <w:szCs w:val="22"/>
          <w:shd w:val="clear" w:color="auto" w:fill="FFFFFF"/>
          <w:lang w:val="en-US"/>
        </w:rPr>
        <w:fldChar w:fldCharType="separate"/>
      </w:r>
      <w:r w:rsidR="00C16ED2" w:rsidRPr="00C16ED2">
        <w:rPr>
          <w:rFonts w:asciiTheme="minorHAnsi" w:hAnsiTheme="minorHAnsi" w:cstheme="minorHAnsi"/>
          <w:noProof/>
          <w:color w:val="212121"/>
          <w:sz w:val="22"/>
          <w:szCs w:val="22"/>
          <w:shd w:val="clear" w:color="auto" w:fill="FFFFFF"/>
          <w:vertAlign w:val="superscript"/>
          <w:lang w:val="en-US"/>
        </w:rPr>
        <w:t>31</w:t>
      </w:r>
      <w:r w:rsidR="00785E7D" w:rsidRPr="006E312B">
        <w:rPr>
          <w:rFonts w:asciiTheme="minorHAnsi" w:hAnsiTheme="minorHAnsi" w:cstheme="minorHAnsi"/>
          <w:color w:val="212121"/>
          <w:sz w:val="22"/>
          <w:szCs w:val="22"/>
          <w:shd w:val="clear" w:color="auto" w:fill="FFFFFF"/>
          <w:lang w:val="en-US"/>
        </w:rPr>
        <w:fldChar w:fldCharType="end"/>
      </w:r>
      <w:r w:rsidR="00785E7D" w:rsidRPr="00AB278E">
        <w:rPr>
          <w:rFonts w:asciiTheme="minorHAnsi" w:hAnsiTheme="minorHAnsi" w:cstheme="minorHAnsi"/>
          <w:color w:val="212121"/>
          <w:sz w:val="22"/>
          <w:szCs w:val="22"/>
          <w:shd w:val="clear" w:color="auto" w:fill="FFFFFF"/>
          <w:lang w:val="en-US"/>
        </w:rPr>
        <w:t xml:space="preserve"> </w:t>
      </w:r>
      <w:r w:rsidR="00724BF5" w:rsidRPr="00AB278E">
        <w:rPr>
          <w:rFonts w:asciiTheme="minorHAnsi" w:hAnsiTheme="minorHAnsi" w:cstheme="minorHAnsi"/>
          <w:color w:val="212121"/>
          <w:sz w:val="22"/>
          <w:szCs w:val="22"/>
          <w:shd w:val="clear" w:color="auto" w:fill="FFFFFF"/>
          <w:lang w:val="en-US"/>
        </w:rPr>
        <w:t>Links between</w:t>
      </w:r>
      <w:r w:rsidR="00AE4C6F" w:rsidRPr="00AB278E">
        <w:rPr>
          <w:rFonts w:asciiTheme="minorHAnsi" w:hAnsiTheme="minorHAnsi" w:cstheme="minorHAnsi"/>
          <w:color w:val="212121"/>
          <w:sz w:val="22"/>
          <w:szCs w:val="22"/>
          <w:shd w:val="clear" w:color="auto" w:fill="FFFFFF"/>
          <w:lang w:val="en-US"/>
        </w:rPr>
        <w:t xml:space="preserve"> </w:t>
      </w:r>
      <w:r w:rsidR="00724BF5" w:rsidRPr="00AB278E">
        <w:rPr>
          <w:rFonts w:asciiTheme="minorHAnsi" w:hAnsiTheme="minorHAnsi" w:cstheme="minorHAnsi"/>
          <w:color w:val="212121"/>
          <w:sz w:val="22"/>
          <w:szCs w:val="22"/>
          <w:shd w:val="clear" w:color="auto" w:fill="FFFFFF"/>
          <w:lang w:val="en-US"/>
        </w:rPr>
        <w:t>a</w:t>
      </w:r>
      <w:r w:rsidR="00AE4C6F" w:rsidRPr="00AB278E">
        <w:rPr>
          <w:rFonts w:asciiTheme="minorHAnsi" w:hAnsiTheme="minorHAnsi" w:cstheme="minorHAnsi"/>
          <w:color w:val="212121"/>
          <w:sz w:val="22"/>
          <w:szCs w:val="22"/>
          <w:shd w:val="clear" w:color="auto" w:fill="FFFFFF"/>
          <w:lang w:val="en-US"/>
        </w:rPr>
        <w:t xml:space="preserve"> hypodynamic </w:t>
      </w:r>
      <w:r w:rsidR="00724BF5" w:rsidRPr="00AB278E">
        <w:rPr>
          <w:rFonts w:asciiTheme="minorHAnsi" w:hAnsiTheme="minorHAnsi" w:cstheme="minorHAnsi"/>
          <w:color w:val="212121"/>
          <w:sz w:val="22"/>
          <w:szCs w:val="22"/>
          <w:shd w:val="clear" w:color="auto" w:fill="FFFFFF"/>
          <w:lang w:val="en-US"/>
        </w:rPr>
        <w:t xml:space="preserve">maternal </w:t>
      </w:r>
      <w:r w:rsidR="00AE4C6F" w:rsidRPr="00AB278E">
        <w:rPr>
          <w:rFonts w:asciiTheme="minorHAnsi" w:hAnsiTheme="minorHAnsi" w:cstheme="minorHAnsi"/>
          <w:color w:val="212121"/>
          <w:sz w:val="22"/>
          <w:szCs w:val="22"/>
          <w:shd w:val="clear" w:color="auto" w:fill="FFFFFF"/>
          <w:lang w:val="en-US"/>
        </w:rPr>
        <w:t>circulation and concurrent FGR has been described since the early 2000s</w:t>
      </w:r>
      <w:r w:rsidR="00D6302A" w:rsidRPr="00AB278E">
        <w:rPr>
          <w:rFonts w:asciiTheme="minorHAnsi" w:hAnsiTheme="minorHAnsi" w:cstheme="minorHAnsi"/>
          <w:color w:val="212121"/>
          <w:sz w:val="22"/>
          <w:szCs w:val="22"/>
          <w:shd w:val="clear" w:color="auto" w:fill="FFFFFF"/>
          <w:lang w:val="en-US"/>
        </w:rPr>
        <w:fldChar w:fldCharType="begin">
          <w:fldData xml:space="preserve">PEVuZE5vdGU+PENpdGU+PEF1dGhvcj5WYXNhcG9sbG88L0F1dGhvcj48WWVhcj4yMDAyPC9ZZWFy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</w:fldData>
        </w:fldChar>
      </w:r>
      <w:r w:rsidR="00C16ED2">
        <w:rPr>
          <w:rFonts w:asciiTheme="minorHAnsi" w:hAnsiTheme="minorHAnsi" w:cstheme="minorHAnsi"/>
          <w:color w:val="212121"/>
          <w:sz w:val="22"/>
          <w:szCs w:val="22"/>
          <w:shd w:val="clear" w:color="auto" w:fill="FFFFFF"/>
          <w:lang w:val="en-US"/>
        </w:rPr>
        <w:instrText xml:space="preserve"> ADDIN EN.CITE </w:instrText>
      </w:r>
      <w:r w:rsidR="00C16ED2">
        <w:rPr>
          <w:rFonts w:asciiTheme="minorHAnsi" w:hAnsiTheme="minorHAnsi" w:cstheme="minorHAnsi"/>
          <w:color w:val="212121"/>
          <w:sz w:val="22"/>
          <w:szCs w:val="22"/>
          <w:shd w:val="clear" w:color="auto" w:fill="FFFFFF"/>
          <w:lang w:val="en-US"/>
        </w:rPr>
        <w:fldChar w:fldCharType="begin">
          <w:fldData xml:space="preserve">PEVuZE5vdGU+PENpdGU+PEF1dGhvcj5WYXNhcG9sbG88L0F1dGhvcj48WWVhcj4yMDAyPC9ZZWFy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</w:fldData>
        </w:fldChar>
      </w:r>
      <w:r w:rsidR="00C16ED2">
        <w:rPr>
          <w:rFonts w:asciiTheme="minorHAnsi" w:hAnsiTheme="minorHAnsi" w:cstheme="minorHAnsi"/>
          <w:color w:val="212121"/>
          <w:sz w:val="22"/>
          <w:szCs w:val="22"/>
          <w:shd w:val="clear" w:color="auto" w:fill="FFFFFF"/>
          <w:lang w:val="en-US"/>
        </w:rPr>
        <w:instrText xml:space="preserve"> ADDIN EN.CITE.DATA </w:instrText>
      </w:r>
      <w:r w:rsidR="00C16ED2">
        <w:rPr>
          <w:rFonts w:asciiTheme="minorHAnsi" w:hAnsiTheme="minorHAnsi" w:cstheme="minorHAnsi"/>
          <w:color w:val="212121"/>
          <w:sz w:val="22"/>
          <w:szCs w:val="22"/>
          <w:shd w:val="clear" w:color="auto" w:fill="FFFFFF"/>
          <w:lang w:val="en-US"/>
        </w:rPr>
      </w:r>
      <w:r w:rsidR="00C16ED2">
        <w:rPr>
          <w:rFonts w:asciiTheme="minorHAnsi" w:hAnsiTheme="minorHAnsi" w:cstheme="minorHAnsi"/>
          <w:color w:val="212121"/>
          <w:sz w:val="22"/>
          <w:szCs w:val="22"/>
          <w:shd w:val="clear" w:color="auto" w:fill="FFFFFF"/>
          <w:lang w:val="en-US"/>
        </w:rPr>
        <w:fldChar w:fldCharType="end"/>
      </w:r>
      <w:r w:rsidR="00D6302A" w:rsidRPr="00AB278E">
        <w:rPr>
          <w:rFonts w:asciiTheme="minorHAnsi" w:hAnsiTheme="minorHAnsi" w:cstheme="minorHAnsi"/>
          <w:color w:val="212121"/>
          <w:sz w:val="22"/>
          <w:szCs w:val="22"/>
          <w:shd w:val="clear" w:color="auto" w:fill="FFFFFF"/>
          <w:lang w:val="en-US"/>
        </w:rPr>
      </w:r>
      <w:r w:rsidR="00D6302A" w:rsidRPr="00AB278E">
        <w:rPr>
          <w:rFonts w:asciiTheme="minorHAnsi" w:hAnsiTheme="minorHAnsi" w:cstheme="minorHAnsi"/>
          <w:color w:val="212121"/>
          <w:sz w:val="22"/>
          <w:szCs w:val="22"/>
          <w:shd w:val="clear" w:color="auto" w:fill="FFFFFF"/>
          <w:lang w:val="en-US"/>
        </w:rPr>
        <w:fldChar w:fldCharType="separate"/>
      </w:r>
      <w:r w:rsidR="00C16ED2" w:rsidRPr="00C16ED2">
        <w:rPr>
          <w:rFonts w:asciiTheme="minorHAnsi" w:hAnsiTheme="minorHAnsi" w:cstheme="minorHAnsi"/>
          <w:noProof/>
          <w:color w:val="212121"/>
          <w:sz w:val="22"/>
          <w:szCs w:val="22"/>
          <w:shd w:val="clear" w:color="auto" w:fill="FFFFFF"/>
          <w:vertAlign w:val="superscript"/>
          <w:lang w:val="en-US"/>
        </w:rPr>
        <w:t>32,33</w:t>
      </w:r>
      <w:r w:rsidR="00D6302A" w:rsidRPr="00AB278E">
        <w:rPr>
          <w:rFonts w:asciiTheme="minorHAnsi" w:hAnsiTheme="minorHAnsi" w:cstheme="minorHAnsi"/>
          <w:color w:val="212121"/>
          <w:sz w:val="22"/>
          <w:szCs w:val="22"/>
          <w:shd w:val="clear" w:color="auto" w:fill="FFFFFF"/>
          <w:lang w:val="en-US"/>
        </w:rPr>
        <w:fldChar w:fldCharType="end"/>
      </w:r>
      <w:r w:rsidR="00AE4C6F" w:rsidRPr="00AB278E">
        <w:rPr>
          <w:rFonts w:asciiTheme="minorHAnsi" w:hAnsiTheme="minorHAnsi" w:cstheme="minorHAnsi"/>
          <w:color w:val="212121"/>
          <w:sz w:val="22"/>
          <w:szCs w:val="22"/>
          <w:shd w:val="clear" w:color="auto" w:fill="FFFFFF"/>
          <w:lang w:val="en-US"/>
        </w:rPr>
        <w:t>, with increasing supporting evidence in the last decade</w:t>
      </w:r>
      <w:r w:rsidR="00701165">
        <w:rPr>
          <w:rFonts w:asciiTheme="minorHAnsi" w:hAnsiTheme="minorHAnsi" w:cstheme="minorHAnsi"/>
          <w:color w:val="212121"/>
          <w:sz w:val="22"/>
          <w:szCs w:val="22"/>
          <w:shd w:val="clear" w:color="auto" w:fill="FFFFFF"/>
          <w:lang w:val="en-US"/>
        </w:rPr>
        <w:t>.</w:t>
      </w:r>
      <w:r w:rsidR="00D6302A" w:rsidRPr="00AB278E">
        <w:rPr>
          <w:rFonts w:asciiTheme="minorHAnsi" w:hAnsiTheme="minorHAnsi" w:cstheme="minorHAnsi"/>
          <w:color w:val="212121"/>
          <w:sz w:val="22"/>
          <w:szCs w:val="22"/>
          <w:shd w:val="clear" w:color="auto" w:fill="FFFFFF"/>
          <w:lang w:val="en-US"/>
        </w:rPr>
        <w:fldChar w:fldCharType="begin">
          <w:fldData xml:space="preserve">PEVuZE5vdGU+PENpdGU+PEF1dGhvcj5WYXNhcG9sbG88L0F1dGhvcj48WWVhcj4yMDAyPC9ZZWFy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</w:fldData>
        </w:fldChar>
      </w:r>
      <w:r w:rsidR="00C16ED2">
        <w:rPr>
          <w:rFonts w:asciiTheme="minorHAnsi" w:hAnsiTheme="minorHAnsi" w:cstheme="minorHAnsi"/>
          <w:color w:val="212121"/>
          <w:sz w:val="22"/>
          <w:szCs w:val="22"/>
          <w:shd w:val="clear" w:color="auto" w:fill="FFFFFF"/>
          <w:lang w:val="en-US"/>
        </w:rPr>
        <w:instrText xml:space="preserve"> ADDIN EN.CITE </w:instrText>
      </w:r>
      <w:r w:rsidR="00C16ED2">
        <w:rPr>
          <w:rFonts w:asciiTheme="minorHAnsi" w:hAnsiTheme="minorHAnsi" w:cstheme="minorHAnsi"/>
          <w:color w:val="212121"/>
          <w:sz w:val="22"/>
          <w:szCs w:val="22"/>
          <w:shd w:val="clear" w:color="auto" w:fill="FFFFFF"/>
          <w:lang w:val="en-US"/>
        </w:rPr>
        <w:fldChar w:fldCharType="begin">
          <w:fldData xml:space="preserve">PEVuZE5vdGU+PENpdGU+PEF1dGhvcj5WYXNhcG9sbG88L0F1dGhvcj48WWVhcj4yMDAyPC9ZZWFy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</w:fldData>
        </w:fldChar>
      </w:r>
      <w:r w:rsidR="00C16ED2">
        <w:rPr>
          <w:rFonts w:asciiTheme="minorHAnsi" w:hAnsiTheme="minorHAnsi" w:cstheme="minorHAnsi"/>
          <w:color w:val="212121"/>
          <w:sz w:val="22"/>
          <w:szCs w:val="22"/>
          <w:shd w:val="clear" w:color="auto" w:fill="FFFFFF"/>
          <w:lang w:val="en-US"/>
        </w:rPr>
        <w:instrText xml:space="preserve"> ADDIN EN.CITE.DATA </w:instrText>
      </w:r>
      <w:r w:rsidR="00C16ED2">
        <w:rPr>
          <w:rFonts w:asciiTheme="minorHAnsi" w:hAnsiTheme="minorHAnsi" w:cstheme="minorHAnsi"/>
          <w:color w:val="212121"/>
          <w:sz w:val="22"/>
          <w:szCs w:val="22"/>
          <w:shd w:val="clear" w:color="auto" w:fill="FFFFFF"/>
          <w:lang w:val="en-US"/>
        </w:rPr>
      </w:r>
      <w:r w:rsidR="00C16ED2">
        <w:rPr>
          <w:rFonts w:asciiTheme="minorHAnsi" w:hAnsiTheme="minorHAnsi" w:cstheme="minorHAnsi"/>
          <w:color w:val="212121"/>
          <w:sz w:val="22"/>
          <w:szCs w:val="22"/>
          <w:shd w:val="clear" w:color="auto" w:fill="FFFFFF"/>
          <w:lang w:val="en-US"/>
        </w:rPr>
        <w:fldChar w:fldCharType="end"/>
      </w:r>
      <w:r w:rsidR="00D6302A" w:rsidRPr="00AB278E">
        <w:rPr>
          <w:rFonts w:asciiTheme="minorHAnsi" w:hAnsiTheme="minorHAnsi" w:cstheme="minorHAnsi"/>
          <w:color w:val="212121"/>
          <w:sz w:val="22"/>
          <w:szCs w:val="22"/>
          <w:shd w:val="clear" w:color="auto" w:fill="FFFFFF"/>
          <w:lang w:val="en-US"/>
        </w:rPr>
      </w:r>
      <w:r w:rsidR="00D6302A" w:rsidRPr="00AB278E">
        <w:rPr>
          <w:rFonts w:asciiTheme="minorHAnsi" w:hAnsiTheme="minorHAnsi" w:cstheme="minorHAnsi"/>
          <w:color w:val="212121"/>
          <w:sz w:val="22"/>
          <w:szCs w:val="22"/>
          <w:shd w:val="clear" w:color="auto" w:fill="FFFFFF"/>
          <w:lang w:val="en-US"/>
        </w:rPr>
        <w:fldChar w:fldCharType="separate"/>
      </w:r>
      <w:r w:rsidR="00C16ED2" w:rsidRPr="00C16ED2">
        <w:rPr>
          <w:rFonts w:asciiTheme="minorHAnsi" w:hAnsiTheme="minorHAnsi" w:cstheme="minorHAnsi"/>
          <w:noProof/>
          <w:color w:val="212121"/>
          <w:sz w:val="22"/>
          <w:szCs w:val="22"/>
          <w:shd w:val="clear" w:color="auto" w:fill="FFFFFF"/>
          <w:vertAlign w:val="superscript"/>
          <w:lang w:val="en-US"/>
        </w:rPr>
        <w:t>32,34-37</w:t>
      </w:r>
      <w:r w:rsidR="00D6302A" w:rsidRPr="00AB278E">
        <w:rPr>
          <w:rFonts w:asciiTheme="minorHAnsi" w:hAnsiTheme="minorHAnsi" w:cstheme="minorHAnsi"/>
          <w:color w:val="212121"/>
          <w:sz w:val="22"/>
          <w:szCs w:val="22"/>
          <w:shd w:val="clear" w:color="auto" w:fill="FFFFFF"/>
          <w:lang w:val="en-US"/>
        </w:rPr>
        <w:fldChar w:fldCharType="end"/>
      </w:r>
      <w:r w:rsidR="00AE4C6F" w:rsidRPr="00AB278E">
        <w:rPr>
          <w:rFonts w:asciiTheme="minorHAnsi" w:hAnsiTheme="minorHAnsi" w:cstheme="minorHAnsi"/>
          <w:color w:val="212121"/>
          <w:sz w:val="22"/>
          <w:szCs w:val="22"/>
          <w:shd w:val="clear" w:color="auto" w:fill="FFFFFF"/>
          <w:lang w:val="en-US"/>
        </w:rPr>
        <w:t xml:space="preserve"> Interaction between maternal and fetal haemodynamics seems to be at the basis of this finding, with descriptions of a hypodynamic maternal circulation </w:t>
      </w:r>
      <w:r w:rsidR="00724BF5" w:rsidRPr="00AB278E">
        <w:rPr>
          <w:rFonts w:asciiTheme="minorHAnsi" w:hAnsiTheme="minorHAnsi" w:cstheme="minorHAnsi"/>
          <w:color w:val="212121"/>
          <w:sz w:val="22"/>
          <w:szCs w:val="22"/>
          <w:shd w:val="clear" w:color="auto" w:fill="FFFFFF"/>
          <w:lang w:val="en-US"/>
        </w:rPr>
        <w:t>leading to</w:t>
      </w:r>
      <w:r w:rsidR="00AE4C6F" w:rsidRPr="00AB278E">
        <w:rPr>
          <w:rFonts w:asciiTheme="minorHAnsi" w:hAnsiTheme="minorHAnsi" w:cstheme="minorHAnsi"/>
          <w:color w:val="212121"/>
          <w:sz w:val="22"/>
          <w:szCs w:val="22"/>
          <w:shd w:val="clear" w:color="auto" w:fill="FFFFFF"/>
          <w:lang w:val="en-US"/>
        </w:rPr>
        <w:t xml:space="preserve"> lower fetal umbilical vein blood flow and slower fetal growth velocity</w:t>
      </w:r>
      <w:r w:rsidR="00701165">
        <w:rPr>
          <w:rFonts w:asciiTheme="minorHAnsi" w:hAnsiTheme="minorHAnsi" w:cstheme="minorHAnsi"/>
          <w:color w:val="212121"/>
          <w:sz w:val="22"/>
          <w:szCs w:val="22"/>
          <w:shd w:val="clear" w:color="auto" w:fill="FFFFFF"/>
          <w:lang w:val="en-US"/>
        </w:rPr>
        <w:t>.</w:t>
      </w:r>
      <w:r w:rsidR="00D6302A" w:rsidRPr="00AB278E">
        <w:rPr>
          <w:rFonts w:asciiTheme="minorHAnsi" w:hAnsiTheme="minorHAnsi" w:cstheme="minorHAnsi"/>
          <w:color w:val="212121"/>
          <w:sz w:val="22"/>
          <w:szCs w:val="22"/>
          <w:shd w:val="clear" w:color="auto" w:fill="FFFFFF"/>
          <w:lang w:val="en-US"/>
        </w:rPr>
        <w:fldChar w:fldCharType="begin">
          <w:fldData xml:space="preserve">PEVuZE5vdGU+PENpdGU+PEF1dGhvcj5WYWxlbnNpc2U8L0F1dGhvcj48WWVhcj4yMDIzPC9ZZWFy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</w:fldData>
        </w:fldChar>
      </w:r>
      <w:r w:rsidR="00C16ED2">
        <w:rPr>
          <w:rFonts w:asciiTheme="minorHAnsi" w:hAnsiTheme="minorHAnsi" w:cstheme="minorHAnsi"/>
          <w:color w:val="212121"/>
          <w:sz w:val="22"/>
          <w:szCs w:val="22"/>
          <w:shd w:val="clear" w:color="auto" w:fill="FFFFFF"/>
          <w:lang w:val="en-US"/>
        </w:rPr>
        <w:instrText xml:space="preserve"> ADDIN EN.CITE </w:instrText>
      </w:r>
      <w:r w:rsidR="00C16ED2">
        <w:rPr>
          <w:rFonts w:asciiTheme="minorHAnsi" w:hAnsiTheme="minorHAnsi" w:cstheme="minorHAnsi"/>
          <w:color w:val="212121"/>
          <w:sz w:val="22"/>
          <w:szCs w:val="22"/>
          <w:shd w:val="clear" w:color="auto" w:fill="FFFFFF"/>
          <w:lang w:val="en-US"/>
        </w:rPr>
        <w:fldChar w:fldCharType="begin">
          <w:fldData xml:space="preserve">PEVuZE5vdGU+PENpdGU+PEF1dGhvcj5WYWxlbnNpc2U8L0F1dGhvcj48WWVhcj4yMDIzPC9ZZWFy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</w:fldData>
        </w:fldChar>
      </w:r>
      <w:r w:rsidR="00C16ED2">
        <w:rPr>
          <w:rFonts w:asciiTheme="minorHAnsi" w:hAnsiTheme="minorHAnsi" w:cstheme="minorHAnsi"/>
          <w:color w:val="212121"/>
          <w:sz w:val="22"/>
          <w:szCs w:val="22"/>
          <w:shd w:val="clear" w:color="auto" w:fill="FFFFFF"/>
          <w:lang w:val="en-US"/>
        </w:rPr>
        <w:instrText xml:space="preserve"> ADDIN EN.CITE.DATA </w:instrText>
      </w:r>
      <w:r w:rsidR="00C16ED2">
        <w:rPr>
          <w:rFonts w:asciiTheme="minorHAnsi" w:hAnsiTheme="minorHAnsi" w:cstheme="minorHAnsi"/>
          <w:color w:val="212121"/>
          <w:sz w:val="22"/>
          <w:szCs w:val="22"/>
          <w:shd w:val="clear" w:color="auto" w:fill="FFFFFF"/>
          <w:lang w:val="en-US"/>
        </w:rPr>
      </w:r>
      <w:r w:rsidR="00C16ED2">
        <w:rPr>
          <w:rFonts w:asciiTheme="minorHAnsi" w:hAnsiTheme="minorHAnsi" w:cstheme="minorHAnsi"/>
          <w:color w:val="212121"/>
          <w:sz w:val="22"/>
          <w:szCs w:val="22"/>
          <w:shd w:val="clear" w:color="auto" w:fill="FFFFFF"/>
          <w:lang w:val="en-US"/>
        </w:rPr>
        <w:fldChar w:fldCharType="end"/>
      </w:r>
      <w:r w:rsidR="00D6302A" w:rsidRPr="00AB278E">
        <w:rPr>
          <w:rFonts w:asciiTheme="minorHAnsi" w:hAnsiTheme="minorHAnsi" w:cstheme="minorHAnsi"/>
          <w:color w:val="212121"/>
          <w:sz w:val="22"/>
          <w:szCs w:val="22"/>
          <w:shd w:val="clear" w:color="auto" w:fill="FFFFFF"/>
          <w:lang w:val="en-US"/>
        </w:rPr>
      </w:r>
      <w:r w:rsidR="00D6302A" w:rsidRPr="00AB278E">
        <w:rPr>
          <w:rFonts w:asciiTheme="minorHAnsi" w:hAnsiTheme="minorHAnsi" w:cstheme="minorHAnsi"/>
          <w:color w:val="212121"/>
          <w:sz w:val="22"/>
          <w:szCs w:val="22"/>
          <w:shd w:val="clear" w:color="auto" w:fill="FFFFFF"/>
          <w:lang w:val="en-US"/>
        </w:rPr>
        <w:fldChar w:fldCharType="separate"/>
      </w:r>
      <w:r w:rsidR="00C16ED2" w:rsidRPr="00C16ED2">
        <w:rPr>
          <w:rFonts w:asciiTheme="minorHAnsi" w:hAnsiTheme="minorHAnsi" w:cstheme="minorHAnsi"/>
          <w:noProof/>
          <w:color w:val="212121"/>
          <w:sz w:val="22"/>
          <w:szCs w:val="22"/>
          <w:shd w:val="clear" w:color="auto" w:fill="FFFFFF"/>
          <w:vertAlign w:val="superscript"/>
          <w:lang w:val="en-US"/>
        </w:rPr>
        <w:t>38</w:t>
      </w:r>
      <w:r w:rsidR="00D6302A" w:rsidRPr="00AB278E">
        <w:rPr>
          <w:rFonts w:asciiTheme="minorHAnsi" w:hAnsiTheme="minorHAnsi" w:cstheme="minorHAnsi"/>
          <w:color w:val="212121"/>
          <w:sz w:val="22"/>
          <w:szCs w:val="22"/>
          <w:shd w:val="clear" w:color="auto" w:fill="FFFFFF"/>
          <w:lang w:val="en-US"/>
        </w:rPr>
        <w:fldChar w:fldCharType="end"/>
      </w:r>
      <w:r w:rsidR="00B00A3C">
        <w:rPr>
          <w:rFonts w:asciiTheme="minorHAnsi" w:hAnsiTheme="minorHAnsi" w:cstheme="minorHAnsi"/>
          <w:color w:val="212121"/>
          <w:sz w:val="22"/>
          <w:szCs w:val="22"/>
          <w:shd w:val="clear" w:color="auto" w:fill="FFFFFF"/>
          <w:lang w:val="en-US"/>
        </w:rPr>
        <w:t xml:space="preserve"> </w:t>
      </w:r>
      <w:r w:rsidR="005926E5">
        <w:rPr>
          <w:rFonts w:asciiTheme="minorHAnsi" w:hAnsiTheme="minorHAnsi" w:cstheme="minorHAnsi"/>
          <w:color w:val="212121"/>
          <w:sz w:val="22"/>
          <w:szCs w:val="22"/>
          <w:shd w:val="clear" w:color="auto" w:fill="FFFFFF"/>
          <w:lang w:val="en-US"/>
        </w:rPr>
        <w:t>Management including Doppler investigation of FGR is outside the scope of this document, however is discussed in detail in</w:t>
      </w:r>
      <w:r w:rsidR="00900F76">
        <w:rPr>
          <w:rFonts w:asciiTheme="minorHAnsi" w:hAnsiTheme="minorHAnsi" w:cstheme="minorHAnsi"/>
          <w:color w:val="212121"/>
          <w:sz w:val="22"/>
          <w:szCs w:val="22"/>
          <w:shd w:val="clear" w:color="auto" w:fill="FFFFFF"/>
          <w:lang w:val="en-US"/>
        </w:rPr>
        <w:t xml:space="preserve"> </w:t>
      </w:r>
      <w:r w:rsidR="005926E5">
        <w:rPr>
          <w:rFonts w:asciiTheme="minorHAnsi" w:hAnsiTheme="minorHAnsi" w:cstheme="minorHAnsi"/>
          <w:color w:val="212121"/>
          <w:sz w:val="22"/>
          <w:szCs w:val="22"/>
          <w:shd w:val="clear" w:color="auto" w:fill="FFFFFF"/>
          <w:lang w:val="en-US"/>
        </w:rPr>
        <w:t xml:space="preserve"> </w:t>
      </w:r>
      <w:r w:rsidR="00B861A4">
        <w:rPr>
          <w:rFonts w:asciiTheme="minorHAnsi" w:hAnsiTheme="minorHAnsi" w:cstheme="minorHAnsi"/>
          <w:color w:val="212121"/>
          <w:sz w:val="22"/>
          <w:szCs w:val="22"/>
          <w:shd w:val="clear" w:color="auto" w:fill="FFFFFF"/>
          <w:lang w:val="en-US"/>
        </w:rPr>
        <w:t>an RCOG guidance</w:t>
      </w:r>
      <w:r w:rsidR="00701165">
        <w:rPr>
          <w:rFonts w:asciiTheme="minorHAnsi" w:hAnsiTheme="minorHAnsi" w:cstheme="minorHAnsi"/>
          <w:color w:val="212121"/>
          <w:sz w:val="22"/>
          <w:szCs w:val="22"/>
          <w:shd w:val="clear" w:color="auto" w:fill="FFFFFF"/>
          <w:lang w:val="en-US"/>
        </w:rPr>
        <w:t>.</w:t>
      </w:r>
      <w:r w:rsidR="00B861A4">
        <w:rPr>
          <w:rFonts w:asciiTheme="minorHAnsi" w:hAnsiTheme="minorHAnsi" w:cstheme="minorHAnsi"/>
          <w:color w:val="212121"/>
          <w:sz w:val="22"/>
          <w:szCs w:val="22"/>
          <w:shd w:val="clear" w:color="auto" w:fill="FFFFFF"/>
          <w:lang w:val="en-US"/>
        </w:rPr>
        <w:fldChar w:fldCharType="begin"/>
      </w:r>
      <w:r w:rsidR="00B861A4">
        <w:rPr>
          <w:rFonts w:asciiTheme="minorHAnsi" w:hAnsiTheme="minorHAnsi" w:cstheme="minorHAnsi"/>
          <w:color w:val="212121"/>
          <w:sz w:val="22"/>
          <w:szCs w:val="22"/>
          <w:shd w:val="clear" w:color="auto" w:fill="FFFFFF"/>
          <w:lang w:val="en-US"/>
        </w:rPr>
        <w:instrText xml:space="preserve"> ADDIN EN.CITE &lt;EndNote&gt;&lt;Cite&gt;&lt;Author&gt;Morris&lt;/Author&gt;&lt;Year&gt;2024&lt;/Year&gt;&lt;RecNum&gt;5&lt;/RecNum&gt;&lt;DisplayText&gt;&lt;style face="superscript"&gt;39&lt;/style&gt;&lt;/DisplayText&gt;&lt;record&gt;&lt;rec-number&gt;5&lt;/rec-number&gt;&lt;foreign-keys&gt;&lt;key app="EN" db-id="dpwasepexp95ejevtfyxfzzxpexzrfr0af29" timestamp="1724141265"&gt;5&lt;/key&gt;&lt;/foreign-keys&gt;&lt;ref-type name="Journal Article"&gt;17&lt;/ref-type&gt;&lt;contributors&gt;&lt;authors&gt;&lt;author&gt;Morris, R. K.&lt;/author&gt;&lt;author&gt;Johnstone, E.&lt;/author&gt;&lt;author&gt;Lees, C.&lt;/author&gt;&lt;author&gt;Morton, V.&lt;/author&gt;&lt;author&gt;Smith, G.&lt;/author&gt;&lt;author&gt;Royal College of, Obstetricians&lt;/author&gt;&lt;author&gt;Gynaecologists,&lt;/author&gt;&lt;/authors&gt;&lt;/contributors&gt;&lt;titles&gt;&lt;title&gt;Investigation and Care of a Small-for-Gestational-Age Fetus and a Growth Restricted Fetus (Green-top Guideline No. 31)&lt;/title&gt;&lt;secondary-title&gt;BJOG&lt;/secondary-title&gt;&lt;/titles&gt;&lt;periodical&gt;&lt;full-title&gt;BJOG&lt;/full-title&gt;&lt;/periodical&gt;&lt;pages&gt;e31-e80&lt;/pages&gt;&lt;volume&gt;131&lt;/volume&gt;&lt;number&gt;9&lt;/number&gt;&lt;edition&gt;20240513&lt;/edition&gt;&lt;keywords&gt;&lt;keyword&gt;Humans&lt;/keyword&gt;&lt;keyword&gt;Pregnancy&lt;/keyword&gt;&lt;keyword&gt;Female&lt;/keyword&gt;&lt;keyword&gt;*Fetal Growth Retardation/therapy&lt;/keyword&gt;&lt;keyword&gt;*Infant, Small for Gestational Age&lt;/keyword&gt;&lt;keyword&gt;Infant, Newborn&lt;/keyword&gt;&lt;keyword&gt;Ultrasonography, Prenatal&lt;/keyword&gt;&lt;/keywords&gt;&lt;dates&gt;&lt;year&gt;2024&lt;/year&gt;&lt;pub-dates&gt;&lt;date&gt;Aug&lt;/date&gt;&lt;/pub-dates&gt;&lt;/dates&gt;&lt;isbn&gt;1471-0528 (Electronic)&amp;#xD;1470-0328 (Linking)&lt;/isbn&gt;&lt;accession-num&gt;38740546&lt;/accession-num&gt;&lt;urls&gt;&lt;related-urls&gt;&lt;url&gt;https://www.ncbi.nlm.nih.gov/pubmed/38740546&lt;/url&gt;&lt;/related-urls&gt;&lt;/urls&gt;&lt;electronic-resource-num&gt;10.1111/1471-0528.17814&lt;/electronic-resource-num&gt;&lt;remote-database-name&gt;Medline&lt;/remote-database-name&gt;&lt;remote-database-provider&gt;NLM&lt;/remote-database-provider&gt;&lt;/record&gt;&lt;/Cite&gt;&lt;/EndNote&gt;</w:instrText>
      </w:r>
      <w:r w:rsidR="00B861A4">
        <w:rPr>
          <w:rFonts w:asciiTheme="minorHAnsi" w:hAnsiTheme="minorHAnsi" w:cstheme="minorHAnsi"/>
          <w:color w:val="212121"/>
          <w:sz w:val="22"/>
          <w:szCs w:val="22"/>
          <w:shd w:val="clear" w:color="auto" w:fill="FFFFFF"/>
          <w:lang w:val="en-US"/>
        </w:rPr>
        <w:fldChar w:fldCharType="separate"/>
      </w:r>
      <w:r w:rsidR="00B861A4" w:rsidRPr="00B861A4">
        <w:rPr>
          <w:rFonts w:asciiTheme="minorHAnsi" w:hAnsiTheme="minorHAnsi" w:cstheme="minorHAnsi"/>
          <w:noProof/>
          <w:color w:val="212121"/>
          <w:sz w:val="22"/>
          <w:szCs w:val="22"/>
          <w:shd w:val="clear" w:color="auto" w:fill="FFFFFF"/>
          <w:vertAlign w:val="superscript"/>
          <w:lang w:val="en-US"/>
        </w:rPr>
        <w:t>39</w:t>
      </w:r>
      <w:r w:rsidR="00B861A4">
        <w:rPr>
          <w:rFonts w:asciiTheme="minorHAnsi" w:hAnsiTheme="minorHAnsi" w:cstheme="minorHAnsi"/>
          <w:color w:val="212121"/>
          <w:sz w:val="22"/>
          <w:szCs w:val="22"/>
          <w:shd w:val="clear" w:color="auto" w:fill="FFFFFF"/>
          <w:lang w:val="en-US"/>
        </w:rPr>
        <w:fldChar w:fldCharType="end"/>
      </w:r>
    </w:p>
    <w:p w14:paraId="40CB69B4" w14:textId="7EB742B2" w:rsidR="0009293A" w:rsidRPr="00AB278E" w:rsidRDefault="0009293A" w:rsidP="007E072E">
      <w:pPr>
        <w:pStyle w:val="NormalWeb"/>
        <w:spacing w:line="360" w:lineRule="auto"/>
        <w:jc w:val="both"/>
        <w:rPr>
          <w:rFonts w:asciiTheme="minorHAnsi" w:hAnsiTheme="minorHAnsi" w:cstheme="minorHAnsi"/>
          <w:sz w:val="22"/>
          <w:szCs w:val="22"/>
          <w:lang w:val="en-US"/>
        </w:rPr>
      </w:pPr>
      <w:r w:rsidRPr="00AB278E">
        <w:rPr>
          <w:rFonts w:asciiTheme="minorHAnsi" w:eastAsiaTheme="minorHAnsi" w:hAnsiTheme="minorHAnsi" w:cstheme="minorHAnsi"/>
          <w:color w:val="212121"/>
          <w:sz w:val="22"/>
          <w:szCs w:val="22"/>
          <w:shd w:val="clear" w:color="auto" w:fill="FFFFFF"/>
          <w:lang w:val="en-US" w:eastAsia="en-US"/>
        </w:rPr>
        <w:t>In</w:t>
      </w:r>
      <w:r w:rsidR="006C5119" w:rsidRPr="00AB278E">
        <w:rPr>
          <w:rFonts w:asciiTheme="minorHAnsi" w:eastAsiaTheme="minorHAnsi" w:hAnsiTheme="minorHAnsi" w:cstheme="minorHAnsi"/>
          <w:color w:val="212121"/>
          <w:sz w:val="22"/>
          <w:szCs w:val="22"/>
          <w:shd w:val="clear" w:color="auto" w:fill="FFFFFF"/>
          <w:lang w:val="en-US" w:eastAsia="en-US"/>
        </w:rPr>
        <w:t xml:space="preserve"> contrast, </w:t>
      </w:r>
      <w:r w:rsidR="00634C94">
        <w:rPr>
          <w:rFonts w:asciiTheme="minorHAnsi" w:eastAsiaTheme="minorHAnsi" w:hAnsiTheme="minorHAnsi" w:cstheme="minorHAnsi"/>
          <w:color w:val="212121"/>
          <w:sz w:val="22"/>
          <w:szCs w:val="22"/>
          <w:shd w:val="clear" w:color="auto" w:fill="FFFFFF"/>
          <w:lang w:val="en-US" w:eastAsia="en-US"/>
        </w:rPr>
        <w:t>the</w:t>
      </w:r>
      <w:r w:rsidR="007C7A4C" w:rsidRPr="00AB278E">
        <w:rPr>
          <w:rFonts w:asciiTheme="minorHAnsi" w:eastAsiaTheme="minorHAnsi" w:hAnsiTheme="minorHAnsi" w:cstheme="minorHAnsi"/>
          <w:color w:val="212121"/>
          <w:sz w:val="22"/>
          <w:szCs w:val="22"/>
          <w:shd w:val="clear" w:color="auto" w:fill="FFFFFF"/>
          <w:lang w:val="en-US" w:eastAsia="en-US"/>
        </w:rPr>
        <w:t xml:space="preserve"> </w:t>
      </w:r>
      <w:r w:rsidR="006C5119" w:rsidRPr="00AB278E">
        <w:rPr>
          <w:rFonts w:asciiTheme="minorHAnsi" w:eastAsiaTheme="minorHAnsi" w:hAnsiTheme="minorHAnsi" w:cstheme="minorHAnsi"/>
          <w:color w:val="212121"/>
          <w:sz w:val="22"/>
          <w:szCs w:val="22"/>
          <w:shd w:val="clear" w:color="auto" w:fill="FFFFFF"/>
          <w:lang w:val="en-US" w:eastAsia="en-US"/>
        </w:rPr>
        <w:t>more common</w:t>
      </w:r>
      <w:r w:rsidR="007C7A4C" w:rsidRPr="00AB278E">
        <w:rPr>
          <w:rFonts w:asciiTheme="minorHAnsi" w:eastAsiaTheme="minorHAnsi" w:hAnsiTheme="minorHAnsi" w:cstheme="minorHAnsi"/>
          <w:color w:val="212121"/>
          <w:sz w:val="22"/>
          <w:szCs w:val="22"/>
          <w:shd w:val="clear" w:color="auto" w:fill="FFFFFF"/>
          <w:lang w:val="en-US" w:eastAsia="en-US"/>
        </w:rPr>
        <w:t xml:space="preserve"> PE</w:t>
      </w:r>
      <w:r w:rsidR="00634C94">
        <w:rPr>
          <w:rFonts w:asciiTheme="minorHAnsi" w:eastAsiaTheme="minorHAnsi" w:hAnsiTheme="minorHAnsi" w:cstheme="minorHAnsi"/>
          <w:color w:val="212121"/>
          <w:sz w:val="22"/>
          <w:szCs w:val="22"/>
          <w:shd w:val="clear" w:color="auto" w:fill="FFFFFF"/>
          <w:lang w:val="en-US" w:eastAsia="en-US"/>
        </w:rPr>
        <w:t>T</w:t>
      </w:r>
      <w:r w:rsidR="006C5119" w:rsidRPr="00AB278E">
        <w:rPr>
          <w:rFonts w:asciiTheme="minorHAnsi" w:eastAsiaTheme="minorHAnsi" w:hAnsiTheme="minorHAnsi" w:cstheme="minorHAnsi"/>
          <w:color w:val="212121"/>
          <w:sz w:val="22"/>
          <w:szCs w:val="22"/>
          <w:shd w:val="clear" w:color="auto" w:fill="FFFFFF"/>
          <w:lang w:val="en-US" w:eastAsia="en-US"/>
        </w:rPr>
        <w:t xml:space="preserve"> phenotype </w:t>
      </w:r>
      <w:r w:rsidR="00634C94">
        <w:rPr>
          <w:rFonts w:asciiTheme="minorHAnsi" w:eastAsiaTheme="minorHAnsi" w:hAnsiTheme="minorHAnsi" w:cstheme="minorHAnsi"/>
          <w:color w:val="212121"/>
          <w:sz w:val="22"/>
          <w:szCs w:val="22"/>
          <w:shd w:val="clear" w:color="auto" w:fill="FFFFFF"/>
          <w:lang w:val="en-US" w:eastAsia="en-US"/>
        </w:rPr>
        <w:t>occurs</w:t>
      </w:r>
      <w:r w:rsidR="006C5119" w:rsidRPr="00AB278E">
        <w:rPr>
          <w:rFonts w:asciiTheme="minorHAnsi" w:eastAsiaTheme="minorHAnsi" w:hAnsiTheme="minorHAnsi" w:cstheme="minorHAnsi"/>
          <w:color w:val="212121"/>
          <w:sz w:val="22"/>
          <w:szCs w:val="22"/>
          <w:shd w:val="clear" w:color="auto" w:fill="FFFFFF"/>
          <w:lang w:val="en-US" w:eastAsia="en-US"/>
        </w:rPr>
        <w:t xml:space="preserve"> later in gestation, </w:t>
      </w:r>
      <w:r w:rsidR="00634C94">
        <w:rPr>
          <w:rFonts w:asciiTheme="minorHAnsi" w:eastAsiaTheme="minorHAnsi" w:hAnsiTheme="minorHAnsi" w:cstheme="minorHAnsi"/>
          <w:color w:val="212121"/>
          <w:sz w:val="22"/>
          <w:szCs w:val="22"/>
          <w:shd w:val="clear" w:color="auto" w:fill="FFFFFF"/>
          <w:lang w:val="en-US" w:eastAsia="en-US"/>
        </w:rPr>
        <w:t xml:space="preserve">and is not </w:t>
      </w:r>
      <w:r w:rsidR="00A165FA">
        <w:rPr>
          <w:rFonts w:asciiTheme="minorHAnsi" w:eastAsiaTheme="minorHAnsi" w:hAnsiTheme="minorHAnsi" w:cstheme="minorHAnsi"/>
          <w:color w:val="212121"/>
          <w:sz w:val="22"/>
          <w:szCs w:val="22"/>
          <w:shd w:val="clear" w:color="auto" w:fill="FFFFFF"/>
          <w:lang w:val="en-US" w:eastAsia="en-US"/>
        </w:rPr>
        <w:t>associated</w:t>
      </w:r>
      <w:r w:rsidR="00634C94">
        <w:rPr>
          <w:rFonts w:asciiTheme="minorHAnsi" w:eastAsiaTheme="minorHAnsi" w:hAnsiTheme="minorHAnsi" w:cstheme="minorHAnsi"/>
          <w:color w:val="212121"/>
          <w:sz w:val="22"/>
          <w:szCs w:val="22"/>
          <w:shd w:val="clear" w:color="auto" w:fill="FFFFFF"/>
          <w:lang w:val="en-US" w:eastAsia="en-US"/>
        </w:rPr>
        <w:t xml:space="preserve"> with</w:t>
      </w:r>
      <w:r w:rsidR="00A165FA">
        <w:rPr>
          <w:rFonts w:asciiTheme="minorHAnsi" w:eastAsiaTheme="minorHAnsi" w:hAnsiTheme="minorHAnsi" w:cstheme="minorHAnsi"/>
          <w:color w:val="212121"/>
          <w:sz w:val="22"/>
          <w:szCs w:val="22"/>
          <w:shd w:val="clear" w:color="auto" w:fill="FFFFFF"/>
          <w:lang w:val="en-US" w:eastAsia="en-US"/>
        </w:rPr>
        <w:t xml:space="preserve"> </w:t>
      </w:r>
      <w:r w:rsidR="00634C94">
        <w:rPr>
          <w:rFonts w:asciiTheme="minorHAnsi" w:eastAsiaTheme="minorHAnsi" w:hAnsiTheme="minorHAnsi" w:cstheme="minorHAnsi"/>
          <w:color w:val="212121"/>
          <w:sz w:val="22"/>
          <w:szCs w:val="22"/>
          <w:shd w:val="clear" w:color="auto" w:fill="FFFFFF"/>
          <w:lang w:val="en-US" w:eastAsia="en-US"/>
        </w:rPr>
        <w:t>FGR</w:t>
      </w:r>
      <w:r w:rsidR="00701165">
        <w:rPr>
          <w:rFonts w:asciiTheme="minorHAnsi" w:eastAsiaTheme="minorHAnsi" w:hAnsiTheme="minorHAnsi" w:cstheme="minorHAnsi"/>
          <w:color w:val="212121"/>
          <w:sz w:val="22"/>
          <w:szCs w:val="22"/>
          <w:shd w:val="clear" w:color="auto" w:fill="FFFFFF"/>
          <w:lang w:val="en-US" w:eastAsia="en-US"/>
        </w:rPr>
        <w:t>.</w:t>
      </w:r>
      <w:r w:rsidR="00A165FA">
        <w:rPr>
          <w:rFonts w:asciiTheme="minorHAnsi" w:eastAsiaTheme="minorHAnsi" w:hAnsiTheme="minorHAnsi" w:cstheme="minorHAnsi"/>
          <w:color w:val="212121"/>
          <w:sz w:val="22"/>
          <w:szCs w:val="22"/>
          <w:shd w:val="clear" w:color="auto" w:fill="FFFFFF"/>
          <w:lang w:val="en-US" w:eastAsia="en-US"/>
        </w:rPr>
        <w:fldChar w:fldCharType="begin">
          <w:fldData xml:space="preserve">PEVuZE5vdGU+PENpdGU+PEF1dGhvcj5UYXk8L0F1dGhvcj48WWVhcj4yMDE4PC9ZZWFyPjxSZWNO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==
</w:fldData>
        </w:fldChar>
      </w:r>
      <w:r w:rsidR="00C16ED2">
        <w:rPr>
          <w:rFonts w:asciiTheme="minorHAnsi" w:eastAsiaTheme="minorHAnsi" w:hAnsiTheme="minorHAnsi" w:cstheme="minorHAnsi"/>
          <w:color w:val="212121"/>
          <w:sz w:val="22"/>
          <w:szCs w:val="22"/>
          <w:shd w:val="clear" w:color="auto" w:fill="FFFFFF"/>
          <w:lang w:val="en-US" w:eastAsia="en-US"/>
        </w:rPr>
        <w:instrText xml:space="preserve"> ADDIN EN.CITE </w:instrText>
      </w:r>
      <w:r w:rsidR="00C16ED2">
        <w:rPr>
          <w:rFonts w:asciiTheme="minorHAnsi" w:eastAsiaTheme="minorHAnsi" w:hAnsiTheme="minorHAnsi" w:cstheme="minorHAnsi"/>
          <w:color w:val="212121"/>
          <w:sz w:val="22"/>
          <w:szCs w:val="22"/>
          <w:shd w:val="clear" w:color="auto" w:fill="FFFFFF"/>
          <w:lang w:val="en-US" w:eastAsia="en-US"/>
        </w:rPr>
        <w:fldChar w:fldCharType="begin">
          <w:fldData xml:space="preserve">PEVuZE5vdGU+PENpdGU+PEF1dGhvcj5UYXk8L0F1dGhvcj48WWVhcj4yMDE4PC9ZZWFyPjxSZWNO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==
</w:fldData>
        </w:fldChar>
      </w:r>
      <w:r w:rsidR="00C16ED2">
        <w:rPr>
          <w:rFonts w:asciiTheme="minorHAnsi" w:eastAsiaTheme="minorHAnsi" w:hAnsiTheme="minorHAnsi" w:cstheme="minorHAnsi"/>
          <w:color w:val="212121"/>
          <w:sz w:val="22"/>
          <w:szCs w:val="22"/>
          <w:shd w:val="clear" w:color="auto" w:fill="FFFFFF"/>
          <w:lang w:val="en-US" w:eastAsia="en-US"/>
        </w:rPr>
        <w:instrText xml:space="preserve"> ADDIN EN.CITE.DATA </w:instrText>
      </w:r>
      <w:r w:rsidR="00C16ED2">
        <w:rPr>
          <w:rFonts w:asciiTheme="minorHAnsi" w:eastAsiaTheme="minorHAnsi" w:hAnsiTheme="minorHAnsi" w:cstheme="minorHAnsi"/>
          <w:color w:val="212121"/>
          <w:sz w:val="22"/>
          <w:szCs w:val="22"/>
          <w:shd w:val="clear" w:color="auto" w:fill="FFFFFF"/>
          <w:lang w:val="en-US" w:eastAsia="en-US"/>
        </w:rPr>
      </w:r>
      <w:r w:rsidR="00C16ED2">
        <w:rPr>
          <w:rFonts w:asciiTheme="minorHAnsi" w:eastAsiaTheme="minorHAnsi" w:hAnsiTheme="minorHAnsi" w:cstheme="minorHAnsi"/>
          <w:color w:val="212121"/>
          <w:sz w:val="22"/>
          <w:szCs w:val="22"/>
          <w:shd w:val="clear" w:color="auto" w:fill="FFFFFF"/>
          <w:lang w:val="en-US" w:eastAsia="en-US"/>
        </w:rPr>
        <w:fldChar w:fldCharType="end"/>
      </w:r>
      <w:r w:rsidR="00A165FA">
        <w:rPr>
          <w:rFonts w:asciiTheme="minorHAnsi" w:eastAsiaTheme="minorHAnsi" w:hAnsiTheme="minorHAnsi" w:cstheme="minorHAnsi"/>
          <w:color w:val="212121"/>
          <w:sz w:val="22"/>
          <w:szCs w:val="22"/>
          <w:shd w:val="clear" w:color="auto" w:fill="FFFFFF"/>
          <w:lang w:val="en-US" w:eastAsia="en-US"/>
        </w:rPr>
      </w:r>
      <w:r w:rsidR="00A165FA">
        <w:rPr>
          <w:rFonts w:asciiTheme="minorHAnsi" w:eastAsiaTheme="minorHAnsi" w:hAnsiTheme="minorHAnsi" w:cstheme="minorHAnsi"/>
          <w:color w:val="212121"/>
          <w:sz w:val="22"/>
          <w:szCs w:val="22"/>
          <w:shd w:val="clear" w:color="auto" w:fill="FFFFFF"/>
          <w:lang w:val="en-US" w:eastAsia="en-US"/>
        </w:rPr>
        <w:fldChar w:fldCharType="separate"/>
      </w:r>
      <w:r w:rsidR="00C16ED2" w:rsidRPr="00C16ED2">
        <w:rPr>
          <w:rFonts w:asciiTheme="minorHAnsi" w:eastAsiaTheme="minorHAnsi" w:hAnsiTheme="minorHAnsi" w:cstheme="minorHAnsi"/>
          <w:noProof/>
          <w:color w:val="212121"/>
          <w:sz w:val="22"/>
          <w:szCs w:val="22"/>
          <w:shd w:val="clear" w:color="auto" w:fill="FFFFFF"/>
          <w:vertAlign w:val="superscript"/>
          <w:lang w:val="en-US" w:eastAsia="en-US"/>
        </w:rPr>
        <w:t>26</w:t>
      </w:r>
      <w:r w:rsidR="00A165FA">
        <w:rPr>
          <w:rFonts w:asciiTheme="minorHAnsi" w:eastAsiaTheme="minorHAnsi" w:hAnsiTheme="minorHAnsi" w:cstheme="minorHAnsi"/>
          <w:color w:val="212121"/>
          <w:sz w:val="22"/>
          <w:szCs w:val="22"/>
          <w:shd w:val="clear" w:color="auto" w:fill="FFFFFF"/>
          <w:lang w:val="en-US" w:eastAsia="en-US"/>
        </w:rPr>
        <w:fldChar w:fldCharType="end"/>
      </w:r>
      <w:r w:rsidR="006C5119" w:rsidRPr="00AB278E">
        <w:rPr>
          <w:rFonts w:asciiTheme="minorHAnsi" w:eastAsiaTheme="minorHAnsi" w:hAnsiTheme="minorHAnsi" w:cstheme="minorHAnsi"/>
          <w:color w:val="212121"/>
          <w:sz w:val="22"/>
          <w:szCs w:val="22"/>
          <w:shd w:val="clear" w:color="auto" w:fill="FFFFFF"/>
          <w:lang w:val="en-US" w:eastAsia="en-US"/>
        </w:rPr>
        <w:t xml:space="preserve"> </w:t>
      </w:r>
      <w:r w:rsidR="007365CA" w:rsidRPr="00AB278E">
        <w:rPr>
          <w:rFonts w:asciiTheme="minorHAnsi" w:eastAsiaTheme="minorHAnsi" w:hAnsiTheme="minorHAnsi" w:cstheme="minorHAnsi"/>
          <w:color w:val="212121"/>
          <w:sz w:val="22"/>
          <w:szCs w:val="22"/>
          <w:shd w:val="clear" w:color="auto" w:fill="FFFFFF"/>
          <w:lang w:val="en-US" w:eastAsia="en-US"/>
        </w:rPr>
        <w:t>The m</w:t>
      </w:r>
      <w:r w:rsidR="006C5119" w:rsidRPr="00AB278E">
        <w:rPr>
          <w:rFonts w:asciiTheme="minorHAnsi" w:eastAsiaTheme="minorHAnsi" w:hAnsiTheme="minorHAnsi" w:cstheme="minorHAnsi"/>
          <w:color w:val="212121"/>
          <w:sz w:val="22"/>
          <w:szCs w:val="22"/>
          <w:shd w:val="clear" w:color="auto" w:fill="FFFFFF"/>
          <w:lang w:val="en-US" w:eastAsia="en-US"/>
        </w:rPr>
        <w:t xml:space="preserve">aternal haemodynamic pattern </w:t>
      </w:r>
      <w:r w:rsidR="007C4666" w:rsidRPr="00AB278E">
        <w:rPr>
          <w:rFonts w:asciiTheme="minorHAnsi" w:eastAsiaTheme="minorHAnsi" w:hAnsiTheme="minorHAnsi" w:cstheme="minorHAnsi"/>
          <w:color w:val="212121"/>
          <w:sz w:val="22"/>
          <w:szCs w:val="22"/>
          <w:shd w:val="clear" w:color="auto" w:fill="FFFFFF"/>
          <w:lang w:val="en-US" w:eastAsia="en-US"/>
        </w:rPr>
        <w:t xml:space="preserve">is </w:t>
      </w:r>
      <w:r w:rsidR="001E32F0" w:rsidRPr="00AB278E">
        <w:rPr>
          <w:rFonts w:asciiTheme="minorHAnsi" w:eastAsiaTheme="minorHAnsi" w:hAnsiTheme="minorHAnsi" w:cstheme="minorHAnsi"/>
          <w:color w:val="212121"/>
          <w:sz w:val="22"/>
          <w:szCs w:val="22"/>
          <w:shd w:val="clear" w:color="auto" w:fill="FFFFFF"/>
          <w:lang w:val="en-US" w:eastAsia="en-US"/>
        </w:rPr>
        <w:t>on</w:t>
      </w:r>
      <w:r w:rsidR="002F4432" w:rsidRPr="00AB278E">
        <w:rPr>
          <w:rFonts w:asciiTheme="minorHAnsi" w:eastAsiaTheme="minorHAnsi" w:hAnsiTheme="minorHAnsi" w:cstheme="minorHAnsi"/>
          <w:color w:val="212121"/>
          <w:sz w:val="22"/>
          <w:szCs w:val="22"/>
          <w:shd w:val="clear" w:color="auto" w:fill="FFFFFF"/>
          <w:lang w:val="en-US" w:eastAsia="en-US"/>
        </w:rPr>
        <w:t>e</w:t>
      </w:r>
      <w:r w:rsidR="001E32F0" w:rsidRPr="00AB278E">
        <w:rPr>
          <w:rFonts w:asciiTheme="minorHAnsi" w:eastAsiaTheme="minorHAnsi" w:hAnsiTheme="minorHAnsi" w:cstheme="minorHAnsi"/>
          <w:color w:val="212121"/>
          <w:sz w:val="22"/>
          <w:szCs w:val="22"/>
          <w:shd w:val="clear" w:color="auto" w:fill="FFFFFF"/>
          <w:lang w:val="en-US" w:eastAsia="en-US"/>
        </w:rPr>
        <w:t xml:space="preserve"> of </w:t>
      </w:r>
      <w:r w:rsidR="00634C94">
        <w:rPr>
          <w:rFonts w:asciiTheme="minorHAnsi" w:eastAsiaTheme="minorHAnsi" w:hAnsiTheme="minorHAnsi" w:cstheme="minorHAnsi"/>
          <w:color w:val="212121"/>
          <w:sz w:val="22"/>
          <w:szCs w:val="22"/>
          <w:shd w:val="clear" w:color="auto" w:fill="FFFFFF"/>
          <w:lang w:val="en-US" w:eastAsia="en-US"/>
        </w:rPr>
        <w:t xml:space="preserve">normal or </w:t>
      </w:r>
      <w:r w:rsidRPr="00AB278E">
        <w:rPr>
          <w:rFonts w:asciiTheme="minorHAnsi" w:eastAsiaTheme="minorHAnsi" w:hAnsiTheme="minorHAnsi" w:cstheme="minorHAnsi"/>
          <w:color w:val="212121"/>
          <w:sz w:val="22"/>
          <w:szCs w:val="22"/>
          <w:shd w:val="clear" w:color="auto" w:fill="FFFFFF"/>
          <w:lang w:val="en-US" w:eastAsia="en-US"/>
        </w:rPr>
        <w:t>high CO, low TPVR and increased intravascular volume state</w:t>
      </w:r>
      <w:r w:rsidR="006C5119" w:rsidRPr="00AB278E">
        <w:rPr>
          <w:rFonts w:asciiTheme="minorHAnsi" w:eastAsiaTheme="minorHAnsi" w:hAnsiTheme="minorHAnsi" w:cstheme="minorHAnsi"/>
          <w:color w:val="212121"/>
          <w:sz w:val="22"/>
          <w:szCs w:val="22"/>
          <w:shd w:val="clear" w:color="auto" w:fill="FFFFFF"/>
          <w:lang w:val="en-US" w:eastAsia="en-US"/>
        </w:rPr>
        <w:t xml:space="preserve">; a </w:t>
      </w:r>
      <w:r w:rsidR="006C5119" w:rsidRPr="00AB278E">
        <w:rPr>
          <w:rFonts w:asciiTheme="minorHAnsi" w:eastAsiaTheme="minorHAnsi" w:hAnsiTheme="minorHAnsi" w:cstheme="minorHAnsi"/>
          <w:i/>
          <w:iCs/>
          <w:color w:val="212121"/>
          <w:sz w:val="22"/>
          <w:szCs w:val="22"/>
          <w:shd w:val="clear" w:color="auto" w:fill="FFFFFF"/>
          <w:lang w:val="en-US" w:eastAsia="en-US"/>
        </w:rPr>
        <w:t>h</w:t>
      </w:r>
      <w:r w:rsidRPr="00AB278E">
        <w:rPr>
          <w:rFonts w:asciiTheme="minorHAnsi" w:eastAsiaTheme="minorHAnsi" w:hAnsiTheme="minorHAnsi" w:cstheme="minorHAnsi"/>
          <w:i/>
          <w:iCs/>
          <w:color w:val="212121"/>
          <w:sz w:val="22"/>
          <w:szCs w:val="22"/>
          <w:shd w:val="clear" w:color="auto" w:fill="FFFFFF"/>
          <w:lang w:val="en-US" w:eastAsia="en-US"/>
        </w:rPr>
        <w:t>yperdynamic circulation</w:t>
      </w:r>
      <w:r w:rsidR="00B00A3C">
        <w:rPr>
          <w:rFonts w:asciiTheme="minorHAnsi" w:eastAsiaTheme="minorHAnsi" w:hAnsiTheme="minorHAnsi" w:cstheme="minorHAnsi"/>
          <w:i/>
          <w:iCs/>
          <w:color w:val="212121"/>
          <w:sz w:val="22"/>
          <w:szCs w:val="22"/>
          <w:shd w:val="clear" w:color="auto" w:fill="FFFFFF"/>
          <w:lang w:val="en-US" w:eastAsia="en-US"/>
        </w:rPr>
        <w:t>.</w:t>
      </w:r>
      <w:r w:rsidR="00D146E0" w:rsidRPr="00AB278E">
        <w:rPr>
          <w:rFonts w:asciiTheme="minorHAnsi" w:eastAsiaTheme="minorHAnsi" w:hAnsiTheme="minorHAnsi" w:cstheme="minorHAnsi"/>
          <w:i/>
          <w:iCs/>
          <w:color w:val="212121"/>
          <w:sz w:val="22"/>
          <w:szCs w:val="22"/>
          <w:shd w:val="clear" w:color="auto" w:fill="FFFFFF"/>
          <w:lang w:val="en-US" w:eastAsia="en-US"/>
        </w:rPr>
        <w:fldChar w:fldCharType="begin">
          <w:fldData xml:space="preserve">PEVuZE5vdGU+PENpdGU+PEF1dGhvcj5WYWxlbnNpc2U8L0F1dGhvcj48WWVhcj4yMDA4PC9ZZWFy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=
</w:fldData>
        </w:fldChar>
      </w:r>
      <w:r w:rsidR="00C16ED2">
        <w:rPr>
          <w:rFonts w:asciiTheme="minorHAnsi" w:eastAsiaTheme="minorHAnsi" w:hAnsiTheme="minorHAnsi" w:cstheme="minorHAnsi"/>
          <w:i/>
          <w:iCs/>
          <w:color w:val="212121"/>
          <w:sz w:val="22"/>
          <w:szCs w:val="22"/>
          <w:shd w:val="clear" w:color="auto" w:fill="FFFFFF"/>
          <w:lang w:val="en-US" w:eastAsia="en-US"/>
        </w:rPr>
        <w:instrText xml:space="preserve"> ADDIN EN.CITE </w:instrText>
      </w:r>
      <w:r w:rsidR="00C16ED2">
        <w:rPr>
          <w:rFonts w:asciiTheme="minorHAnsi" w:eastAsiaTheme="minorHAnsi" w:hAnsiTheme="minorHAnsi" w:cstheme="minorHAnsi"/>
          <w:i/>
          <w:iCs/>
          <w:color w:val="212121"/>
          <w:sz w:val="22"/>
          <w:szCs w:val="22"/>
          <w:shd w:val="clear" w:color="auto" w:fill="FFFFFF"/>
          <w:lang w:val="en-US" w:eastAsia="en-US"/>
        </w:rPr>
        <w:fldChar w:fldCharType="begin">
          <w:fldData xml:space="preserve">PEVuZE5vdGU+PENpdGU+PEF1dGhvcj5WYWxlbnNpc2U8L0F1dGhvcj48WWVhcj4yMDA4PC9ZZWFy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=
</w:fldData>
        </w:fldChar>
      </w:r>
      <w:r w:rsidR="00C16ED2">
        <w:rPr>
          <w:rFonts w:asciiTheme="minorHAnsi" w:eastAsiaTheme="minorHAnsi" w:hAnsiTheme="minorHAnsi" w:cstheme="minorHAnsi"/>
          <w:i/>
          <w:iCs/>
          <w:color w:val="212121"/>
          <w:sz w:val="22"/>
          <w:szCs w:val="22"/>
          <w:shd w:val="clear" w:color="auto" w:fill="FFFFFF"/>
          <w:lang w:val="en-US" w:eastAsia="en-US"/>
        </w:rPr>
        <w:instrText xml:space="preserve"> ADDIN EN.CITE.DATA </w:instrText>
      </w:r>
      <w:r w:rsidR="00C16ED2">
        <w:rPr>
          <w:rFonts w:asciiTheme="minorHAnsi" w:eastAsiaTheme="minorHAnsi" w:hAnsiTheme="minorHAnsi" w:cstheme="minorHAnsi"/>
          <w:i/>
          <w:iCs/>
          <w:color w:val="212121"/>
          <w:sz w:val="22"/>
          <w:szCs w:val="22"/>
          <w:shd w:val="clear" w:color="auto" w:fill="FFFFFF"/>
          <w:lang w:val="en-US" w:eastAsia="en-US"/>
        </w:rPr>
      </w:r>
      <w:r w:rsidR="00C16ED2">
        <w:rPr>
          <w:rFonts w:asciiTheme="minorHAnsi" w:eastAsiaTheme="minorHAnsi" w:hAnsiTheme="minorHAnsi" w:cstheme="minorHAnsi"/>
          <w:i/>
          <w:iCs/>
          <w:color w:val="212121"/>
          <w:sz w:val="22"/>
          <w:szCs w:val="22"/>
          <w:shd w:val="clear" w:color="auto" w:fill="FFFFFF"/>
          <w:lang w:val="en-US" w:eastAsia="en-US"/>
        </w:rPr>
        <w:fldChar w:fldCharType="end"/>
      </w:r>
      <w:r w:rsidR="00D146E0" w:rsidRPr="00AB278E">
        <w:rPr>
          <w:rFonts w:asciiTheme="minorHAnsi" w:eastAsiaTheme="minorHAnsi" w:hAnsiTheme="minorHAnsi" w:cstheme="minorHAnsi"/>
          <w:i/>
          <w:iCs/>
          <w:color w:val="212121"/>
          <w:sz w:val="22"/>
          <w:szCs w:val="22"/>
          <w:shd w:val="clear" w:color="auto" w:fill="FFFFFF"/>
          <w:lang w:val="en-US" w:eastAsia="en-US"/>
        </w:rPr>
      </w:r>
      <w:r w:rsidR="00D146E0" w:rsidRPr="00AB278E">
        <w:rPr>
          <w:rFonts w:asciiTheme="minorHAnsi" w:eastAsiaTheme="minorHAnsi" w:hAnsiTheme="minorHAnsi" w:cstheme="minorHAnsi"/>
          <w:i/>
          <w:iCs/>
          <w:color w:val="212121"/>
          <w:sz w:val="22"/>
          <w:szCs w:val="22"/>
          <w:shd w:val="clear" w:color="auto" w:fill="FFFFFF"/>
          <w:lang w:val="en-US" w:eastAsia="en-US"/>
        </w:rPr>
        <w:fldChar w:fldCharType="separate"/>
      </w:r>
      <w:r w:rsidR="00C16ED2" w:rsidRPr="00C16ED2">
        <w:rPr>
          <w:rFonts w:asciiTheme="minorHAnsi" w:eastAsiaTheme="minorHAnsi" w:hAnsiTheme="minorHAnsi" w:cstheme="minorHAnsi"/>
          <w:i/>
          <w:iCs/>
          <w:noProof/>
          <w:color w:val="212121"/>
          <w:sz w:val="22"/>
          <w:szCs w:val="22"/>
          <w:shd w:val="clear" w:color="auto" w:fill="FFFFFF"/>
          <w:vertAlign w:val="superscript"/>
          <w:lang w:val="en-US" w:eastAsia="en-US"/>
        </w:rPr>
        <w:t>4</w:t>
      </w:r>
      <w:r w:rsidR="00D146E0" w:rsidRPr="00AB278E">
        <w:rPr>
          <w:rFonts w:asciiTheme="minorHAnsi" w:eastAsiaTheme="minorHAnsi" w:hAnsiTheme="minorHAnsi" w:cstheme="minorHAnsi"/>
          <w:i/>
          <w:iCs/>
          <w:color w:val="212121"/>
          <w:sz w:val="22"/>
          <w:szCs w:val="22"/>
          <w:shd w:val="clear" w:color="auto" w:fill="FFFFFF"/>
          <w:lang w:val="en-US" w:eastAsia="en-US"/>
        </w:rPr>
        <w:fldChar w:fldCharType="end"/>
      </w:r>
      <w:r w:rsidRPr="00AB278E">
        <w:rPr>
          <w:rFonts w:asciiTheme="minorHAnsi" w:eastAsiaTheme="minorHAnsi" w:hAnsiTheme="minorHAnsi" w:cstheme="minorHAnsi"/>
          <w:color w:val="212121"/>
          <w:sz w:val="22"/>
          <w:szCs w:val="22"/>
          <w:shd w:val="clear" w:color="auto" w:fill="FFFFFF"/>
          <w:lang w:val="en-US" w:eastAsia="en-US"/>
        </w:rPr>
        <w:t xml:space="preserve"> These patients are often overweight or obese</w:t>
      </w:r>
      <w:r w:rsidR="00701165">
        <w:rPr>
          <w:rFonts w:asciiTheme="minorHAnsi" w:eastAsiaTheme="minorHAnsi" w:hAnsiTheme="minorHAnsi" w:cstheme="minorHAnsi"/>
          <w:color w:val="212121"/>
          <w:sz w:val="22"/>
          <w:szCs w:val="22"/>
          <w:shd w:val="clear" w:color="auto" w:fill="FFFFFF"/>
          <w:lang w:val="en-US" w:eastAsia="en-US"/>
        </w:rPr>
        <w:t>.</w:t>
      </w:r>
      <w:r w:rsidR="00D146E0" w:rsidRPr="00AB278E">
        <w:rPr>
          <w:rFonts w:asciiTheme="minorHAnsi" w:eastAsiaTheme="minorHAnsi" w:hAnsiTheme="minorHAnsi" w:cstheme="minorHAnsi"/>
          <w:color w:val="212121"/>
          <w:sz w:val="22"/>
          <w:szCs w:val="22"/>
          <w:shd w:val="clear" w:color="auto" w:fill="FFFFFF"/>
          <w:lang w:val="en-US" w:eastAsia="en-US"/>
        </w:rPr>
        <w:fldChar w:fldCharType="begin">
          <w:fldData xml:space="preserve">PEVuZE5vdGU+PENpdGU+PEF1dGhvcj5WYWxlbnNpc2U8L0F1dGhvcj48WWVhcj4yMDA4PC9ZZWFy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=
</w:fldData>
        </w:fldChar>
      </w:r>
      <w:r w:rsidR="00C16ED2">
        <w:rPr>
          <w:rFonts w:asciiTheme="minorHAnsi" w:eastAsiaTheme="minorHAnsi" w:hAnsiTheme="minorHAnsi" w:cstheme="minorHAnsi"/>
          <w:color w:val="212121"/>
          <w:sz w:val="22"/>
          <w:szCs w:val="22"/>
          <w:shd w:val="clear" w:color="auto" w:fill="FFFFFF"/>
          <w:lang w:val="en-US" w:eastAsia="en-US"/>
        </w:rPr>
        <w:instrText xml:space="preserve"> ADDIN EN.CITE </w:instrText>
      </w:r>
      <w:r w:rsidR="00C16ED2">
        <w:rPr>
          <w:rFonts w:asciiTheme="minorHAnsi" w:eastAsiaTheme="minorHAnsi" w:hAnsiTheme="minorHAnsi" w:cstheme="minorHAnsi"/>
          <w:color w:val="212121"/>
          <w:sz w:val="22"/>
          <w:szCs w:val="22"/>
          <w:shd w:val="clear" w:color="auto" w:fill="FFFFFF"/>
          <w:lang w:val="en-US" w:eastAsia="en-US"/>
        </w:rPr>
        <w:fldChar w:fldCharType="begin">
          <w:fldData xml:space="preserve">PEVuZE5vdGU+PENpdGU+PEF1dGhvcj5WYWxlbnNpc2U8L0F1dGhvcj48WWVhcj4yMDA4PC9ZZWFy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=
</w:fldData>
        </w:fldChar>
      </w:r>
      <w:r w:rsidR="00C16ED2">
        <w:rPr>
          <w:rFonts w:asciiTheme="minorHAnsi" w:eastAsiaTheme="minorHAnsi" w:hAnsiTheme="minorHAnsi" w:cstheme="minorHAnsi"/>
          <w:color w:val="212121"/>
          <w:sz w:val="22"/>
          <w:szCs w:val="22"/>
          <w:shd w:val="clear" w:color="auto" w:fill="FFFFFF"/>
          <w:lang w:val="en-US" w:eastAsia="en-US"/>
        </w:rPr>
        <w:instrText xml:space="preserve"> ADDIN EN.CITE.DATA </w:instrText>
      </w:r>
      <w:r w:rsidR="00C16ED2">
        <w:rPr>
          <w:rFonts w:asciiTheme="minorHAnsi" w:eastAsiaTheme="minorHAnsi" w:hAnsiTheme="minorHAnsi" w:cstheme="minorHAnsi"/>
          <w:color w:val="212121"/>
          <w:sz w:val="22"/>
          <w:szCs w:val="22"/>
          <w:shd w:val="clear" w:color="auto" w:fill="FFFFFF"/>
          <w:lang w:val="en-US" w:eastAsia="en-US"/>
        </w:rPr>
      </w:r>
      <w:r w:rsidR="00C16ED2">
        <w:rPr>
          <w:rFonts w:asciiTheme="minorHAnsi" w:eastAsiaTheme="minorHAnsi" w:hAnsiTheme="minorHAnsi" w:cstheme="minorHAnsi"/>
          <w:color w:val="212121"/>
          <w:sz w:val="22"/>
          <w:szCs w:val="22"/>
          <w:shd w:val="clear" w:color="auto" w:fill="FFFFFF"/>
          <w:lang w:val="en-US" w:eastAsia="en-US"/>
        </w:rPr>
        <w:fldChar w:fldCharType="end"/>
      </w:r>
      <w:r w:rsidR="00D146E0" w:rsidRPr="00AB278E">
        <w:rPr>
          <w:rFonts w:asciiTheme="minorHAnsi" w:eastAsiaTheme="minorHAnsi" w:hAnsiTheme="minorHAnsi" w:cstheme="minorHAnsi"/>
          <w:color w:val="212121"/>
          <w:sz w:val="22"/>
          <w:szCs w:val="22"/>
          <w:shd w:val="clear" w:color="auto" w:fill="FFFFFF"/>
          <w:lang w:val="en-US" w:eastAsia="en-US"/>
        </w:rPr>
      </w:r>
      <w:r w:rsidR="00D146E0" w:rsidRPr="00AB278E">
        <w:rPr>
          <w:rFonts w:asciiTheme="minorHAnsi" w:eastAsiaTheme="minorHAnsi" w:hAnsiTheme="minorHAnsi" w:cstheme="minorHAnsi"/>
          <w:color w:val="212121"/>
          <w:sz w:val="22"/>
          <w:szCs w:val="22"/>
          <w:shd w:val="clear" w:color="auto" w:fill="FFFFFF"/>
          <w:lang w:val="en-US" w:eastAsia="en-US"/>
        </w:rPr>
        <w:fldChar w:fldCharType="separate"/>
      </w:r>
      <w:r w:rsidR="00C16ED2" w:rsidRPr="00C16ED2">
        <w:rPr>
          <w:rFonts w:asciiTheme="minorHAnsi" w:eastAsiaTheme="minorHAnsi" w:hAnsiTheme="minorHAnsi" w:cstheme="minorHAnsi"/>
          <w:noProof/>
          <w:color w:val="212121"/>
          <w:sz w:val="22"/>
          <w:szCs w:val="22"/>
          <w:shd w:val="clear" w:color="auto" w:fill="FFFFFF"/>
          <w:vertAlign w:val="superscript"/>
          <w:lang w:val="en-US" w:eastAsia="en-US"/>
        </w:rPr>
        <w:t>4</w:t>
      </w:r>
      <w:r w:rsidR="00D146E0" w:rsidRPr="00AB278E">
        <w:rPr>
          <w:rFonts w:asciiTheme="minorHAnsi" w:eastAsiaTheme="minorHAnsi" w:hAnsiTheme="minorHAnsi" w:cstheme="minorHAnsi"/>
          <w:color w:val="212121"/>
          <w:sz w:val="22"/>
          <w:szCs w:val="22"/>
          <w:shd w:val="clear" w:color="auto" w:fill="FFFFFF"/>
          <w:lang w:val="en-US" w:eastAsia="en-US"/>
        </w:rPr>
        <w:fldChar w:fldCharType="end"/>
      </w:r>
    </w:p>
    <w:p w14:paraId="56A2EA11" w14:textId="42593DCD" w:rsidR="00C901A0" w:rsidRDefault="007365CA" w:rsidP="00962BE9">
      <w:pPr>
        <w:spacing w:line="360" w:lineRule="auto"/>
        <w:jc w:val="both"/>
        <w:rPr>
          <w:rFonts w:cstheme="minorHAnsi"/>
          <w:bCs/>
          <w:iCs/>
          <w:color w:val="212121"/>
          <w:sz w:val="22"/>
          <w:szCs w:val="22"/>
          <w:shd w:val="clear" w:color="auto" w:fill="FFFFFF"/>
          <w:lang w:val="en-US"/>
        </w:rPr>
      </w:pPr>
      <w:r w:rsidRPr="00AB278E">
        <w:rPr>
          <w:rFonts w:cstheme="minorHAnsi"/>
          <w:color w:val="212121"/>
          <w:sz w:val="22"/>
          <w:szCs w:val="22"/>
          <w:shd w:val="clear" w:color="auto" w:fill="FFFFFF"/>
          <w:lang w:val="en-US"/>
        </w:rPr>
        <w:t>H</w:t>
      </w:r>
      <w:r w:rsidR="005F6355" w:rsidRPr="00AB278E">
        <w:rPr>
          <w:rFonts w:cstheme="minorHAnsi"/>
          <w:color w:val="212121"/>
          <w:sz w:val="22"/>
          <w:szCs w:val="22"/>
          <w:shd w:val="clear" w:color="auto" w:fill="FFFFFF"/>
          <w:lang w:val="en-US"/>
        </w:rPr>
        <w:t>ypodynamic PE</w:t>
      </w:r>
      <w:r w:rsidR="00634C94">
        <w:rPr>
          <w:rFonts w:cstheme="minorHAnsi"/>
          <w:color w:val="212121"/>
          <w:sz w:val="22"/>
          <w:szCs w:val="22"/>
          <w:shd w:val="clear" w:color="auto" w:fill="FFFFFF"/>
          <w:lang w:val="en-US"/>
        </w:rPr>
        <w:t>T</w:t>
      </w:r>
      <w:r w:rsidR="005F6355" w:rsidRPr="00AB278E">
        <w:rPr>
          <w:rFonts w:cstheme="minorHAnsi"/>
          <w:color w:val="212121"/>
          <w:sz w:val="22"/>
          <w:szCs w:val="22"/>
          <w:shd w:val="clear" w:color="auto" w:fill="FFFFFF"/>
          <w:lang w:val="en-US"/>
        </w:rPr>
        <w:t xml:space="preserve"> associated </w:t>
      </w:r>
      <w:r w:rsidR="00AE4C6F" w:rsidRPr="00AB278E">
        <w:rPr>
          <w:rFonts w:cstheme="minorHAnsi"/>
          <w:color w:val="212121"/>
          <w:sz w:val="22"/>
          <w:szCs w:val="22"/>
          <w:shd w:val="clear" w:color="auto" w:fill="FFFFFF"/>
          <w:lang w:val="en-US"/>
        </w:rPr>
        <w:t>with</w:t>
      </w:r>
      <w:r w:rsidR="005F6355" w:rsidRPr="00AB278E">
        <w:rPr>
          <w:rFonts w:cstheme="minorHAnsi"/>
          <w:color w:val="212121"/>
          <w:sz w:val="22"/>
          <w:szCs w:val="22"/>
          <w:shd w:val="clear" w:color="auto" w:fill="FFFFFF"/>
          <w:lang w:val="en-US"/>
        </w:rPr>
        <w:t xml:space="preserve"> FGR or low birth weight </w:t>
      </w:r>
      <w:r w:rsidR="00AE4C6F" w:rsidRPr="00AB278E">
        <w:rPr>
          <w:rFonts w:cstheme="minorHAnsi"/>
          <w:color w:val="212121"/>
          <w:sz w:val="22"/>
          <w:szCs w:val="22"/>
          <w:shd w:val="clear" w:color="auto" w:fill="FFFFFF"/>
          <w:lang w:val="en-US"/>
        </w:rPr>
        <w:t xml:space="preserve">is </w:t>
      </w:r>
      <w:r w:rsidRPr="00AB278E">
        <w:rPr>
          <w:rFonts w:cstheme="minorHAnsi"/>
          <w:color w:val="212121"/>
          <w:sz w:val="22"/>
          <w:szCs w:val="22"/>
          <w:shd w:val="clear" w:color="auto" w:fill="FFFFFF"/>
          <w:lang w:val="en-US"/>
        </w:rPr>
        <w:t xml:space="preserve">therefore </w:t>
      </w:r>
      <w:r w:rsidR="00AE4C6F" w:rsidRPr="00AB278E">
        <w:rPr>
          <w:rFonts w:cstheme="minorHAnsi"/>
          <w:color w:val="212121"/>
          <w:sz w:val="22"/>
          <w:szCs w:val="22"/>
          <w:shd w:val="clear" w:color="auto" w:fill="FFFFFF"/>
          <w:lang w:val="en-US"/>
        </w:rPr>
        <w:t>often referred</w:t>
      </w:r>
      <w:r w:rsidR="007C4666" w:rsidRPr="00AB278E">
        <w:rPr>
          <w:rFonts w:cstheme="minorHAnsi"/>
          <w:color w:val="212121"/>
          <w:sz w:val="22"/>
          <w:szCs w:val="22"/>
          <w:shd w:val="clear" w:color="auto" w:fill="FFFFFF"/>
          <w:lang w:val="en-US"/>
        </w:rPr>
        <w:t xml:space="preserve"> to </w:t>
      </w:r>
      <w:r w:rsidR="00A517BF" w:rsidRPr="00AB278E">
        <w:rPr>
          <w:rFonts w:cstheme="minorHAnsi"/>
          <w:color w:val="212121"/>
          <w:sz w:val="22"/>
          <w:szCs w:val="22"/>
          <w:shd w:val="clear" w:color="auto" w:fill="FFFFFF"/>
          <w:lang w:val="en-US"/>
        </w:rPr>
        <w:t>(</w:t>
      </w:r>
      <w:r w:rsidR="007C4666" w:rsidRPr="00AB278E">
        <w:rPr>
          <w:rFonts w:cstheme="minorHAnsi"/>
          <w:color w:val="212121"/>
          <w:sz w:val="22"/>
          <w:szCs w:val="22"/>
          <w:shd w:val="clear" w:color="auto" w:fill="FFFFFF"/>
          <w:lang w:val="en-US"/>
        </w:rPr>
        <w:t>without clear justification</w:t>
      </w:r>
      <w:r w:rsidR="00A517BF" w:rsidRPr="00AB278E">
        <w:rPr>
          <w:rFonts w:cstheme="minorHAnsi"/>
          <w:color w:val="212121"/>
          <w:sz w:val="22"/>
          <w:szCs w:val="22"/>
          <w:shd w:val="clear" w:color="auto" w:fill="FFFFFF"/>
          <w:lang w:val="en-US"/>
        </w:rPr>
        <w:t>)</w:t>
      </w:r>
      <w:r w:rsidR="00AE4C6F" w:rsidRPr="00AB278E">
        <w:rPr>
          <w:rFonts w:cstheme="minorHAnsi"/>
          <w:color w:val="212121"/>
          <w:sz w:val="22"/>
          <w:szCs w:val="22"/>
          <w:shd w:val="clear" w:color="auto" w:fill="FFFFFF"/>
          <w:lang w:val="en-US"/>
        </w:rPr>
        <w:t xml:space="preserve"> as</w:t>
      </w:r>
      <w:r w:rsidR="005F6355" w:rsidRPr="00AB278E">
        <w:rPr>
          <w:rFonts w:cstheme="minorHAnsi"/>
          <w:color w:val="212121"/>
          <w:sz w:val="22"/>
          <w:szCs w:val="22"/>
          <w:shd w:val="clear" w:color="auto" w:fill="FFFFFF"/>
          <w:lang w:val="en-US"/>
        </w:rPr>
        <w:t xml:space="preserve"> </w:t>
      </w:r>
      <w:r w:rsidR="005F6355" w:rsidRPr="00AB278E">
        <w:rPr>
          <w:rFonts w:cstheme="minorHAnsi"/>
          <w:b/>
          <w:bCs/>
          <w:i/>
          <w:iCs/>
          <w:color w:val="212121"/>
          <w:sz w:val="22"/>
          <w:szCs w:val="22"/>
          <w:shd w:val="clear" w:color="auto" w:fill="FFFFFF"/>
          <w:lang w:val="en-US"/>
        </w:rPr>
        <w:t xml:space="preserve">placental </w:t>
      </w:r>
      <w:r w:rsidR="00634C94">
        <w:rPr>
          <w:rFonts w:cstheme="minorHAnsi"/>
          <w:b/>
          <w:bCs/>
          <w:i/>
          <w:iCs/>
          <w:color w:val="212121"/>
          <w:sz w:val="22"/>
          <w:szCs w:val="22"/>
          <w:shd w:val="clear" w:color="auto" w:fill="FFFFFF"/>
          <w:lang w:val="en-US"/>
        </w:rPr>
        <w:t>PET</w:t>
      </w:r>
      <w:r w:rsidR="00AE4C6F" w:rsidRPr="00AB278E">
        <w:rPr>
          <w:rFonts w:cstheme="minorHAnsi"/>
          <w:color w:val="212121"/>
          <w:sz w:val="22"/>
          <w:szCs w:val="22"/>
          <w:shd w:val="clear" w:color="auto" w:fill="FFFFFF"/>
          <w:lang w:val="en-US"/>
        </w:rPr>
        <w:t xml:space="preserve">, and </w:t>
      </w:r>
      <w:r w:rsidR="005F6355" w:rsidRPr="00AB278E">
        <w:rPr>
          <w:rFonts w:cstheme="minorHAnsi"/>
          <w:color w:val="212121"/>
          <w:sz w:val="22"/>
          <w:szCs w:val="22"/>
          <w:shd w:val="clear" w:color="auto" w:fill="FFFFFF"/>
          <w:lang w:val="en-US"/>
        </w:rPr>
        <w:t>hyperdynamic</w:t>
      </w:r>
      <w:r w:rsidR="00AE4C6F" w:rsidRPr="00AB278E">
        <w:rPr>
          <w:rFonts w:cstheme="minorHAnsi"/>
          <w:color w:val="212121"/>
          <w:sz w:val="22"/>
          <w:szCs w:val="22"/>
          <w:shd w:val="clear" w:color="auto" w:fill="FFFFFF"/>
          <w:lang w:val="en-US"/>
        </w:rPr>
        <w:t xml:space="preserve"> circulatory</w:t>
      </w:r>
      <w:r w:rsidR="005F6355" w:rsidRPr="00AB278E">
        <w:rPr>
          <w:rFonts w:cstheme="minorHAnsi"/>
          <w:color w:val="212121"/>
          <w:sz w:val="22"/>
          <w:szCs w:val="22"/>
          <w:shd w:val="clear" w:color="auto" w:fill="FFFFFF"/>
          <w:lang w:val="en-US"/>
        </w:rPr>
        <w:t xml:space="preserve"> PE</w:t>
      </w:r>
      <w:r w:rsidR="00634C94">
        <w:rPr>
          <w:rFonts w:cstheme="minorHAnsi"/>
          <w:color w:val="212121"/>
          <w:sz w:val="22"/>
          <w:szCs w:val="22"/>
          <w:shd w:val="clear" w:color="auto" w:fill="FFFFFF"/>
          <w:lang w:val="en-US"/>
        </w:rPr>
        <w:t>T</w:t>
      </w:r>
      <w:r w:rsidR="00AE4C6F" w:rsidRPr="00AB278E">
        <w:rPr>
          <w:rFonts w:cstheme="minorHAnsi"/>
          <w:color w:val="212121"/>
          <w:sz w:val="22"/>
          <w:szCs w:val="22"/>
          <w:shd w:val="clear" w:color="auto" w:fill="FFFFFF"/>
          <w:lang w:val="en-US"/>
        </w:rPr>
        <w:t xml:space="preserve"> </w:t>
      </w:r>
      <w:r w:rsidRPr="00AB278E">
        <w:rPr>
          <w:rFonts w:cstheme="minorHAnsi"/>
          <w:color w:val="212121"/>
          <w:sz w:val="22"/>
          <w:szCs w:val="22"/>
          <w:shd w:val="clear" w:color="auto" w:fill="FFFFFF"/>
          <w:lang w:val="en-US"/>
        </w:rPr>
        <w:t>as</w:t>
      </w:r>
      <w:r w:rsidR="005F6355" w:rsidRPr="00AB278E">
        <w:rPr>
          <w:rFonts w:cstheme="minorHAnsi"/>
          <w:color w:val="212121"/>
          <w:sz w:val="22"/>
          <w:szCs w:val="22"/>
          <w:shd w:val="clear" w:color="auto" w:fill="FFFFFF"/>
          <w:lang w:val="en-US"/>
        </w:rPr>
        <w:t xml:space="preserve"> </w:t>
      </w:r>
      <w:r w:rsidR="005F6355" w:rsidRPr="00AB278E">
        <w:rPr>
          <w:rFonts w:cstheme="minorHAnsi"/>
          <w:b/>
          <w:bCs/>
          <w:i/>
          <w:iCs/>
          <w:color w:val="212121"/>
          <w:sz w:val="22"/>
          <w:szCs w:val="22"/>
          <w:shd w:val="clear" w:color="auto" w:fill="FFFFFF"/>
          <w:lang w:val="en-US"/>
        </w:rPr>
        <w:t xml:space="preserve">maternal </w:t>
      </w:r>
      <w:r w:rsidR="00634C94">
        <w:rPr>
          <w:rFonts w:cstheme="minorHAnsi"/>
          <w:b/>
          <w:bCs/>
          <w:i/>
          <w:iCs/>
          <w:color w:val="212121"/>
          <w:sz w:val="22"/>
          <w:szCs w:val="22"/>
          <w:shd w:val="clear" w:color="auto" w:fill="FFFFFF"/>
          <w:lang w:val="en-US"/>
        </w:rPr>
        <w:t>PET</w:t>
      </w:r>
      <w:r w:rsidR="005F6355" w:rsidRPr="00AB278E">
        <w:rPr>
          <w:rFonts w:cstheme="minorHAnsi"/>
          <w:b/>
          <w:bCs/>
          <w:i/>
          <w:iCs/>
          <w:color w:val="212121"/>
          <w:sz w:val="22"/>
          <w:szCs w:val="22"/>
          <w:shd w:val="clear" w:color="auto" w:fill="FFFFFF"/>
          <w:lang w:val="en-US"/>
        </w:rPr>
        <w:t>.</w:t>
      </w:r>
      <w:r w:rsidR="00152DC4" w:rsidRPr="00AB278E">
        <w:rPr>
          <w:rFonts w:cstheme="minorHAnsi"/>
          <w:bCs/>
          <w:iCs/>
          <w:color w:val="212121"/>
          <w:sz w:val="22"/>
          <w:szCs w:val="22"/>
          <w:shd w:val="clear" w:color="auto" w:fill="FFFFFF"/>
          <w:lang w:val="en-US"/>
        </w:rPr>
        <w:t xml:space="preserve"> It is important to state that maternal phenotype based on haemodynamics should be determined by </w:t>
      </w:r>
      <w:r w:rsidR="00D85156" w:rsidRPr="00AB278E">
        <w:rPr>
          <w:rFonts w:cstheme="minorHAnsi"/>
          <w:bCs/>
          <w:iCs/>
          <w:color w:val="212121"/>
          <w:sz w:val="22"/>
          <w:szCs w:val="22"/>
          <w:shd w:val="clear" w:color="auto" w:fill="FFFFFF"/>
          <w:lang w:val="en-US"/>
        </w:rPr>
        <w:t>findings</w:t>
      </w:r>
      <w:r w:rsidR="00152DC4" w:rsidRPr="00AB278E">
        <w:rPr>
          <w:rFonts w:cstheme="minorHAnsi"/>
          <w:bCs/>
          <w:iCs/>
          <w:color w:val="212121"/>
          <w:sz w:val="22"/>
          <w:szCs w:val="22"/>
          <w:shd w:val="clear" w:color="auto" w:fill="FFFFFF"/>
          <w:lang w:val="en-US"/>
        </w:rPr>
        <w:t xml:space="preserve"> at</w:t>
      </w:r>
      <w:r w:rsidR="00B00A3C">
        <w:rPr>
          <w:rFonts w:cstheme="minorHAnsi"/>
          <w:bCs/>
          <w:iCs/>
          <w:color w:val="212121"/>
          <w:sz w:val="22"/>
          <w:szCs w:val="22"/>
          <w:shd w:val="clear" w:color="auto" w:fill="FFFFFF"/>
          <w:lang w:val="en-US"/>
        </w:rPr>
        <w:t xml:space="preserve"> the</w:t>
      </w:r>
      <w:r w:rsidR="00152DC4" w:rsidRPr="00AB278E">
        <w:rPr>
          <w:rFonts w:cstheme="minorHAnsi"/>
          <w:bCs/>
          <w:iCs/>
          <w:color w:val="212121"/>
          <w:sz w:val="22"/>
          <w:szCs w:val="22"/>
          <w:shd w:val="clear" w:color="auto" w:fill="FFFFFF"/>
          <w:lang w:val="en-US"/>
        </w:rPr>
        <w:t xml:space="preserve"> time of diagnosis. This is because maternal haemodynamic pattern</w:t>
      </w:r>
      <w:r w:rsidR="00E85819">
        <w:rPr>
          <w:rFonts w:cstheme="minorHAnsi"/>
          <w:bCs/>
          <w:iCs/>
          <w:color w:val="212121"/>
          <w:sz w:val="22"/>
          <w:szCs w:val="22"/>
          <w:shd w:val="clear" w:color="auto" w:fill="FFFFFF"/>
          <w:lang w:val="en-US"/>
        </w:rPr>
        <w:t>s</w:t>
      </w:r>
      <w:r w:rsidR="00152DC4" w:rsidRPr="00AB278E">
        <w:rPr>
          <w:rFonts w:cstheme="minorHAnsi"/>
          <w:bCs/>
          <w:iCs/>
          <w:color w:val="212121"/>
          <w:sz w:val="22"/>
          <w:szCs w:val="22"/>
          <w:shd w:val="clear" w:color="auto" w:fill="FFFFFF"/>
          <w:lang w:val="en-US"/>
        </w:rPr>
        <w:t xml:space="preserve"> </w:t>
      </w:r>
      <w:r w:rsidR="00B00A3C">
        <w:rPr>
          <w:rFonts w:cstheme="minorHAnsi"/>
          <w:bCs/>
          <w:iCs/>
          <w:color w:val="212121"/>
          <w:sz w:val="22"/>
          <w:szCs w:val="22"/>
          <w:shd w:val="clear" w:color="auto" w:fill="FFFFFF"/>
          <w:lang w:val="en-US"/>
        </w:rPr>
        <w:t xml:space="preserve">have been found to cross </w:t>
      </w:r>
      <w:r w:rsidR="00D85156" w:rsidRPr="00AB278E">
        <w:rPr>
          <w:rFonts w:cstheme="minorHAnsi"/>
          <w:bCs/>
          <w:iCs/>
          <w:color w:val="212121"/>
          <w:sz w:val="22"/>
          <w:szCs w:val="22"/>
          <w:shd w:val="clear" w:color="auto" w:fill="FFFFFF"/>
          <w:lang w:val="en-US"/>
        </w:rPr>
        <w:t>over between</w:t>
      </w:r>
      <w:r w:rsidR="00152DC4" w:rsidRPr="00AB278E">
        <w:rPr>
          <w:rFonts w:cstheme="minorHAnsi"/>
          <w:bCs/>
          <w:iCs/>
          <w:color w:val="212121"/>
          <w:sz w:val="22"/>
          <w:szCs w:val="22"/>
          <w:shd w:val="clear" w:color="auto" w:fill="FFFFFF"/>
          <w:lang w:val="en-US"/>
        </w:rPr>
        <w:t xml:space="preserve"> the pre-clinical to clinical stage</w:t>
      </w:r>
      <w:r w:rsidR="00D85156" w:rsidRPr="00AB278E">
        <w:rPr>
          <w:rFonts w:cstheme="minorHAnsi"/>
          <w:bCs/>
          <w:iCs/>
          <w:color w:val="212121"/>
          <w:sz w:val="22"/>
          <w:szCs w:val="22"/>
          <w:shd w:val="clear" w:color="auto" w:fill="FFFFFF"/>
          <w:lang w:val="en-US"/>
        </w:rPr>
        <w:t xml:space="preserve"> of PE, from a </w:t>
      </w:r>
      <w:r w:rsidR="00E54506">
        <w:rPr>
          <w:rFonts w:cstheme="minorHAnsi"/>
          <w:bCs/>
          <w:iCs/>
          <w:color w:val="212121"/>
          <w:sz w:val="22"/>
          <w:szCs w:val="22"/>
          <w:shd w:val="clear" w:color="auto" w:fill="FFFFFF"/>
          <w:lang w:val="en-US"/>
        </w:rPr>
        <w:t>hyper to hypo</w:t>
      </w:r>
      <w:r w:rsidR="00152DC4" w:rsidRPr="00AB278E">
        <w:rPr>
          <w:rFonts w:cstheme="minorHAnsi"/>
          <w:bCs/>
          <w:iCs/>
          <w:color w:val="212121"/>
          <w:sz w:val="22"/>
          <w:szCs w:val="22"/>
          <w:shd w:val="clear" w:color="auto" w:fill="FFFFFF"/>
          <w:lang w:val="en-US"/>
        </w:rPr>
        <w:t xml:space="preserve">dynamic </w:t>
      </w:r>
      <w:r w:rsidR="00D85156" w:rsidRPr="00AB278E">
        <w:rPr>
          <w:rFonts w:cstheme="minorHAnsi"/>
          <w:bCs/>
          <w:iCs/>
          <w:color w:val="212121"/>
          <w:sz w:val="22"/>
          <w:szCs w:val="22"/>
          <w:shd w:val="clear" w:color="auto" w:fill="FFFFFF"/>
          <w:lang w:val="en-US"/>
        </w:rPr>
        <w:t>state</w:t>
      </w:r>
      <w:r w:rsidR="00701165">
        <w:rPr>
          <w:rFonts w:cstheme="minorHAnsi"/>
          <w:bCs/>
          <w:iCs/>
          <w:color w:val="212121"/>
          <w:sz w:val="22"/>
          <w:szCs w:val="22"/>
          <w:shd w:val="clear" w:color="auto" w:fill="FFFFFF"/>
          <w:lang w:val="en-US"/>
        </w:rPr>
        <w:t>.</w:t>
      </w:r>
      <w:r w:rsidR="00D85156" w:rsidRPr="00AB278E">
        <w:rPr>
          <w:rFonts w:cstheme="minorHAnsi"/>
          <w:bCs/>
          <w:iCs/>
          <w:color w:val="212121"/>
          <w:sz w:val="22"/>
          <w:szCs w:val="22"/>
          <w:shd w:val="clear" w:color="auto" w:fill="FFFFFF"/>
          <w:lang w:val="en-US"/>
        </w:rPr>
        <w:fldChar w:fldCharType="begin"/>
      </w:r>
      <w:r w:rsidR="00B861A4">
        <w:rPr>
          <w:rFonts w:cstheme="minorHAnsi"/>
          <w:bCs/>
          <w:iCs/>
          <w:color w:val="212121"/>
          <w:sz w:val="22"/>
          <w:szCs w:val="22"/>
          <w:shd w:val="clear" w:color="auto" w:fill="FFFFFF"/>
          <w:lang w:val="en-US"/>
        </w:rPr>
        <w:instrText xml:space="preserve"> ADDIN EN.CITE &lt;EndNote&gt;&lt;Cite&gt;&lt;Author&gt;Bosio&lt;/Author&gt;&lt;Year&gt;1999&lt;/Year&gt;&lt;RecNum&gt;1&lt;/RecNum&gt;&lt;DisplayText&gt;&lt;style face="superscript"&gt;40&lt;/style&gt;&lt;/DisplayText&gt;&lt;record&gt;&lt;rec-number&gt;1&lt;/rec-number&gt;&lt;foreign-keys&gt;&lt;key app="EN" db-id="pzvwa9eedear5yeddsrpftv22vsed25dwesr" timestamp="1682684993"&gt;1&lt;/key&gt;&lt;/foreign-keys&gt;&lt;ref-type name="Journal Article"&gt;17&lt;/ref-type&gt;&lt;contributors&gt;&lt;authors&gt;&lt;author&gt;Bosio, P. M.&lt;/author&gt;&lt;author&gt;McKenna, P. J.&lt;/author&gt;&lt;author&gt;Conroy, R.&lt;/author&gt;&lt;author&gt;O&amp;apos;Herlihy, C.&lt;/author&gt;&lt;/authors&gt;&lt;/contributors&gt;&lt;auth-address&gt;Department of Obstetrics &amp;amp; Gynaecology, Rotunda Hospital, Royal College of Surgeons in Ireland.&lt;/auth-address&gt;&lt;titles&gt;&lt;title&gt;Maternal central hemodynamics in hypertensive disorders of pregnancy&lt;/title&gt;&lt;secondary-title&gt;Obstet Gynecol&lt;/secondary-title&gt;&lt;/titles&gt;&lt;periodical&gt;&lt;full-title&gt;Obstet Gynecol&lt;/full-title&gt;&lt;/periodical&gt;&lt;pages&gt;978-84&lt;/pages&gt;&lt;volume&gt;94&lt;/volume&gt;&lt;number&gt;6&lt;/number&gt;&lt;keywords&gt;&lt;keyword&gt;Adult&lt;/keyword&gt;&lt;keyword&gt;Cardiac Output&lt;/keyword&gt;&lt;keyword&gt;Echocardiography, Doppler&lt;/keyword&gt;&lt;keyword&gt;Female&lt;/keyword&gt;&lt;keyword&gt;Hemodynamics&lt;/keyword&gt;&lt;keyword&gt;Humans&lt;/keyword&gt;&lt;keyword&gt;Hypertension/*physiopathology&lt;/keyword&gt;&lt;keyword&gt;Longitudinal Studies&lt;/keyword&gt;&lt;keyword&gt;Pre-Eclampsia/*physiopathology&lt;/keyword&gt;&lt;keyword&gt;Pregnancy&lt;/keyword&gt;&lt;keyword&gt;Pregnancy Complications, Cardiovascular/*physiopathology&lt;/keyword&gt;&lt;keyword&gt;Prospective Studies&lt;/keyword&gt;&lt;keyword&gt;Vascular Resistance&lt;/keyword&gt;&lt;/keywords&gt;&lt;dates&gt;&lt;year&gt;1999&lt;/year&gt;&lt;pub-dates&gt;&lt;date&gt;Dec&lt;/date&gt;&lt;/pub-dates&gt;&lt;/dates&gt;&lt;isbn&gt;0029-7844 (Print)&amp;#xD;0029-7844 (Linking)&lt;/isbn&gt;&lt;accession-num&gt;10576186&lt;/accession-num&gt;&lt;urls&gt;&lt;related-urls&gt;&lt;url&gt;https://www.ncbi.nlm.nih.gov/pubmed/10576186&lt;/url&gt;&lt;/related-urls&gt;&lt;/urls&gt;&lt;electronic-resource-num&gt;10.1016/s0029-7844(99)00430-5&lt;/electronic-resource-num&gt;&lt;/record&gt;&lt;/Cite&gt;&lt;/EndNote&gt;</w:instrText>
      </w:r>
      <w:r w:rsidR="00D85156" w:rsidRPr="00AB278E">
        <w:rPr>
          <w:rFonts w:cstheme="minorHAnsi"/>
          <w:bCs/>
          <w:iCs/>
          <w:color w:val="212121"/>
          <w:sz w:val="22"/>
          <w:szCs w:val="22"/>
          <w:shd w:val="clear" w:color="auto" w:fill="FFFFFF"/>
          <w:lang w:val="en-US"/>
        </w:rPr>
        <w:fldChar w:fldCharType="separate"/>
      </w:r>
      <w:r w:rsidR="00B861A4" w:rsidRPr="00B861A4">
        <w:rPr>
          <w:rFonts w:cstheme="minorHAnsi"/>
          <w:bCs/>
          <w:iCs/>
          <w:noProof/>
          <w:color w:val="212121"/>
          <w:sz w:val="22"/>
          <w:szCs w:val="22"/>
          <w:shd w:val="clear" w:color="auto" w:fill="FFFFFF"/>
          <w:vertAlign w:val="superscript"/>
          <w:lang w:val="en-US"/>
        </w:rPr>
        <w:t>40</w:t>
      </w:r>
      <w:r w:rsidR="00D85156" w:rsidRPr="00AB278E">
        <w:rPr>
          <w:rFonts w:cstheme="minorHAnsi"/>
          <w:bCs/>
          <w:iCs/>
          <w:color w:val="212121"/>
          <w:sz w:val="22"/>
          <w:szCs w:val="22"/>
          <w:shd w:val="clear" w:color="auto" w:fill="FFFFFF"/>
          <w:lang w:val="en-US"/>
        </w:rPr>
        <w:fldChar w:fldCharType="end"/>
      </w:r>
    </w:p>
    <w:p w14:paraId="42FA798C" w14:textId="77777777" w:rsidR="00CD5427" w:rsidRDefault="00CD5427" w:rsidP="00962BE9">
      <w:pPr>
        <w:spacing w:line="360" w:lineRule="auto"/>
        <w:jc w:val="both"/>
        <w:rPr>
          <w:rFonts w:cstheme="minorHAnsi"/>
          <w:bCs/>
          <w:iCs/>
          <w:color w:val="212121"/>
          <w:sz w:val="22"/>
          <w:szCs w:val="22"/>
          <w:shd w:val="clear" w:color="auto" w:fill="FFFFFF"/>
          <w:lang w:val="en-US"/>
        </w:rPr>
      </w:pPr>
    </w:p>
    <w:p w14:paraId="1E15D4DD" w14:textId="1E6D9802" w:rsidR="00CD5427" w:rsidRPr="00F23CB1" w:rsidRDefault="00634C94" w:rsidP="006E312B">
      <w:pPr>
        <w:shd w:val="clear" w:color="auto" w:fill="FFFFFF"/>
        <w:spacing w:line="360" w:lineRule="auto"/>
        <w:rPr>
          <w:rFonts w:ascii="Calibri" w:eastAsia="Times New Roman" w:hAnsi="Calibri" w:cs="Calibri"/>
          <w:color w:val="000000" w:themeColor="text1"/>
          <w:kern w:val="0"/>
          <w:sz w:val="22"/>
          <w:szCs w:val="22"/>
          <w:bdr w:val="none" w:sz="0" w:space="0" w:color="auto" w:frame="1"/>
          <w:lang w:eastAsia="en-GB"/>
          <w14:ligatures w14:val="none"/>
        </w:rPr>
      </w:pPr>
      <w:r w:rsidRPr="00F23CB1">
        <w:rPr>
          <w:rFonts w:ascii="Calibri" w:eastAsia="Times New Roman" w:hAnsi="Calibri" w:cs="Calibri"/>
          <w:color w:val="000000" w:themeColor="text1"/>
          <w:kern w:val="0"/>
          <w:sz w:val="22"/>
          <w:szCs w:val="22"/>
          <w:bdr w:val="none" w:sz="0" w:space="0" w:color="auto" w:frame="1"/>
          <w:lang w:eastAsia="en-GB"/>
          <w14:ligatures w14:val="none"/>
        </w:rPr>
        <w:t>The relationship between angiogenic biomarkers and maternal cardiovascular function remains uncharacterised. S</w:t>
      </w:r>
      <w:r w:rsidR="00CD5427" w:rsidRPr="00F23CB1">
        <w:rPr>
          <w:rFonts w:ascii="Calibri" w:eastAsia="Times New Roman" w:hAnsi="Calibri" w:cs="Calibri"/>
          <w:color w:val="000000" w:themeColor="text1"/>
          <w:kern w:val="0"/>
          <w:sz w:val="22"/>
          <w:szCs w:val="22"/>
          <w:bdr w:val="none" w:sz="0" w:space="0" w:color="auto" w:frame="1"/>
          <w:lang w:eastAsia="en-GB"/>
          <w14:ligatures w14:val="none"/>
        </w:rPr>
        <w:t xml:space="preserve">tudies on angiogenic markers, specifically PlGF and sFlt-1, have shown a clear association in adverse pregnancy outcomes in patients affected by </w:t>
      </w:r>
      <w:r w:rsidRPr="00F23CB1">
        <w:rPr>
          <w:rFonts w:ascii="Calibri" w:eastAsia="Times New Roman" w:hAnsi="Calibri" w:cs="Calibri"/>
          <w:color w:val="000000" w:themeColor="text1"/>
          <w:kern w:val="0"/>
          <w:sz w:val="22"/>
          <w:szCs w:val="22"/>
          <w:bdr w:val="none" w:sz="0" w:space="0" w:color="auto" w:frame="1"/>
          <w:lang w:eastAsia="en-GB"/>
          <w14:ligatures w14:val="none"/>
        </w:rPr>
        <w:t>PET</w:t>
      </w:r>
      <w:r w:rsidR="00CD5427" w:rsidRPr="00F23CB1">
        <w:rPr>
          <w:rFonts w:ascii="Calibri" w:eastAsia="Times New Roman" w:hAnsi="Calibri" w:cs="Calibri"/>
          <w:color w:val="000000" w:themeColor="text1"/>
          <w:kern w:val="0"/>
          <w:sz w:val="22"/>
          <w:szCs w:val="22"/>
          <w:bdr w:val="none" w:sz="0" w:space="0" w:color="auto" w:frame="1"/>
          <w:lang w:eastAsia="en-GB"/>
          <w14:ligatures w14:val="none"/>
        </w:rPr>
        <w:t xml:space="preserve">, high sFlt-1 and low PlGF being pathognomonic of placental dysfunction. The clinical use of PLGF and sFlt-1 has mostly been focused on late </w:t>
      </w:r>
      <w:r w:rsidRPr="00F23CB1">
        <w:rPr>
          <w:rFonts w:ascii="Calibri" w:eastAsia="Times New Roman" w:hAnsi="Calibri" w:cs="Calibri"/>
          <w:color w:val="000000" w:themeColor="text1"/>
          <w:kern w:val="0"/>
          <w:sz w:val="22"/>
          <w:szCs w:val="22"/>
          <w:bdr w:val="none" w:sz="0" w:space="0" w:color="auto" w:frame="1"/>
          <w:lang w:eastAsia="en-GB"/>
          <w14:ligatures w14:val="none"/>
        </w:rPr>
        <w:t xml:space="preserve">PET </w:t>
      </w:r>
      <w:r w:rsidR="00CD5427" w:rsidRPr="00F23CB1">
        <w:rPr>
          <w:rFonts w:ascii="Calibri" w:eastAsia="Times New Roman" w:hAnsi="Calibri" w:cs="Calibri"/>
          <w:color w:val="000000" w:themeColor="text1"/>
          <w:kern w:val="0"/>
          <w:sz w:val="22"/>
          <w:szCs w:val="22"/>
          <w:bdr w:val="none" w:sz="0" w:space="0" w:color="auto" w:frame="1"/>
          <w:lang w:eastAsia="en-GB"/>
          <w14:ligatures w14:val="none"/>
        </w:rPr>
        <w:t>as a ‘rule out’ test</w:t>
      </w:r>
      <w:r w:rsidR="00701165">
        <w:rPr>
          <w:rFonts w:ascii="Calibri" w:eastAsia="Times New Roman" w:hAnsi="Calibri" w:cs="Calibri"/>
          <w:color w:val="000000" w:themeColor="text1"/>
          <w:kern w:val="0"/>
          <w:sz w:val="22"/>
          <w:szCs w:val="22"/>
          <w:bdr w:val="none" w:sz="0" w:space="0" w:color="auto" w:frame="1"/>
          <w:lang w:eastAsia="en-GB"/>
          <w14:ligatures w14:val="none"/>
        </w:rPr>
        <w:t>.</w:t>
      </w:r>
      <w:r w:rsidR="00F23CB1">
        <w:rPr>
          <w:rFonts w:ascii="Calibri" w:eastAsia="Times New Roman" w:hAnsi="Calibri" w:cs="Calibri"/>
          <w:color w:val="000000" w:themeColor="text1"/>
          <w:kern w:val="0"/>
          <w:sz w:val="22"/>
          <w:szCs w:val="22"/>
          <w:bdr w:val="none" w:sz="0" w:space="0" w:color="auto" w:frame="1"/>
          <w:lang w:eastAsia="en-GB"/>
          <w14:ligatures w14:val="none"/>
        </w:rPr>
        <w:fldChar w:fldCharType="begin">
          <w:fldData xml:space="preserve">PEVuZE5vdGU+PENpdGU+PEF1dGhvcj5EdWhpZzwvQXV0aG9yPjxZZWFyPjIwMTk8L1llYXI+PFJl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</w:fldData>
        </w:fldChar>
      </w:r>
      <w:r w:rsidR="00B861A4">
        <w:rPr>
          <w:rFonts w:ascii="Calibri" w:eastAsia="Times New Roman" w:hAnsi="Calibri" w:cs="Calibri"/>
          <w:color w:val="000000" w:themeColor="text1"/>
          <w:kern w:val="0"/>
          <w:sz w:val="22"/>
          <w:szCs w:val="22"/>
          <w:bdr w:val="none" w:sz="0" w:space="0" w:color="auto" w:frame="1"/>
          <w:lang w:eastAsia="en-GB"/>
          <w14:ligatures w14:val="none"/>
        </w:rPr>
        <w:instrText xml:space="preserve"> ADDIN EN.CITE </w:instrText>
      </w:r>
      <w:r w:rsidR="00B861A4">
        <w:rPr>
          <w:rFonts w:ascii="Calibri" w:eastAsia="Times New Roman" w:hAnsi="Calibri" w:cs="Calibri"/>
          <w:color w:val="000000" w:themeColor="text1"/>
          <w:kern w:val="0"/>
          <w:sz w:val="22"/>
          <w:szCs w:val="22"/>
          <w:bdr w:val="none" w:sz="0" w:space="0" w:color="auto" w:frame="1"/>
          <w:lang w:eastAsia="en-GB"/>
          <w14:ligatures w14:val="none"/>
        </w:rPr>
        <w:fldChar w:fldCharType="begin">
          <w:fldData xml:space="preserve">PEVuZE5vdGU+PENpdGU+PEF1dGhvcj5EdWhpZzwvQXV0aG9yPjxZZWFyPjIwMTk8L1llYXI+PFJl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</w:fldData>
        </w:fldChar>
      </w:r>
      <w:r w:rsidR="00B861A4">
        <w:rPr>
          <w:rFonts w:ascii="Calibri" w:eastAsia="Times New Roman" w:hAnsi="Calibri" w:cs="Calibri"/>
          <w:color w:val="000000" w:themeColor="text1"/>
          <w:kern w:val="0"/>
          <w:sz w:val="22"/>
          <w:szCs w:val="22"/>
          <w:bdr w:val="none" w:sz="0" w:space="0" w:color="auto" w:frame="1"/>
          <w:lang w:eastAsia="en-GB"/>
          <w14:ligatures w14:val="none"/>
        </w:rPr>
        <w:instrText xml:space="preserve"> ADDIN EN.CITE.DATA </w:instrText>
      </w:r>
      <w:r w:rsidR="00B861A4">
        <w:rPr>
          <w:rFonts w:ascii="Calibri" w:eastAsia="Times New Roman" w:hAnsi="Calibri" w:cs="Calibri"/>
          <w:color w:val="000000" w:themeColor="text1"/>
          <w:kern w:val="0"/>
          <w:sz w:val="22"/>
          <w:szCs w:val="22"/>
          <w:bdr w:val="none" w:sz="0" w:space="0" w:color="auto" w:frame="1"/>
          <w:lang w:eastAsia="en-GB"/>
          <w14:ligatures w14:val="none"/>
        </w:rPr>
      </w:r>
      <w:r w:rsidR="00B861A4">
        <w:rPr>
          <w:rFonts w:ascii="Calibri" w:eastAsia="Times New Roman" w:hAnsi="Calibri" w:cs="Calibri"/>
          <w:color w:val="000000" w:themeColor="text1"/>
          <w:kern w:val="0"/>
          <w:sz w:val="22"/>
          <w:szCs w:val="22"/>
          <w:bdr w:val="none" w:sz="0" w:space="0" w:color="auto" w:frame="1"/>
          <w:lang w:eastAsia="en-GB"/>
          <w14:ligatures w14:val="none"/>
        </w:rPr>
        <w:fldChar w:fldCharType="end"/>
      </w:r>
      <w:r w:rsidR="00F23CB1">
        <w:rPr>
          <w:rFonts w:ascii="Calibri" w:eastAsia="Times New Roman" w:hAnsi="Calibri" w:cs="Calibri"/>
          <w:color w:val="000000" w:themeColor="text1"/>
          <w:kern w:val="0"/>
          <w:sz w:val="22"/>
          <w:szCs w:val="22"/>
          <w:bdr w:val="none" w:sz="0" w:space="0" w:color="auto" w:frame="1"/>
          <w:lang w:eastAsia="en-GB"/>
          <w14:ligatures w14:val="none"/>
        </w:rPr>
      </w:r>
      <w:r w:rsidR="00F23CB1">
        <w:rPr>
          <w:rFonts w:ascii="Calibri" w:eastAsia="Times New Roman" w:hAnsi="Calibri" w:cs="Calibri"/>
          <w:color w:val="000000" w:themeColor="text1"/>
          <w:kern w:val="0"/>
          <w:sz w:val="22"/>
          <w:szCs w:val="22"/>
          <w:bdr w:val="none" w:sz="0" w:space="0" w:color="auto" w:frame="1"/>
          <w:lang w:eastAsia="en-GB"/>
          <w14:ligatures w14:val="none"/>
        </w:rPr>
        <w:fldChar w:fldCharType="separate"/>
      </w:r>
      <w:r w:rsidR="00B861A4" w:rsidRPr="00B861A4">
        <w:rPr>
          <w:rFonts w:ascii="Calibri" w:eastAsia="Times New Roman" w:hAnsi="Calibri" w:cs="Calibri"/>
          <w:noProof/>
          <w:color w:val="000000" w:themeColor="text1"/>
          <w:kern w:val="0"/>
          <w:sz w:val="22"/>
          <w:szCs w:val="22"/>
          <w:bdr w:val="none" w:sz="0" w:space="0" w:color="auto" w:frame="1"/>
          <w:vertAlign w:val="superscript"/>
          <w:lang w:eastAsia="en-GB"/>
          <w14:ligatures w14:val="none"/>
        </w:rPr>
        <w:t>41</w:t>
      </w:r>
      <w:r w:rsidR="00F23CB1">
        <w:rPr>
          <w:rFonts w:ascii="Calibri" w:eastAsia="Times New Roman" w:hAnsi="Calibri" w:cs="Calibri"/>
          <w:color w:val="000000" w:themeColor="text1"/>
          <w:kern w:val="0"/>
          <w:sz w:val="22"/>
          <w:szCs w:val="22"/>
          <w:bdr w:val="none" w:sz="0" w:space="0" w:color="auto" w:frame="1"/>
          <w:lang w:eastAsia="en-GB"/>
          <w14:ligatures w14:val="none"/>
        </w:rPr>
        <w:fldChar w:fldCharType="end"/>
      </w:r>
      <w:r w:rsidR="00CD5427" w:rsidRPr="00F23CB1">
        <w:rPr>
          <w:rFonts w:ascii="Calibri" w:eastAsia="Times New Roman" w:hAnsi="Calibri" w:cs="Calibri"/>
          <w:color w:val="000000" w:themeColor="text1"/>
          <w:kern w:val="0"/>
          <w:sz w:val="22"/>
          <w:szCs w:val="22"/>
          <w:bdr w:val="none" w:sz="0" w:space="0" w:color="auto" w:frame="1"/>
          <w:lang w:eastAsia="en-GB"/>
          <w14:ligatures w14:val="none"/>
        </w:rPr>
        <w:t xml:space="preserve"> However, </w:t>
      </w:r>
      <w:r w:rsidR="006B20B9" w:rsidRPr="00F23CB1">
        <w:rPr>
          <w:rFonts w:ascii="Calibri" w:eastAsia="Times New Roman" w:hAnsi="Calibri" w:cs="Calibri"/>
          <w:color w:val="000000" w:themeColor="text1"/>
          <w:kern w:val="0"/>
          <w:sz w:val="22"/>
          <w:szCs w:val="22"/>
          <w:bdr w:val="none" w:sz="0" w:space="0" w:color="auto" w:frame="1"/>
          <w:lang w:eastAsia="en-GB"/>
          <w14:ligatures w14:val="none"/>
        </w:rPr>
        <w:t>biomarkers</w:t>
      </w:r>
      <w:r w:rsidR="00CD5427" w:rsidRPr="00F23CB1">
        <w:rPr>
          <w:rFonts w:ascii="Calibri" w:eastAsia="Times New Roman" w:hAnsi="Calibri" w:cs="Calibri"/>
          <w:color w:val="000000" w:themeColor="text1"/>
          <w:kern w:val="0"/>
          <w:sz w:val="22"/>
          <w:szCs w:val="22"/>
          <w:bdr w:val="none" w:sz="0" w:space="0" w:color="auto" w:frame="1"/>
          <w:lang w:eastAsia="en-GB"/>
          <w14:ligatures w14:val="none"/>
        </w:rPr>
        <w:t xml:space="preserve"> show potential utility in predicting adverse neonatal outcome in early onset </w:t>
      </w:r>
      <w:r w:rsidRPr="00F23CB1">
        <w:rPr>
          <w:rFonts w:ascii="Calibri" w:eastAsia="Times New Roman" w:hAnsi="Calibri" w:cs="Calibri"/>
          <w:color w:val="000000" w:themeColor="text1"/>
          <w:kern w:val="0"/>
          <w:sz w:val="22"/>
          <w:szCs w:val="22"/>
          <w:bdr w:val="none" w:sz="0" w:space="0" w:color="auto" w:frame="1"/>
          <w:lang w:eastAsia="en-GB"/>
          <w14:ligatures w14:val="none"/>
        </w:rPr>
        <w:t>PET</w:t>
      </w:r>
      <w:r w:rsidR="00701165">
        <w:rPr>
          <w:rFonts w:ascii="Calibri" w:eastAsia="Times New Roman" w:hAnsi="Calibri" w:cs="Calibri"/>
          <w:color w:val="000000" w:themeColor="text1"/>
          <w:kern w:val="0"/>
          <w:sz w:val="22"/>
          <w:szCs w:val="22"/>
          <w:bdr w:val="none" w:sz="0" w:space="0" w:color="auto" w:frame="1"/>
          <w:lang w:eastAsia="en-GB"/>
          <w14:ligatures w14:val="none"/>
        </w:rPr>
        <w:t>.</w:t>
      </w:r>
      <w:r w:rsidR="00F23CB1">
        <w:rPr>
          <w:rFonts w:ascii="Calibri" w:eastAsia="Times New Roman" w:hAnsi="Calibri" w:cs="Calibri"/>
          <w:color w:val="000000" w:themeColor="text1"/>
          <w:kern w:val="0"/>
          <w:sz w:val="22"/>
          <w:szCs w:val="22"/>
          <w:bdr w:val="none" w:sz="0" w:space="0" w:color="auto" w:frame="1"/>
          <w:lang w:eastAsia="en-GB"/>
          <w14:ligatures w14:val="none"/>
        </w:rPr>
        <w:fldChar w:fldCharType="begin">
          <w:fldData xml:space="preserve">PEVuZE5vdGU+PENpdGU+PEF1dGhvcj5QZWd1ZXJvPC9BdXRob3I+PFllYXI+MjAyMzwvWWVhcj48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</w:fldData>
        </w:fldChar>
      </w:r>
      <w:r w:rsidR="00B861A4">
        <w:rPr>
          <w:rFonts w:ascii="Calibri" w:eastAsia="Times New Roman" w:hAnsi="Calibri" w:cs="Calibri"/>
          <w:color w:val="000000" w:themeColor="text1"/>
          <w:kern w:val="0"/>
          <w:sz w:val="22"/>
          <w:szCs w:val="22"/>
          <w:bdr w:val="none" w:sz="0" w:space="0" w:color="auto" w:frame="1"/>
          <w:lang w:eastAsia="en-GB"/>
          <w14:ligatures w14:val="none"/>
        </w:rPr>
        <w:instrText xml:space="preserve"> ADDIN EN.CITE </w:instrText>
      </w:r>
      <w:r w:rsidR="00B861A4">
        <w:rPr>
          <w:rFonts w:ascii="Calibri" w:eastAsia="Times New Roman" w:hAnsi="Calibri" w:cs="Calibri"/>
          <w:color w:val="000000" w:themeColor="text1"/>
          <w:kern w:val="0"/>
          <w:sz w:val="22"/>
          <w:szCs w:val="22"/>
          <w:bdr w:val="none" w:sz="0" w:space="0" w:color="auto" w:frame="1"/>
          <w:lang w:eastAsia="en-GB"/>
          <w14:ligatures w14:val="none"/>
        </w:rPr>
        <w:fldChar w:fldCharType="begin">
          <w:fldData xml:space="preserve">PEVuZE5vdGU+PENpdGU+PEF1dGhvcj5QZWd1ZXJvPC9BdXRob3I+PFllYXI+MjAyMzwvWWVhcj48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</w:fldData>
        </w:fldChar>
      </w:r>
      <w:r w:rsidR="00B861A4">
        <w:rPr>
          <w:rFonts w:ascii="Calibri" w:eastAsia="Times New Roman" w:hAnsi="Calibri" w:cs="Calibri"/>
          <w:color w:val="000000" w:themeColor="text1"/>
          <w:kern w:val="0"/>
          <w:sz w:val="22"/>
          <w:szCs w:val="22"/>
          <w:bdr w:val="none" w:sz="0" w:space="0" w:color="auto" w:frame="1"/>
          <w:lang w:eastAsia="en-GB"/>
          <w14:ligatures w14:val="none"/>
        </w:rPr>
        <w:instrText xml:space="preserve"> ADDIN EN.CITE.DATA </w:instrText>
      </w:r>
      <w:r w:rsidR="00B861A4">
        <w:rPr>
          <w:rFonts w:ascii="Calibri" w:eastAsia="Times New Roman" w:hAnsi="Calibri" w:cs="Calibri"/>
          <w:color w:val="000000" w:themeColor="text1"/>
          <w:kern w:val="0"/>
          <w:sz w:val="22"/>
          <w:szCs w:val="22"/>
          <w:bdr w:val="none" w:sz="0" w:space="0" w:color="auto" w:frame="1"/>
          <w:lang w:eastAsia="en-GB"/>
          <w14:ligatures w14:val="none"/>
        </w:rPr>
      </w:r>
      <w:r w:rsidR="00B861A4">
        <w:rPr>
          <w:rFonts w:ascii="Calibri" w:eastAsia="Times New Roman" w:hAnsi="Calibri" w:cs="Calibri"/>
          <w:color w:val="000000" w:themeColor="text1"/>
          <w:kern w:val="0"/>
          <w:sz w:val="22"/>
          <w:szCs w:val="22"/>
          <w:bdr w:val="none" w:sz="0" w:space="0" w:color="auto" w:frame="1"/>
          <w:lang w:eastAsia="en-GB"/>
          <w14:ligatures w14:val="none"/>
        </w:rPr>
        <w:fldChar w:fldCharType="end"/>
      </w:r>
      <w:r w:rsidR="00F23CB1">
        <w:rPr>
          <w:rFonts w:ascii="Calibri" w:eastAsia="Times New Roman" w:hAnsi="Calibri" w:cs="Calibri"/>
          <w:color w:val="000000" w:themeColor="text1"/>
          <w:kern w:val="0"/>
          <w:sz w:val="22"/>
          <w:szCs w:val="22"/>
          <w:bdr w:val="none" w:sz="0" w:space="0" w:color="auto" w:frame="1"/>
          <w:lang w:eastAsia="en-GB"/>
          <w14:ligatures w14:val="none"/>
        </w:rPr>
      </w:r>
      <w:r w:rsidR="00F23CB1">
        <w:rPr>
          <w:rFonts w:ascii="Calibri" w:eastAsia="Times New Roman" w:hAnsi="Calibri" w:cs="Calibri"/>
          <w:color w:val="000000" w:themeColor="text1"/>
          <w:kern w:val="0"/>
          <w:sz w:val="22"/>
          <w:szCs w:val="22"/>
          <w:bdr w:val="none" w:sz="0" w:space="0" w:color="auto" w:frame="1"/>
          <w:lang w:eastAsia="en-GB"/>
          <w14:ligatures w14:val="none"/>
        </w:rPr>
        <w:fldChar w:fldCharType="separate"/>
      </w:r>
      <w:r w:rsidR="00B861A4" w:rsidRPr="00B861A4">
        <w:rPr>
          <w:rFonts w:ascii="Calibri" w:eastAsia="Times New Roman" w:hAnsi="Calibri" w:cs="Calibri"/>
          <w:noProof/>
          <w:color w:val="000000" w:themeColor="text1"/>
          <w:kern w:val="0"/>
          <w:sz w:val="22"/>
          <w:szCs w:val="22"/>
          <w:bdr w:val="none" w:sz="0" w:space="0" w:color="auto" w:frame="1"/>
          <w:vertAlign w:val="superscript"/>
          <w:lang w:eastAsia="en-GB"/>
          <w14:ligatures w14:val="none"/>
        </w:rPr>
        <w:t>42</w:t>
      </w:r>
      <w:r w:rsidR="00F23CB1">
        <w:rPr>
          <w:rFonts w:ascii="Calibri" w:eastAsia="Times New Roman" w:hAnsi="Calibri" w:cs="Calibri"/>
          <w:color w:val="000000" w:themeColor="text1"/>
          <w:kern w:val="0"/>
          <w:sz w:val="22"/>
          <w:szCs w:val="22"/>
          <w:bdr w:val="none" w:sz="0" w:space="0" w:color="auto" w:frame="1"/>
          <w:lang w:eastAsia="en-GB"/>
          <w14:ligatures w14:val="none"/>
        </w:rPr>
        <w:fldChar w:fldCharType="end"/>
      </w:r>
      <w:r w:rsidR="00F23CB1">
        <w:rPr>
          <w:rFonts w:ascii="Calibri" w:eastAsia="Times New Roman" w:hAnsi="Calibri" w:cs="Calibri"/>
          <w:color w:val="000000" w:themeColor="text1"/>
          <w:kern w:val="0"/>
          <w:sz w:val="22"/>
          <w:szCs w:val="22"/>
          <w:bdr w:val="none" w:sz="0" w:space="0" w:color="auto" w:frame="1"/>
          <w:lang w:eastAsia="en-GB"/>
          <w14:ligatures w14:val="none"/>
        </w:rPr>
        <w:t xml:space="preserve"> </w:t>
      </w:r>
      <w:r w:rsidR="00CD5427" w:rsidRPr="00F23CB1">
        <w:rPr>
          <w:rFonts w:ascii="Calibri" w:eastAsia="Times New Roman" w:hAnsi="Calibri" w:cs="Calibri"/>
          <w:color w:val="000000" w:themeColor="text1"/>
          <w:kern w:val="0"/>
          <w:sz w:val="22"/>
          <w:szCs w:val="22"/>
          <w:bdr w:val="none" w:sz="0" w:space="0" w:color="auto" w:frame="1"/>
          <w:lang w:eastAsia="en-GB"/>
          <w14:ligatures w14:val="none"/>
        </w:rPr>
        <w:t xml:space="preserve">There is little published on the association of biomarkers with different maternal haemodynamic profiles, in particular the low cardiac output, high vascular resistance phenotype that is characteristic of early </w:t>
      </w:r>
      <w:r w:rsidR="006B20B9" w:rsidRPr="00F23CB1">
        <w:rPr>
          <w:rFonts w:ascii="Calibri" w:eastAsia="Times New Roman" w:hAnsi="Calibri" w:cs="Calibri"/>
          <w:color w:val="000000" w:themeColor="text1"/>
          <w:kern w:val="0"/>
          <w:sz w:val="22"/>
          <w:szCs w:val="22"/>
          <w:bdr w:val="none" w:sz="0" w:space="0" w:color="auto" w:frame="1"/>
          <w:lang w:eastAsia="en-GB"/>
          <w14:ligatures w14:val="none"/>
        </w:rPr>
        <w:t>PET</w:t>
      </w:r>
      <w:r w:rsidR="00CD5427" w:rsidRPr="00F23CB1">
        <w:rPr>
          <w:rFonts w:ascii="Calibri" w:eastAsia="Times New Roman" w:hAnsi="Calibri" w:cs="Calibri"/>
          <w:color w:val="000000" w:themeColor="text1"/>
          <w:kern w:val="0"/>
          <w:sz w:val="22"/>
          <w:szCs w:val="22"/>
          <w:bdr w:val="none" w:sz="0" w:space="0" w:color="auto" w:frame="1"/>
          <w:lang w:eastAsia="en-GB"/>
          <w14:ligatures w14:val="none"/>
        </w:rPr>
        <w:t xml:space="preserve"> or </w:t>
      </w:r>
      <w:r w:rsidR="006B20B9" w:rsidRPr="00F23CB1">
        <w:rPr>
          <w:rFonts w:ascii="Calibri" w:eastAsia="Times New Roman" w:hAnsi="Calibri" w:cs="Calibri"/>
          <w:color w:val="000000" w:themeColor="text1"/>
          <w:kern w:val="0"/>
          <w:sz w:val="22"/>
          <w:szCs w:val="22"/>
          <w:bdr w:val="none" w:sz="0" w:space="0" w:color="auto" w:frame="1"/>
          <w:lang w:eastAsia="en-GB"/>
          <w14:ligatures w14:val="none"/>
        </w:rPr>
        <w:t>PET with FGR</w:t>
      </w:r>
      <w:r w:rsidR="00CD5427" w:rsidRPr="00F23CB1">
        <w:rPr>
          <w:rFonts w:ascii="Calibri" w:eastAsia="Times New Roman" w:hAnsi="Calibri" w:cs="Calibri"/>
          <w:color w:val="000000" w:themeColor="text1"/>
          <w:kern w:val="0"/>
          <w:sz w:val="22"/>
          <w:szCs w:val="22"/>
          <w:bdr w:val="none" w:sz="0" w:space="0" w:color="auto" w:frame="1"/>
          <w:lang w:eastAsia="en-GB"/>
          <w14:ligatures w14:val="none"/>
        </w:rPr>
        <w:t>. In a recent study at mid-gestation PlGF and sFlt-1 were associated with subclinical cardiac function alterations</w:t>
      </w:r>
      <w:r w:rsidR="00701165">
        <w:rPr>
          <w:rFonts w:ascii="Calibri" w:eastAsia="Times New Roman" w:hAnsi="Calibri" w:cs="Calibri"/>
          <w:color w:val="000000" w:themeColor="text1"/>
          <w:kern w:val="0"/>
          <w:sz w:val="22"/>
          <w:szCs w:val="22"/>
          <w:bdr w:val="none" w:sz="0" w:space="0" w:color="auto" w:frame="1"/>
          <w:lang w:eastAsia="en-GB"/>
          <w14:ligatures w14:val="none"/>
        </w:rPr>
        <w:t>.</w:t>
      </w:r>
      <w:r w:rsidR="00900F76">
        <w:rPr>
          <w:rFonts w:ascii="Calibri" w:eastAsia="Times New Roman" w:hAnsi="Calibri" w:cs="Calibri"/>
          <w:color w:val="000000" w:themeColor="text1"/>
          <w:kern w:val="0"/>
          <w:sz w:val="22"/>
          <w:szCs w:val="22"/>
          <w:bdr w:val="none" w:sz="0" w:space="0" w:color="auto" w:frame="1"/>
          <w:lang w:eastAsia="en-GB"/>
          <w14:ligatures w14:val="none"/>
        </w:rPr>
        <w:fldChar w:fldCharType="begin">
          <w:fldData xml:space="preserve">PEVuZE5vdGU+PENpdGU+PEF1dGhvcj5QYXBhc3RlZmFub3U8L0F1dGhvcj48WWVhcj4yMDI0PC9Z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</w:fldData>
        </w:fldChar>
      </w:r>
      <w:r w:rsidR="00B861A4">
        <w:rPr>
          <w:rFonts w:ascii="Calibri" w:eastAsia="Times New Roman" w:hAnsi="Calibri" w:cs="Calibri"/>
          <w:color w:val="000000" w:themeColor="text1"/>
          <w:kern w:val="0"/>
          <w:sz w:val="22"/>
          <w:szCs w:val="22"/>
          <w:bdr w:val="none" w:sz="0" w:space="0" w:color="auto" w:frame="1"/>
          <w:lang w:eastAsia="en-GB"/>
          <w14:ligatures w14:val="none"/>
        </w:rPr>
        <w:instrText xml:space="preserve"> ADDIN EN.CITE </w:instrText>
      </w:r>
      <w:r w:rsidR="00B861A4">
        <w:rPr>
          <w:rFonts w:ascii="Calibri" w:eastAsia="Times New Roman" w:hAnsi="Calibri" w:cs="Calibri"/>
          <w:color w:val="000000" w:themeColor="text1"/>
          <w:kern w:val="0"/>
          <w:sz w:val="22"/>
          <w:szCs w:val="22"/>
          <w:bdr w:val="none" w:sz="0" w:space="0" w:color="auto" w:frame="1"/>
          <w:lang w:eastAsia="en-GB"/>
          <w14:ligatures w14:val="none"/>
        </w:rPr>
        <w:fldChar w:fldCharType="begin">
          <w:fldData xml:space="preserve">PEVuZE5vdGU+PENpdGU+PEF1dGhvcj5QYXBhc3RlZmFub3U8L0F1dGhvcj48WWVhcj4yMDI0PC9Z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</w:fldData>
        </w:fldChar>
      </w:r>
      <w:r w:rsidR="00B861A4">
        <w:rPr>
          <w:rFonts w:ascii="Calibri" w:eastAsia="Times New Roman" w:hAnsi="Calibri" w:cs="Calibri"/>
          <w:color w:val="000000" w:themeColor="text1"/>
          <w:kern w:val="0"/>
          <w:sz w:val="22"/>
          <w:szCs w:val="22"/>
          <w:bdr w:val="none" w:sz="0" w:space="0" w:color="auto" w:frame="1"/>
          <w:lang w:eastAsia="en-GB"/>
          <w14:ligatures w14:val="none"/>
        </w:rPr>
        <w:instrText xml:space="preserve"> ADDIN EN.CITE.DATA </w:instrText>
      </w:r>
      <w:r w:rsidR="00B861A4">
        <w:rPr>
          <w:rFonts w:ascii="Calibri" w:eastAsia="Times New Roman" w:hAnsi="Calibri" w:cs="Calibri"/>
          <w:color w:val="000000" w:themeColor="text1"/>
          <w:kern w:val="0"/>
          <w:sz w:val="22"/>
          <w:szCs w:val="22"/>
          <w:bdr w:val="none" w:sz="0" w:space="0" w:color="auto" w:frame="1"/>
          <w:lang w:eastAsia="en-GB"/>
          <w14:ligatures w14:val="none"/>
        </w:rPr>
      </w:r>
      <w:r w:rsidR="00B861A4">
        <w:rPr>
          <w:rFonts w:ascii="Calibri" w:eastAsia="Times New Roman" w:hAnsi="Calibri" w:cs="Calibri"/>
          <w:color w:val="000000" w:themeColor="text1"/>
          <w:kern w:val="0"/>
          <w:sz w:val="22"/>
          <w:szCs w:val="22"/>
          <w:bdr w:val="none" w:sz="0" w:space="0" w:color="auto" w:frame="1"/>
          <w:lang w:eastAsia="en-GB"/>
          <w14:ligatures w14:val="none"/>
        </w:rPr>
        <w:fldChar w:fldCharType="end"/>
      </w:r>
      <w:r w:rsidR="00900F76">
        <w:rPr>
          <w:rFonts w:ascii="Calibri" w:eastAsia="Times New Roman" w:hAnsi="Calibri" w:cs="Calibri"/>
          <w:color w:val="000000" w:themeColor="text1"/>
          <w:kern w:val="0"/>
          <w:sz w:val="22"/>
          <w:szCs w:val="22"/>
          <w:bdr w:val="none" w:sz="0" w:space="0" w:color="auto" w:frame="1"/>
          <w:lang w:eastAsia="en-GB"/>
          <w14:ligatures w14:val="none"/>
        </w:rPr>
      </w:r>
      <w:r w:rsidR="00900F76">
        <w:rPr>
          <w:rFonts w:ascii="Calibri" w:eastAsia="Times New Roman" w:hAnsi="Calibri" w:cs="Calibri"/>
          <w:color w:val="000000" w:themeColor="text1"/>
          <w:kern w:val="0"/>
          <w:sz w:val="22"/>
          <w:szCs w:val="22"/>
          <w:bdr w:val="none" w:sz="0" w:space="0" w:color="auto" w:frame="1"/>
          <w:lang w:eastAsia="en-GB"/>
          <w14:ligatures w14:val="none"/>
        </w:rPr>
        <w:fldChar w:fldCharType="separate"/>
      </w:r>
      <w:r w:rsidR="00B861A4" w:rsidRPr="00B861A4">
        <w:rPr>
          <w:rFonts w:ascii="Calibri" w:eastAsia="Times New Roman" w:hAnsi="Calibri" w:cs="Calibri"/>
          <w:noProof/>
          <w:color w:val="000000" w:themeColor="text1"/>
          <w:kern w:val="0"/>
          <w:sz w:val="22"/>
          <w:szCs w:val="22"/>
          <w:bdr w:val="none" w:sz="0" w:space="0" w:color="auto" w:frame="1"/>
          <w:vertAlign w:val="superscript"/>
          <w:lang w:eastAsia="en-GB"/>
          <w14:ligatures w14:val="none"/>
        </w:rPr>
        <w:t>43</w:t>
      </w:r>
      <w:r w:rsidR="00900F76">
        <w:rPr>
          <w:rFonts w:ascii="Calibri" w:eastAsia="Times New Roman" w:hAnsi="Calibri" w:cs="Calibri"/>
          <w:color w:val="000000" w:themeColor="text1"/>
          <w:kern w:val="0"/>
          <w:sz w:val="22"/>
          <w:szCs w:val="22"/>
          <w:bdr w:val="none" w:sz="0" w:space="0" w:color="auto" w:frame="1"/>
          <w:lang w:eastAsia="en-GB"/>
          <w14:ligatures w14:val="none"/>
        </w:rPr>
        <w:fldChar w:fldCharType="end"/>
      </w:r>
      <w:r w:rsidR="00CD5427" w:rsidRPr="00F23CB1">
        <w:rPr>
          <w:rFonts w:ascii="Calibri" w:eastAsia="Times New Roman" w:hAnsi="Calibri" w:cs="Calibri"/>
          <w:color w:val="000000" w:themeColor="text1"/>
          <w:kern w:val="0"/>
          <w:sz w:val="22"/>
          <w:szCs w:val="22"/>
          <w:bdr w:val="none" w:sz="0" w:space="0" w:color="auto" w:frame="1"/>
          <w:lang w:eastAsia="en-GB"/>
          <w14:ligatures w14:val="none"/>
        </w:rPr>
        <w:t xml:space="preserve"> </w:t>
      </w:r>
    </w:p>
    <w:p w14:paraId="4D058777" w14:textId="71581A5E" w:rsidR="00166BCB" w:rsidRPr="00F23CB1" w:rsidRDefault="00CD5427" w:rsidP="00F23CB1">
      <w:pPr>
        <w:shd w:val="clear" w:color="auto" w:fill="FFFFFF"/>
        <w:spacing w:line="360" w:lineRule="auto"/>
        <w:rPr>
          <w:rFonts w:ascii="Times New Roman" w:eastAsia="Times New Roman" w:hAnsi="Times New Roman" w:cs="Times New Roman"/>
          <w:color w:val="242424"/>
          <w:kern w:val="0"/>
          <w:lang w:eastAsia="en-GB"/>
          <w14:ligatures w14:val="none"/>
        </w:rPr>
      </w:pPr>
      <w:r w:rsidRPr="006704F9">
        <w:rPr>
          <w:rFonts w:ascii="Calibri" w:eastAsia="Times New Roman" w:hAnsi="Calibri" w:cs="Calibri"/>
          <w:i/>
          <w:iCs/>
          <w:color w:val="1F497D"/>
          <w:kern w:val="0"/>
          <w:sz w:val="22"/>
          <w:szCs w:val="22"/>
          <w:bdr w:val="none" w:sz="0" w:space="0" w:color="auto" w:frame="1"/>
          <w:lang w:eastAsia="en-GB"/>
          <w14:ligatures w14:val="none"/>
        </w:rPr>
        <w:t> </w:t>
      </w:r>
    </w:p>
    <w:p w14:paraId="682ABDD0" w14:textId="2BE49092" w:rsidR="00C901A0" w:rsidRPr="00AB278E" w:rsidRDefault="00073505" w:rsidP="00AB278E">
      <w:pPr>
        <w:pStyle w:val="ListParagraph"/>
        <w:numPr>
          <w:ilvl w:val="1"/>
          <w:numId w:val="5"/>
        </w:numPr>
        <w:spacing w:line="360" w:lineRule="auto"/>
        <w:rPr>
          <w:rFonts w:cstheme="minorHAnsi"/>
          <w:sz w:val="22"/>
          <w:szCs w:val="22"/>
          <w:u w:val="single"/>
        </w:rPr>
      </w:pPr>
      <w:r w:rsidRPr="00AB278E">
        <w:rPr>
          <w:rFonts w:cstheme="minorHAnsi"/>
          <w:b/>
          <w:sz w:val="22"/>
          <w:szCs w:val="22"/>
        </w:rPr>
        <w:t xml:space="preserve">Clinical </w:t>
      </w:r>
      <w:r w:rsidR="00C65C4E" w:rsidRPr="00AB278E">
        <w:rPr>
          <w:rFonts w:cstheme="minorHAnsi"/>
          <w:b/>
          <w:sz w:val="22"/>
          <w:szCs w:val="22"/>
        </w:rPr>
        <w:t>utility in</w:t>
      </w:r>
      <w:r w:rsidRPr="00AB278E">
        <w:rPr>
          <w:rFonts w:cstheme="minorHAnsi"/>
          <w:b/>
          <w:sz w:val="22"/>
          <w:szCs w:val="22"/>
        </w:rPr>
        <w:t xml:space="preserve"> identifying maternal </w:t>
      </w:r>
      <w:r w:rsidR="006B20B9">
        <w:rPr>
          <w:rFonts w:cstheme="minorHAnsi"/>
          <w:b/>
          <w:sz w:val="22"/>
          <w:szCs w:val="22"/>
        </w:rPr>
        <w:t xml:space="preserve">cardiovascular dysfunction </w:t>
      </w:r>
      <w:r w:rsidR="006E1F0C" w:rsidRPr="00AB278E">
        <w:rPr>
          <w:rFonts w:cstheme="minorHAnsi"/>
          <w:b/>
          <w:sz w:val="22"/>
          <w:szCs w:val="22"/>
        </w:rPr>
        <w:t xml:space="preserve"> </w:t>
      </w:r>
    </w:p>
    <w:p w14:paraId="4AC0CFBF" w14:textId="77777777" w:rsidR="00C901A0" w:rsidRPr="003E00D0" w:rsidRDefault="006E1F0C" w:rsidP="00C901A0">
      <w:pPr>
        <w:pStyle w:val="ListParagraph"/>
        <w:numPr>
          <w:ilvl w:val="2"/>
          <w:numId w:val="5"/>
        </w:numPr>
        <w:spacing w:line="360" w:lineRule="auto"/>
        <w:rPr>
          <w:rStyle w:val="Standaardalinea-lettertype"/>
          <w:rFonts w:cstheme="minorHAnsi"/>
          <w:sz w:val="22"/>
          <w:szCs w:val="22"/>
          <w:u w:val="single"/>
        </w:rPr>
      </w:pPr>
      <w:r w:rsidRPr="00AB278E">
        <w:rPr>
          <w:rStyle w:val="Standaardalinea-lettertype"/>
          <w:rFonts w:cstheme="minorHAnsi"/>
          <w:sz w:val="22"/>
          <w:szCs w:val="22"/>
          <w:u w:val="single"/>
        </w:rPr>
        <w:t>Therapeutic opportunities during pregnancy</w:t>
      </w:r>
    </w:p>
    <w:p w14:paraId="61EE9D8A" w14:textId="692AA656" w:rsidR="00C65C4E" w:rsidRPr="003E00D0" w:rsidRDefault="00073505" w:rsidP="003E00D0">
      <w:pPr>
        <w:spacing w:line="360" w:lineRule="auto"/>
        <w:rPr>
          <w:rFonts w:cstheme="minorHAnsi"/>
          <w:color w:val="212121"/>
          <w:sz w:val="22"/>
          <w:szCs w:val="22"/>
          <w:shd w:val="clear" w:color="auto" w:fill="FFFFFF"/>
          <w:vertAlign w:val="superscript"/>
          <w:lang w:val="en-US"/>
        </w:rPr>
      </w:pPr>
      <w:r w:rsidRPr="00AB278E">
        <w:rPr>
          <w:rFonts w:cstheme="minorHAnsi"/>
          <w:sz w:val="22"/>
          <w:szCs w:val="22"/>
        </w:rPr>
        <w:t>Healthy pregnancy is normally accompanied by major changes in maternal h</w:t>
      </w:r>
      <w:r w:rsidR="007365CA" w:rsidRPr="00AB278E">
        <w:rPr>
          <w:rFonts w:cstheme="minorHAnsi"/>
          <w:sz w:val="22"/>
          <w:szCs w:val="22"/>
        </w:rPr>
        <w:t>a</w:t>
      </w:r>
      <w:r w:rsidRPr="00AB278E">
        <w:rPr>
          <w:rFonts w:cstheme="minorHAnsi"/>
          <w:sz w:val="22"/>
          <w:szCs w:val="22"/>
        </w:rPr>
        <w:t>emodynamic function that benefit the uteroplacental circulation</w:t>
      </w:r>
      <w:r w:rsidR="00701165">
        <w:rPr>
          <w:rFonts w:cstheme="minorHAnsi"/>
          <w:sz w:val="22"/>
          <w:szCs w:val="22"/>
        </w:rPr>
        <w:t>.</w:t>
      </w:r>
      <w:r w:rsidR="0049001C" w:rsidRPr="00AB278E">
        <w:rPr>
          <w:rFonts w:cstheme="minorHAnsi"/>
          <w:sz w:val="22"/>
          <w:szCs w:val="22"/>
        </w:rPr>
        <w:fldChar w:fldCharType="begin"/>
      </w:r>
      <w:r w:rsidR="00B861A4">
        <w:rPr>
          <w:rFonts w:cstheme="minorHAnsi"/>
          <w:sz w:val="22"/>
          <w:szCs w:val="22"/>
        </w:rPr>
        <w:instrText xml:space="preserve"> ADDIN EN.CITE &lt;EndNote&gt;&lt;Cite&gt;&lt;Author&gt;Ghossein-Doha&lt;/Author&gt;&lt;Year&gt;2017&lt;/Year&gt;&lt;RecNum&gt;63&lt;/RecNum&gt;&lt;DisplayText&gt;&lt;style face="superscript"&gt;44&lt;/style&gt;&lt;/DisplayText&gt;&lt;record&gt;&lt;rec-number&gt;63&lt;/rec-number&gt;&lt;foreign-keys&gt;&lt;key app="EN" db-id="zffdapzeea5fa0e5xwdpv5ahfpz29dr0xart" timestamp="1680122531"&gt;63&lt;/key&gt;&lt;/foreign-keys&gt;&lt;ref-type name="Journal Article"&gt;17&lt;/ref-type&gt;&lt;contributors&gt;&lt;authors&gt;&lt;author&gt;Ghossein-Doha, C.&lt;/author&gt;&lt;author&gt;Khalil, A.&lt;/author&gt;&lt;author&gt;Lees, C. C.&lt;/author&gt;&lt;/authors&gt;&lt;/contributors&gt;&lt;auth-address&gt;Department of Obstetrics and Gynaecology, Maastricht University Medical Centre (MUMC) &amp;amp; Cardiology Department, Zuyderland Medisch Centrum Heerlen, Maastricht, The Netherlands.&amp;#xD;Fetal Medicine Unit, Department of Obstetrics and Gynaecology, St George&amp;apos;s University of London, London, UK.&amp;#xD;Department of Surgery and Cancer, Imperial College London, London, UK.&amp;#xD;Department of Development and Regeneration, KU Leuven, Leuven, Belgium.&lt;/auth-address&gt;&lt;titles&gt;&lt;title&gt;Maternal hemodynamics: a 2017 update&lt;/title&gt;&lt;secondary-title&gt;Ultrasound Obstet Gynecol&lt;/secondary-title&gt;&lt;/titles&gt;&lt;periodical&gt;&lt;full-title&gt;Ultrasound Obstet Gynecol&lt;/full-title&gt;&lt;/periodical&gt;&lt;pages&gt;10-14&lt;/pages&gt;&lt;volume&gt;49&lt;/volume&gt;&lt;number&gt;1&lt;/number&gt;&lt;keywords&gt;&lt;keyword&gt;Female&lt;/keyword&gt;&lt;keyword&gt;Hemodynamics&lt;/keyword&gt;&lt;keyword&gt;Humans&lt;/keyword&gt;&lt;keyword&gt;Pre-Eclampsia/*pathology&lt;/keyword&gt;&lt;keyword&gt;Pregnancy&lt;/keyword&gt;&lt;keyword&gt;Pregnancy Complications, Cardiovascular/*prevention &amp;amp; control&lt;/keyword&gt;&lt;/keywords&gt;&lt;dates&gt;&lt;year&gt;2017&lt;/year&gt;&lt;pub-dates&gt;&lt;date&gt;Jan&lt;/date&gt;&lt;/pub-dates&gt;&lt;/dates&gt;&lt;isbn&gt;1469-0705 (Electronic)&amp;#xD;0960-7692 (Linking)&lt;/isbn&gt;&lt;accession-num&gt;28058786&lt;/accession-num&gt;&lt;urls&gt;&lt;related-urls&gt;&lt;url&gt;https://www.ncbi.nlm.nih.gov/pubmed/28058786&lt;/url&gt;&lt;/related-urls&gt;&lt;/urls&gt;&lt;electronic-resource-num&gt;10.1002/uog.17377&lt;/electronic-resource-num&gt;&lt;/record&gt;&lt;/Cite&gt;&lt;/EndNote&gt;</w:instrText>
      </w:r>
      <w:r w:rsidR="0049001C" w:rsidRPr="00AB278E">
        <w:rPr>
          <w:rFonts w:cstheme="minorHAnsi"/>
          <w:sz w:val="22"/>
          <w:szCs w:val="22"/>
        </w:rPr>
        <w:fldChar w:fldCharType="separate"/>
      </w:r>
      <w:r w:rsidR="00B861A4" w:rsidRPr="00B861A4">
        <w:rPr>
          <w:rFonts w:cstheme="minorHAnsi"/>
          <w:noProof/>
          <w:sz w:val="22"/>
          <w:szCs w:val="22"/>
          <w:vertAlign w:val="superscript"/>
        </w:rPr>
        <w:t>44</w:t>
      </w:r>
      <w:r w:rsidR="0049001C" w:rsidRPr="00AB278E">
        <w:rPr>
          <w:rFonts w:cstheme="minorHAnsi"/>
          <w:sz w:val="22"/>
          <w:szCs w:val="22"/>
        </w:rPr>
        <w:fldChar w:fldCharType="end"/>
      </w:r>
      <w:r w:rsidRPr="00AB278E">
        <w:rPr>
          <w:rFonts w:cstheme="minorHAnsi"/>
          <w:sz w:val="22"/>
          <w:szCs w:val="22"/>
        </w:rPr>
        <w:t xml:space="preserve"> The drop in vascular resistance in early pregnancy triggers an increase in plasma volume and cardiac output, to maintain adequate blood pressure and uterine perfusion</w:t>
      </w:r>
      <w:r w:rsidR="00701165">
        <w:rPr>
          <w:rFonts w:cstheme="minorHAnsi"/>
          <w:sz w:val="22"/>
          <w:szCs w:val="22"/>
        </w:rPr>
        <w:t>.</w:t>
      </w:r>
      <w:r w:rsidR="0049001C" w:rsidRPr="00AB278E">
        <w:rPr>
          <w:rFonts w:cstheme="minorHAnsi"/>
          <w:sz w:val="22"/>
          <w:szCs w:val="22"/>
        </w:rPr>
        <w:fldChar w:fldCharType="begin">
          <w:fldData xml:space="preserve">PEVuZE5vdGU+PENpdGU+PEF1dGhvcj5HaG9zc2Vpbi1Eb2hhPC9BdXRob3I+PFllYXI+MjAxNzwv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</w:fldData>
        </w:fldChar>
      </w:r>
      <w:r w:rsidR="00B861A4">
        <w:rPr>
          <w:rFonts w:cstheme="minorHAnsi"/>
          <w:sz w:val="22"/>
          <w:szCs w:val="22"/>
        </w:rPr>
        <w:instrText xml:space="preserve"> ADDIN EN.CITE </w:instrText>
      </w:r>
      <w:r w:rsidR="00B861A4">
        <w:rPr>
          <w:rFonts w:cstheme="minorHAnsi"/>
          <w:sz w:val="22"/>
          <w:szCs w:val="22"/>
        </w:rPr>
        <w:fldChar w:fldCharType="begin">
          <w:fldData xml:space="preserve">PEVuZE5vdGU+PENpdGU+PEF1dGhvcj5HaG9zc2Vpbi1Eb2hhPC9BdXRob3I+PFllYXI+MjAxNzwv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</w:fldData>
        </w:fldChar>
      </w:r>
      <w:r w:rsidR="00B861A4">
        <w:rPr>
          <w:rFonts w:cstheme="minorHAnsi"/>
          <w:sz w:val="22"/>
          <w:szCs w:val="22"/>
        </w:rPr>
        <w:instrText xml:space="preserve"> ADDIN EN.CITE.DATA </w:instrText>
      </w:r>
      <w:r w:rsidR="00B861A4">
        <w:rPr>
          <w:rFonts w:cstheme="minorHAnsi"/>
          <w:sz w:val="22"/>
          <w:szCs w:val="22"/>
        </w:rPr>
      </w:r>
      <w:r w:rsidR="00B861A4">
        <w:rPr>
          <w:rFonts w:cstheme="minorHAnsi"/>
          <w:sz w:val="22"/>
          <w:szCs w:val="22"/>
        </w:rPr>
        <w:fldChar w:fldCharType="end"/>
      </w:r>
      <w:r w:rsidR="0049001C" w:rsidRPr="00AB278E">
        <w:rPr>
          <w:rFonts w:cstheme="minorHAnsi"/>
          <w:sz w:val="22"/>
          <w:szCs w:val="22"/>
        </w:rPr>
      </w:r>
      <w:r w:rsidR="0049001C" w:rsidRPr="00AB278E">
        <w:rPr>
          <w:rFonts w:cstheme="minorHAnsi"/>
          <w:sz w:val="22"/>
          <w:szCs w:val="22"/>
        </w:rPr>
        <w:fldChar w:fldCharType="separate"/>
      </w:r>
      <w:r w:rsidR="00B861A4" w:rsidRPr="00B861A4">
        <w:rPr>
          <w:rFonts w:cstheme="minorHAnsi"/>
          <w:noProof/>
          <w:sz w:val="22"/>
          <w:szCs w:val="22"/>
          <w:vertAlign w:val="superscript"/>
        </w:rPr>
        <w:t>44,45</w:t>
      </w:r>
      <w:r w:rsidR="0049001C" w:rsidRPr="00AB278E">
        <w:rPr>
          <w:rFonts w:cstheme="minorHAnsi"/>
          <w:sz w:val="22"/>
          <w:szCs w:val="22"/>
        </w:rPr>
        <w:fldChar w:fldCharType="end"/>
      </w:r>
      <w:r w:rsidRPr="00AB278E">
        <w:rPr>
          <w:rFonts w:cstheme="minorHAnsi"/>
          <w:sz w:val="22"/>
          <w:szCs w:val="22"/>
        </w:rPr>
        <w:t xml:space="preserve"> </w:t>
      </w:r>
      <w:r w:rsidRPr="00AB278E">
        <w:rPr>
          <w:rStyle w:val="Standaardalinea-lettertype"/>
          <w:rFonts w:cstheme="minorHAnsi"/>
          <w:sz w:val="22"/>
          <w:szCs w:val="22"/>
          <w:lang w:val="en-US"/>
        </w:rPr>
        <w:t xml:space="preserve">Women who develop gestational hypertension exhibit non-physiological </w:t>
      </w:r>
      <w:r w:rsidRPr="00AB278E">
        <w:rPr>
          <w:rStyle w:val="Standaardalinea-lettertype"/>
          <w:rFonts w:cstheme="minorHAnsi"/>
          <w:sz w:val="22"/>
          <w:szCs w:val="22"/>
          <w:lang w:val="en-US"/>
        </w:rPr>
        <w:lastRenderedPageBreak/>
        <w:t>h</w:t>
      </w:r>
      <w:r w:rsidR="00E50341" w:rsidRPr="00AB278E">
        <w:rPr>
          <w:rStyle w:val="Standaardalinea-lettertype"/>
          <w:rFonts w:cstheme="minorHAnsi"/>
          <w:sz w:val="22"/>
          <w:szCs w:val="22"/>
          <w:lang w:val="en-US"/>
        </w:rPr>
        <w:t>a</w:t>
      </w:r>
      <w:r w:rsidRPr="00AB278E">
        <w:rPr>
          <w:rStyle w:val="Standaardalinea-lettertype"/>
          <w:rFonts w:cstheme="minorHAnsi"/>
          <w:sz w:val="22"/>
          <w:szCs w:val="22"/>
          <w:lang w:val="en-US"/>
        </w:rPr>
        <w:t xml:space="preserve">emodynamic changes with heterogeneous patterns depending on the clinical phenotype </w:t>
      </w:r>
      <w:r w:rsidR="007365CA" w:rsidRPr="00AB278E">
        <w:rPr>
          <w:rStyle w:val="Standaardalinea-lettertype"/>
          <w:rFonts w:cstheme="minorHAnsi"/>
          <w:sz w:val="22"/>
          <w:szCs w:val="22"/>
          <w:lang w:val="en-US"/>
        </w:rPr>
        <w:t>of</w:t>
      </w:r>
      <w:r w:rsidR="003E00D0">
        <w:rPr>
          <w:rStyle w:val="Standaardalinea-lettertype"/>
          <w:rFonts w:cstheme="minorHAnsi"/>
          <w:sz w:val="22"/>
          <w:szCs w:val="22"/>
          <w:lang w:val="en-US"/>
        </w:rPr>
        <w:t xml:space="preserve"> either a hypo- or hyper</w:t>
      </w:r>
      <w:r w:rsidRPr="00AB278E">
        <w:rPr>
          <w:rStyle w:val="Standaardalinea-lettertype"/>
          <w:rFonts w:cstheme="minorHAnsi"/>
          <w:sz w:val="22"/>
          <w:szCs w:val="22"/>
          <w:lang w:val="en-US"/>
        </w:rPr>
        <w:t>dynamic circulation.</w:t>
      </w:r>
      <w:r w:rsidR="006E1F0C" w:rsidRPr="00AB278E">
        <w:rPr>
          <w:rFonts w:cstheme="minorHAnsi"/>
          <w:sz w:val="22"/>
          <w:szCs w:val="22"/>
        </w:rPr>
        <w:t xml:space="preserve"> Understanding the underlying cardiovascular profiles of different phenotypes of </w:t>
      </w:r>
      <w:r w:rsidR="009C7F62" w:rsidRPr="00AB278E">
        <w:rPr>
          <w:rFonts w:cstheme="minorHAnsi"/>
          <w:sz w:val="22"/>
          <w:szCs w:val="22"/>
        </w:rPr>
        <w:t>PE</w:t>
      </w:r>
      <w:r w:rsidR="006B20B9">
        <w:rPr>
          <w:rFonts w:cstheme="minorHAnsi"/>
          <w:sz w:val="22"/>
          <w:szCs w:val="22"/>
        </w:rPr>
        <w:t>T</w:t>
      </w:r>
      <w:r w:rsidR="006E1F0C" w:rsidRPr="00AB278E">
        <w:rPr>
          <w:rFonts w:cstheme="minorHAnsi"/>
          <w:sz w:val="22"/>
          <w:szCs w:val="22"/>
        </w:rPr>
        <w:t xml:space="preserve"> will not only allow better identification of women who are at a higher risk of developing PE</w:t>
      </w:r>
      <w:r w:rsidR="006B20B9">
        <w:rPr>
          <w:rFonts w:cstheme="minorHAnsi"/>
          <w:sz w:val="22"/>
          <w:szCs w:val="22"/>
        </w:rPr>
        <w:t>T</w:t>
      </w:r>
      <w:r w:rsidR="006E1F0C" w:rsidRPr="00AB278E">
        <w:rPr>
          <w:rFonts w:cstheme="minorHAnsi"/>
          <w:sz w:val="22"/>
          <w:szCs w:val="22"/>
        </w:rPr>
        <w:t xml:space="preserve"> but provide insights to mitigate </w:t>
      </w:r>
      <w:r w:rsidR="007365CA" w:rsidRPr="00AB278E">
        <w:rPr>
          <w:rFonts w:cstheme="minorHAnsi"/>
          <w:sz w:val="22"/>
          <w:szCs w:val="22"/>
        </w:rPr>
        <w:t>the</w:t>
      </w:r>
      <w:r w:rsidR="006E1F0C" w:rsidRPr="00AB278E">
        <w:rPr>
          <w:rFonts w:cstheme="minorHAnsi"/>
          <w:sz w:val="22"/>
          <w:szCs w:val="22"/>
        </w:rPr>
        <w:t xml:space="preserve"> associated complications for </w:t>
      </w:r>
      <w:r w:rsidR="00B00A3C">
        <w:rPr>
          <w:rFonts w:cstheme="minorHAnsi"/>
          <w:sz w:val="22"/>
          <w:szCs w:val="22"/>
        </w:rPr>
        <w:t>woman</w:t>
      </w:r>
      <w:r w:rsidR="006E1F0C" w:rsidRPr="00AB278E">
        <w:rPr>
          <w:rFonts w:cstheme="minorHAnsi"/>
          <w:sz w:val="22"/>
          <w:szCs w:val="22"/>
        </w:rPr>
        <w:t xml:space="preserve"> and baby</w:t>
      </w:r>
      <w:r w:rsidR="003E00D0">
        <w:rPr>
          <w:rFonts w:cstheme="minorHAnsi"/>
          <w:sz w:val="22"/>
          <w:szCs w:val="22"/>
        </w:rPr>
        <w:t>.</w:t>
      </w:r>
      <w:r w:rsidR="008B5951" w:rsidRPr="00AB278E">
        <w:rPr>
          <w:rFonts w:cstheme="minorHAnsi"/>
          <w:sz w:val="22"/>
          <w:szCs w:val="22"/>
        </w:rPr>
        <w:fldChar w:fldCharType="begin">
          <w:fldData xml:space="preserve">PEVuZE5vdGU+PENpdGU+PEF1dGhvcj5HaW9yZ2lvbmU8L0F1dGhvcj48WWVhcj4yMDIzPC9ZZWFy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</w:fldData>
        </w:fldChar>
      </w:r>
      <w:r w:rsidR="00B861A4">
        <w:rPr>
          <w:rFonts w:cstheme="minorHAnsi"/>
          <w:sz w:val="22"/>
          <w:szCs w:val="22"/>
        </w:rPr>
        <w:instrText xml:space="preserve"> ADDIN EN.CITE </w:instrText>
      </w:r>
      <w:r w:rsidR="00B861A4">
        <w:rPr>
          <w:rFonts w:cstheme="minorHAnsi"/>
          <w:sz w:val="22"/>
          <w:szCs w:val="22"/>
        </w:rPr>
        <w:fldChar w:fldCharType="begin">
          <w:fldData xml:space="preserve">PEVuZE5vdGU+PENpdGU+PEF1dGhvcj5HaW9yZ2lvbmU8L0F1dGhvcj48WWVhcj4yMDIzPC9ZZWFy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</w:fldData>
        </w:fldChar>
      </w:r>
      <w:r w:rsidR="00B861A4">
        <w:rPr>
          <w:rFonts w:cstheme="minorHAnsi"/>
          <w:sz w:val="22"/>
          <w:szCs w:val="22"/>
        </w:rPr>
        <w:instrText xml:space="preserve"> ADDIN EN.CITE.DATA </w:instrText>
      </w:r>
      <w:r w:rsidR="00B861A4">
        <w:rPr>
          <w:rFonts w:cstheme="minorHAnsi"/>
          <w:sz w:val="22"/>
          <w:szCs w:val="22"/>
        </w:rPr>
      </w:r>
      <w:r w:rsidR="00B861A4">
        <w:rPr>
          <w:rFonts w:cstheme="minorHAnsi"/>
          <w:sz w:val="22"/>
          <w:szCs w:val="22"/>
        </w:rPr>
        <w:fldChar w:fldCharType="end"/>
      </w:r>
      <w:r w:rsidR="008B5951" w:rsidRPr="00AB278E">
        <w:rPr>
          <w:rFonts w:cstheme="minorHAnsi"/>
          <w:sz w:val="22"/>
          <w:szCs w:val="22"/>
        </w:rPr>
      </w:r>
      <w:r w:rsidR="008B5951" w:rsidRPr="00AB278E">
        <w:rPr>
          <w:rFonts w:cstheme="minorHAnsi"/>
          <w:sz w:val="22"/>
          <w:szCs w:val="22"/>
        </w:rPr>
        <w:fldChar w:fldCharType="separate"/>
      </w:r>
      <w:r w:rsidR="00B861A4" w:rsidRPr="00B861A4">
        <w:rPr>
          <w:rFonts w:cstheme="minorHAnsi"/>
          <w:noProof/>
          <w:sz w:val="22"/>
          <w:szCs w:val="22"/>
          <w:vertAlign w:val="superscript"/>
        </w:rPr>
        <w:t>46-48</w:t>
      </w:r>
      <w:r w:rsidR="008B5951" w:rsidRPr="00AB278E">
        <w:rPr>
          <w:rFonts w:cstheme="minorHAnsi"/>
          <w:sz w:val="22"/>
          <w:szCs w:val="22"/>
        </w:rPr>
        <w:fldChar w:fldCharType="end"/>
      </w:r>
    </w:p>
    <w:p w14:paraId="1A1E9818" w14:textId="6791DB89" w:rsidR="00C65C4E" w:rsidRPr="00AB278E" w:rsidRDefault="00073505" w:rsidP="007E072E">
      <w:pPr>
        <w:pStyle w:val="Standaard"/>
        <w:spacing w:line="360" w:lineRule="auto"/>
        <w:rPr>
          <w:rFonts w:asciiTheme="minorHAnsi" w:hAnsiTheme="minorHAnsi" w:cstheme="minorHAnsi"/>
        </w:rPr>
      </w:pPr>
      <w:r w:rsidRPr="00AB278E">
        <w:rPr>
          <w:rFonts w:asciiTheme="minorHAnsi" w:hAnsiTheme="minorHAnsi" w:cstheme="minorHAnsi"/>
        </w:rPr>
        <w:t>PE</w:t>
      </w:r>
      <w:r w:rsidR="006B20B9">
        <w:rPr>
          <w:rFonts w:asciiTheme="minorHAnsi" w:hAnsiTheme="minorHAnsi" w:cstheme="minorHAnsi"/>
        </w:rPr>
        <w:t>T</w:t>
      </w:r>
      <w:r w:rsidRPr="00AB278E">
        <w:rPr>
          <w:rFonts w:asciiTheme="minorHAnsi" w:hAnsiTheme="minorHAnsi" w:cstheme="minorHAnsi"/>
        </w:rPr>
        <w:t xml:space="preserve"> developing as a result of these cardiovascular changes can have a significant impact on both maternal and fetal morbidity and mortality</w:t>
      </w:r>
      <w:r w:rsidR="00701165">
        <w:rPr>
          <w:rFonts w:asciiTheme="minorHAnsi" w:hAnsiTheme="minorHAnsi" w:cstheme="minorHAnsi"/>
        </w:rPr>
        <w:t>.</w:t>
      </w:r>
      <w:r w:rsidR="008B5951" w:rsidRPr="00AB278E">
        <w:rPr>
          <w:rFonts w:asciiTheme="minorHAnsi" w:hAnsiTheme="minorHAnsi" w:cstheme="minorHAnsi"/>
        </w:rPr>
        <w:fldChar w:fldCharType="begin"/>
      </w:r>
      <w:r w:rsidR="00B861A4">
        <w:rPr>
          <w:rFonts w:asciiTheme="minorHAnsi" w:hAnsiTheme="minorHAnsi" w:cstheme="minorHAnsi"/>
        </w:rPr>
        <w:instrText xml:space="preserve"> ADDIN EN.CITE &lt;EndNote&gt;&lt;Cite&gt;&lt;Author&gt;Murphy&lt;/Author&gt;&lt;Year&gt;2000&lt;/Year&gt;&lt;RecNum&gt;98&lt;/RecNum&gt;&lt;DisplayText&gt;&lt;style face="superscript"&gt;49&lt;/style&gt;&lt;/DisplayText&gt;&lt;record&gt;&lt;rec-number&gt;98&lt;/rec-number&gt;&lt;foreign-keys&gt;&lt;key app="EN" db-id="zffdapzeea5fa0e5xwdpv5ahfpz29dr0xart" timestamp="1680122887"&gt;98&lt;/key&gt;&lt;/foreign-keys&gt;&lt;ref-type name="Journal Article"&gt;17&lt;/ref-type&gt;&lt;contributors&gt;&lt;authors&gt;&lt;author&gt;Murphy, D. J.&lt;/author&gt;&lt;author&gt;Stirrat, G. M.&lt;/author&gt;&lt;/authors&gt;&lt;/contributors&gt;&lt;auth-address&gt;St. Michael&amp;apos;s Hospital, Southwell St., Bristol, United Kingdom.&lt;/auth-address&gt;&lt;titles&gt;&lt;title&gt;Mortality and morbidity associated with early-onset preeclampsia&lt;/title&gt;&lt;secondary-title&gt;Hypertens Pregnancy&lt;/secondary-title&gt;&lt;/titles&gt;&lt;periodical&gt;&lt;full-title&gt;Hypertens Pregnancy&lt;/full-title&gt;&lt;/periodical&gt;&lt;pages&gt;221-31&lt;/pages&gt;&lt;volume&gt;19&lt;/volume&gt;&lt;number&gt;2&lt;/number&gt;&lt;keywords&gt;&lt;keyword&gt;Adult&lt;/keyword&gt;&lt;keyword&gt;Female&lt;/keyword&gt;&lt;keyword&gt;Fetal Death/etiology&lt;/keyword&gt;&lt;keyword&gt;Fetal Monitoring&lt;/keyword&gt;&lt;keyword&gt;Gestational Age&lt;/keyword&gt;&lt;keyword&gt;Humans&lt;/keyword&gt;&lt;keyword&gt;Infant, Newborn&lt;/keyword&gt;&lt;keyword&gt;Maternal Mortality&lt;/keyword&gt;&lt;keyword&gt;Pre-Eclampsia/complications/mortality/*therapy&lt;/keyword&gt;&lt;keyword&gt;Pregnancy&lt;/keyword&gt;&lt;keyword&gt;*Pregnancy Outcome&lt;/keyword&gt;&lt;keyword&gt;United Kingdom/epidemiology&lt;/keyword&gt;&lt;/keywords&gt;&lt;dates&gt;&lt;year&gt;2000&lt;/year&gt;&lt;/dates&gt;&lt;isbn&gt;1064-1955 (Print)&amp;#xD;1064-1955 (Linking)&lt;/isbn&gt;&lt;accession-num&gt;10877990&lt;/accession-num&gt;&lt;urls&gt;&lt;related-urls&gt;&lt;url&gt;https://www.ncbi.nlm.nih.gov/pubmed/10877990&lt;/url&gt;&lt;/related-urls&gt;&lt;/urls&gt;&lt;electronic-resource-num&gt;10.1081/prg-100100138&lt;/electronic-resource-num&gt;&lt;/record&gt;&lt;/Cite&gt;&lt;/EndNote&gt;</w:instrText>
      </w:r>
      <w:r w:rsidR="008B5951" w:rsidRPr="00AB278E">
        <w:rPr>
          <w:rFonts w:asciiTheme="minorHAnsi" w:hAnsiTheme="minorHAnsi" w:cstheme="minorHAnsi"/>
        </w:rPr>
        <w:fldChar w:fldCharType="separate"/>
      </w:r>
      <w:r w:rsidR="00B861A4" w:rsidRPr="00B861A4">
        <w:rPr>
          <w:rFonts w:asciiTheme="minorHAnsi" w:hAnsiTheme="minorHAnsi" w:cstheme="minorHAnsi"/>
          <w:noProof/>
          <w:vertAlign w:val="superscript"/>
        </w:rPr>
        <w:t>49</w:t>
      </w:r>
      <w:r w:rsidR="008B5951" w:rsidRPr="00AB278E">
        <w:rPr>
          <w:rFonts w:asciiTheme="minorHAnsi" w:hAnsiTheme="minorHAnsi" w:cstheme="minorHAnsi"/>
        </w:rPr>
        <w:fldChar w:fldCharType="end"/>
      </w:r>
      <w:r w:rsidRPr="00AB278E">
        <w:rPr>
          <w:rFonts w:asciiTheme="minorHAnsi" w:hAnsiTheme="minorHAnsi" w:cstheme="minorHAnsi"/>
        </w:rPr>
        <w:t xml:space="preserve">  As women exhibit aberrant h</w:t>
      </w:r>
      <w:r w:rsidR="007365CA" w:rsidRPr="00AB278E">
        <w:rPr>
          <w:rFonts w:asciiTheme="minorHAnsi" w:hAnsiTheme="minorHAnsi" w:cstheme="minorHAnsi"/>
        </w:rPr>
        <w:t>a</w:t>
      </w:r>
      <w:r w:rsidRPr="00AB278E">
        <w:rPr>
          <w:rFonts w:asciiTheme="minorHAnsi" w:hAnsiTheme="minorHAnsi" w:cstheme="minorHAnsi"/>
        </w:rPr>
        <w:t>emodynamic changes long before clinical disease, timely antihypertensive therapy may well impede the deterioration in circulatory changes that contribute to the development of preeclampsia</w:t>
      </w:r>
      <w:r w:rsidR="00701165">
        <w:rPr>
          <w:rFonts w:asciiTheme="minorHAnsi" w:hAnsiTheme="minorHAnsi" w:cstheme="minorHAnsi"/>
        </w:rPr>
        <w:t>.</w:t>
      </w:r>
      <w:r w:rsidR="008B5951" w:rsidRPr="00AB278E">
        <w:rPr>
          <w:rFonts w:asciiTheme="minorHAnsi" w:hAnsiTheme="minorHAnsi" w:cstheme="minorHAnsi"/>
        </w:rPr>
        <w:fldChar w:fldCharType="begin">
          <w:fldData xml:space="preserve">PEVuZE5vdGU+PENpdGU+PEF1dGhvcj5Sb2xuaWs8L0F1dGhvcj48WWVhcj4yMDE3PC9ZZWFyPjxS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</w:fldData>
        </w:fldChar>
      </w:r>
      <w:r w:rsidR="00B861A4">
        <w:rPr>
          <w:rFonts w:asciiTheme="minorHAnsi" w:hAnsiTheme="minorHAnsi" w:cstheme="minorHAnsi"/>
        </w:rPr>
        <w:instrText xml:space="preserve"> ADDIN EN.CITE </w:instrText>
      </w:r>
      <w:r w:rsidR="00B861A4">
        <w:rPr>
          <w:rFonts w:asciiTheme="minorHAnsi" w:hAnsiTheme="minorHAnsi" w:cstheme="minorHAnsi"/>
        </w:rPr>
        <w:fldChar w:fldCharType="begin">
          <w:fldData xml:space="preserve">PEVuZE5vdGU+PENpdGU+PEF1dGhvcj5Sb2xuaWs8L0F1dGhvcj48WWVhcj4yMDE3PC9ZZWFyPjxS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</w:fldData>
        </w:fldChar>
      </w:r>
      <w:r w:rsidR="00B861A4">
        <w:rPr>
          <w:rFonts w:asciiTheme="minorHAnsi" w:hAnsiTheme="minorHAnsi" w:cstheme="minorHAnsi"/>
        </w:rPr>
        <w:instrText xml:space="preserve"> ADDIN EN.CITE.DATA </w:instrText>
      </w:r>
      <w:r w:rsidR="00B861A4">
        <w:rPr>
          <w:rFonts w:asciiTheme="minorHAnsi" w:hAnsiTheme="minorHAnsi" w:cstheme="minorHAnsi"/>
        </w:rPr>
      </w:r>
      <w:r w:rsidR="00B861A4">
        <w:rPr>
          <w:rFonts w:asciiTheme="minorHAnsi" w:hAnsiTheme="minorHAnsi" w:cstheme="minorHAnsi"/>
        </w:rPr>
        <w:fldChar w:fldCharType="end"/>
      </w:r>
      <w:r w:rsidR="008B5951" w:rsidRPr="00AB278E">
        <w:rPr>
          <w:rFonts w:asciiTheme="minorHAnsi" w:hAnsiTheme="minorHAnsi" w:cstheme="minorHAnsi"/>
        </w:rPr>
      </w:r>
      <w:r w:rsidR="008B5951" w:rsidRPr="00AB278E">
        <w:rPr>
          <w:rFonts w:asciiTheme="minorHAnsi" w:hAnsiTheme="minorHAnsi" w:cstheme="minorHAnsi"/>
        </w:rPr>
        <w:fldChar w:fldCharType="separate"/>
      </w:r>
      <w:r w:rsidR="00B861A4" w:rsidRPr="00B861A4">
        <w:rPr>
          <w:rFonts w:asciiTheme="minorHAnsi" w:hAnsiTheme="minorHAnsi" w:cstheme="minorHAnsi"/>
          <w:noProof/>
          <w:vertAlign w:val="superscript"/>
        </w:rPr>
        <w:t>50</w:t>
      </w:r>
      <w:r w:rsidR="008B5951" w:rsidRPr="00AB278E">
        <w:rPr>
          <w:rFonts w:asciiTheme="minorHAnsi" w:hAnsiTheme="minorHAnsi" w:cstheme="minorHAnsi"/>
        </w:rPr>
        <w:fldChar w:fldCharType="end"/>
      </w:r>
      <w:r w:rsidRPr="00AB278E">
        <w:rPr>
          <w:rFonts w:asciiTheme="minorHAnsi" w:hAnsiTheme="minorHAnsi" w:cstheme="minorHAnsi"/>
        </w:rPr>
        <w:t xml:space="preserve"> This information would also be of value in stratification of antenatal monitoring and enabling targeted early intervention to modify disease progression</w:t>
      </w:r>
      <w:r w:rsidR="00701165">
        <w:rPr>
          <w:rFonts w:asciiTheme="minorHAnsi" w:hAnsiTheme="minorHAnsi" w:cstheme="minorHAnsi"/>
        </w:rPr>
        <w:t>.</w:t>
      </w:r>
      <w:r w:rsidR="008B5951" w:rsidRPr="00AB278E">
        <w:rPr>
          <w:rFonts w:asciiTheme="minorHAnsi" w:hAnsiTheme="minorHAnsi" w:cstheme="minorHAnsi"/>
        </w:rPr>
        <w:fldChar w:fldCharType="begin">
          <w:fldData xml:space="preserve">PEVuZE5vdGU+PENpdGU+PEF1dGhvcj5Sb2xuaWs8L0F1dGhvcj48WWVhcj4yMDE3PC9ZZWFyPjxS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</w:fldData>
        </w:fldChar>
      </w:r>
      <w:r w:rsidR="00B861A4">
        <w:rPr>
          <w:rFonts w:asciiTheme="minorHAnsi" w:hAnsiTheme="minorHAnsi" w:cstheme="minorHAnsi"/>
        </w:rPr>
        <w:instrText xml:space="preserve"> ADDIN EN.CITE </w:instrText>
      </w:r>
      <w:r w:rsidR="00B861A4">
        <w:rPr>
          <w:rFonts w:asciiTheme="minorHAnsi" w:hAnsiTheme="minorHAnsi" w:cstheme="minorHAnsi"/>
        </w:rPr>
        <w:fldChar w:fldCharType="begin">
          <w:fldData xml:space="preserve">PEVuZE5vdGU+PENpdGU+PEF1dGhvcj5Sb2xuaWs8L0F1dGhvcj48WWVhcj4yMDE3PC9ZZWFyPjxS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</w:fldData>
        </w:fldChar>
      </w:r>
      <w:r w:rsidR="00B861A4">
        <w:rPr>
          <w:rFonts w:asciiTheme="minorHAnsi" w:hAnsiTheme="minorHAnsi" w:cstheme="minorHAnsi"/>
        </w:rPr>
        <w:instrText xml:space="preserve"> ADDIN EN.CITE.DATA </w:instrText>
      </w:r>
      <w:r w:rsidR="00B861A4">
        <w:rPr>
          <w:rFonts w:asciiTheme="minorHAnsi" w:hAnsiTheme="minorHAnsi" w:cstheme="minorHAnsi"/>
        </w:rPr>
      </w:r>
      <w:r w:rsidR="00B861A4">
        <w:rPr>
          <w:rFonts w:asciiTheme="minorHAnsi" w:hAnsiTheme="minorHAnsi" w:cstheme="minorHAnsi"/>
        </w:rPr>
        <w:fldChar w:fldCharType="end"/>
      </w:r>
      <w:r w:rsidR="008B5951" w:rsidRPr="00AB278E">
        <w:rPr>
          <w:rFonts w:asciiTheme="minorHAnsi" w:hAnsiTheme="minorHAnsi" w:cstheme="minorHAnsi"/>
        </w:rPr>
      </w:r>
      <w:r w:rsidR="008B5951" w:rsidRPr="00AB278E">
        <w:rPr>
          <w:rFonts w:asciiTheme="minorHAnsi" w:hAnsiTheme="minorHAnsi" w:cstheme="minorHAnsi"/>
        </w:rPr>
        <w:fldChar w:fldCharType="separate"/>
      </w:r>
      <w:r w:rsidR="00B861A4" w:rsidRPr="00B861A4">
        <w:rPr>
          <w:rFonts w:asciiTheme="minorHAnsi" w:hAnsiTheme="minorHAnsi" w:cstheme="minorHAnsi"/>
          <w:noProof/>
          <w:vertAlign w:val="superscript"/>
        </w:rPr>
        <w:t>50,51</w:t>
      </w:r>
      <w:r w:rsidR="008B5951" w:rsidRPr="00AB278E">
        <w:rPr>
          <w:rFonts w:asciiTheme="minorHAnsi" w:hAnsiTheme="minorHAnsi" w:cstheme="minorHAnsi"/>
        </w:rPr>
        <w:fldChar w:fldCharType="end"/>
      </w:r>
      <w:r w:rsidRPr="00AB278E">
        <w:rPr>
          <w:rStyle w:val="Standaardalinea-lettertype"/>
          <w:rFonts w:asciiTheme="minorHAnsi" w:hAnsiTheme="minorHAnsi" w:cstheme="minorHAnsi"/>
          <w:vertAlign w:val="superscript"/>
        </w:rPr>
        <w:t xml:space="preserve"> </w:t>
      </w:r>
      <w:r w:rsidRPr="00AB278E">
        <w:rPr>
          <w:rFonts w:asciiTheme="minorHAnsi" w:hAnsiTheme="minorHAnsi" w:cstheme="minorHAnsi"/>
        </w:rPr>
        <w:t xml:space="preserve">In women presenting with overt </w:t>
      </w:r>
      <w:r w:rsidR="009C7F62" w:rsidRPr="00AB278E">
        <w:rPr>
          <w:rFonts w:asciiTheme="minorHAnsi" w:hAnsiTheme="minorHAnsi" w:cstheme="minorHAnsi"/>
        </w:rPr>
        <w:t>PE</w:t>
      </w:r>
      <w:r w:rsidR="006B20B9">
        <w:rPr>
          <w:rFonts w:asciiTheme="minorHAnsi" w:hAnsiTheme="minorHAnsi" w:cstheme="minorHAnsi"/>
        </w:rPr>
        <w:t>T</w:t>
      </w:r>
      <w:r w:rsidRPr="00AB278E">
        <w:rPr>
          <w:rFonts w:asciiTheme="minorHAnsi" w:hAnsiTheme="minorHAnsi" w:cstheme="minorHAnsi"/>
        </w:rPr>
        <w:t>, haemodynamic and echocardiographic assessment can help identify those at highest risk of severe cardiovascular complications, enabling interventions targeted at preventing complications such as</w:t>
      </w:r>
      <w:r w:rsidR="00640FD8" w:rsidRPr="00AB278E">
        <w:rPr>
          <w:rFonts w:asciiTheme="minorHAnsi" w:hAnsiTheme="minorHAnsi" w:cstheme="minorHAnsi"/>
        </w:rPr>
        <w:t xml:space="preserve"> acute kidney injury and</w:t>
      </w:r>
      <w:r w:rsidRPr="00AB278E">
        <w:rPr>
          <w:rFonts w:asciiTheme="minorHAnsi" w:hAnsiTheme="minorHAnsi" w:cstheme="minorHAnsi"/>
        </w:rPr>
        <w:t xml:space="preserve"> pulmonary oedema</w:t>
      </w:r>
      <w:r w:rsidR="00701165">
        <w:rPr>
          <w:rFonts w:asciiTheme="minorHAnsi" w:hAnsiTheme="minorHAnsi" w:cstheme="minorHAnsi"/>
        </w:rPr>
        <w:t>.</w:t>
      </w:r>
      <w:r w:rsidR="008B5951" w:rsidRPr="00AB278E">
        <w:rPr>
          <w:rFonts w:asciiTheme="minorHAnsi" w:hAnsiTheme="minorHAnsi" w:cstheme="minorHAnsi"/>
        </w:rPr>
        <w:fldChar w:fldCharType="begin"/>
      </w:r>
      <w:r w:rsidR="00B861A4">
        <w:rPr>
          <w:rFonts w:asciiTheme="minorHAnsi" w:hAnsiTheme="minorHAnsi" w:cstheme="minorHAnsi"/>
        </w:rPr>
        <w:instrText xml:space="preserve"> ADDIN EN.CITE &lt;EndNote&gt;&lt;Cite&gt;&lt;Author&gt;Melchiorre&lt;/Author&gt;&lt;Year&gt;2013&lt;/Year&gt;&lt;RecNum&gt;109&lt;/RecNum&gt;&lt;DisplayText&gt;&lt;style face="superscript"&gt;52&lt;/style&gt;&lt;/DisplayText&gt;&lt;record&gt;&lt;rec-number&gt;109&lt;/rec-number&gt;&lt;foreign-keys&gt;&lt;key app="EN" db-id="zffdapzeea5fa0e5xwdpv5ahfpz29dr0xart" timestamp="1680123042"&gt;109&lt;/key&gt;&lt;/foreign-keys&gt;&lt;ref-type name="Journal Article"&gt;17&lt;/ref-type&gt;&lt;contributors&gt;&lt;authors&gt;&lt;author&gt;Melchiorre, K.&lt;/author&gt;&lt;author&gt;Sutherland, G.&lt;/author&gt;&lt;author&gt;Sharma, R.&lt;/author&gt;&lt;author&gt;Nanni, M.&lt;/author&gt;&lt;author&gt;Thilaganathan, B.&lt;/author&gt;&lt;/authors&gt;&lt;/contributors&gt;&lt;auth-address&gt;Fetal Maternal Medicine Unit, Department of Obstetrics and Gynaecology, St George&amp;apos;s Hospital, University of London, London, UK.&lt;/auth-address&gt;&lt;titles&gt;&lt;title&gt;Mid-gestational maternal cardiovascular profile in preterm and term pre-eclampsia: a prospective study&lt;/title&gt;&lt;secondary-title&gt;BJOG&lt;/secondary-title&gt;&lt;/titles&gt;&lt;periodical&gt;&lt;full-title&gt;BJOG&lt;/full-title&gt;&lt;/periodical&gt;&lt;pages&gt;496-504&lt;/pages&gt;&lt;volume&gt;120&lt;/volume&gt;&lt;number&gt;4&lt;/number&gt;&lt;edition&gt;20121127&lt;/edition&gt;&lt;keywords&gt;&lt;keyword&gt;Adult&lt;/keyword&gt;&lt;keyword&gt;Case-Control Studies&lt;/keyword&gt;&lt;keyword&gt;Female&lt;/keyword&gt;&lt;keyword&gt;Hemodynamics&lt;/keyword&gt;&lt;keyword&gt;Humans&lt;/keyword&gt;&lt;keyword&gt;Pre-Eclampsia/*etiology/physiopathology&lt;/keyword&gt;&lt;keyword&gt;Pregnancy&lt;/keyword&gt;&lt;keyword&gt;*Pregnancy Complications, Cardiovascular&lt;/keyword&gt;&lt;keyword&gt;Pregnancy Trimester, Second&lt;/keyword&gt;&lt;keyword&gt;Prospective Studies&lt;/keyword&gt;&lt;keyword&gt;Risk Factors&lt;/keyword&gt;&lt;keyword&gt;Stress, Physiological/physiology&lt;/keyword&gt;&lt;keyword&gt;Systole/physiology&lt;/keyword&gt;&lt;keyword&gt;Ventricular Dysfunction, Left/*complications/physiopathology&lt;/keyword&gt;&lt;keyword&gt;Ventricular Remodeling/physiology&lt;/keyword&gt;&lt;/keywords&gt;&lt;dates&gt;&lt;year&gt;2013&lt;/year&gt;&lt;pub-dates&gt;&lt;date&gt;Mar&lt;/date&gt;&lt;/pub-dates&gt;&lt;/dates&gt;&lt;isbn&gt;1471-0528 (Electronic)&amp;#xD;1470-0328 (Linking)&lt;/isbn&gt;&lt;accession-num&gt;23190437&lt;/accession-num&gt;&lt;urls&gt;&lt;related-urls&gt;&lt;url&gt;https://www.ncbi.nlm.nih.gov/pubmed/23190437&lt;/url&gt;&lt;/related-urls&gt;&lt;/urls&gt;&lt;electronic-resource-num&gt;10.1111/1471-0528.12068&lt;/electronic-resource-num&gt;&lt;/record&gt;&lt;/Cite&gt;&lt;/EndNote&gt;</w:instrText>
      </w:r>
      <w:r w:rsidR="008B5951" w:rsidRPr="00AB278E">
        <w:rPr>
          <w:rFonts w:asciiTheme="minorHAnsi" w:hAnsiTheme="minorHAnsi" w:cstheme="minorHAnsi"/>
        </w:rPr>
        <w:fldChar w:fldCharType="separate"/>
      </w:r>
      <w:r w:rsidR="00B861A4" w:rsidRPr="00B861A4">
        <w:rPr>
          <w:rFonts w:asciiTheme="minorHAnsi" w:hAnsiTheme="minorHAnsi" w:cstheme="minorHAnsi"/>
          <w:noProof/>
          <w:vertAlign w:val="superscript"/>
        </w:rPr>
        <w:t>52</w:t>
      </w:r>
      <w:r w:rsidR="008B5951" w:rsidRPr="00AB278E">
        <w:rPr>
          <w:rFonts w:asciiTheme="minorHAnsi" w:hAnsiTheme="minorHAnsi" w:cstheme="minorHAnsi"/>
        </w:rPr>
        <w:fldChar w:fldCharType="end"/>
      </w:r>
      <w:r w:rsidR="008F262F">
        <w:rPr>
          <w:rFonts w:asciiTheme="minorHAnsi" w:hAnsiTheme="minorHAnsi" w:cstheme="minorHAnsi"/>
        </w:rPr>
        <w:t xml:space="preserve"> Feasibility studies on tailoring management based on maternal haemodynamics</w:t>
      </w:r>
      <w:r w:rsidR="00BC6563">
        <w:rPr>
          <w:rFonts w:asciiTheme="minorHAnsi" w:hAnsiTheme="minorHAnsi" w:cstheme="minorHAnsi"/>
        </w:rPr>
        <w:t xml:space="preserve"> are</w:t>
      </w:r>
      <w:r w:rsidR="008F262F">
        <w:rPr>
          <w:rFonts w:asciiTheme="minorHAnsi" w:hAnsiTheme="minorHAnsi" w:cstheme="minorHAnsi"/>
        </w:rPr>
        <w:t xml:space="preserve"> elaborated on in Section 1.4. </w:t>
      </w:r>
    </w:p>
    <w:p w14:paraId="22BD85D8" w14:textId="77777777" w:rsidR="00073505" w:rsidRPr="00AB278E" w:rsidRDefault="006E1F0C" w:rsidP="007E072E">
      <w:pPr>
        <w:pStyle w:val="Standaard"/>
        <w:spacing w:line="360" w:lineRule="auto"/>
        <w:rPr>
          <w:rFonts w:asciiTheme="minorHAnsi" w:hAnsiTheme="minorHAnsi" w:cstheme="minorHAnsi"/>
          <w:u w:val="single"/>
        </w:rPr>
      </w:pPr>
      <w:r w:rsidRPr="00AB278E">
        <w:rPr>
          <w:rFonts w:asciiTheme="minorHAnsi" w:hAnsiTheme="minorHAnsi" w:cstheme="minorHAnsi"/>
          <w:u w:val="single"/>
        </w:rPr>
        <w:t xml:space="preserve">1.3.2. </w:t>
      </w:r>
      <w:r w:rsidR="00073505" w:rsidRPr="00AB278E">
        <w:rPr>
          <w:rFonts w:asciiTheme="minorHAnsi" w:hAnsiTheme="minorHAnsi" w:cstheme="minorHAnsi"/>
          <w:u w:val="single"/>
        </w:rPr>
        <w:t xml:space="preserve"> </w:t>
      </w:r>
      <w:r w:rsidRPr="00AB278E">
        <w:rPr>
          <w:rFonts w:asciiTheme="minorHAnsi" w:hAnsiTheme="minorHAnsi" w:cstheme="minorHAnsi"/>
          <w:u w:val="single"/>
        </w:rPr>
        <w:t>P</w:t>
      </w:r>
      <w:r w:rsidR="00073505" w:rsidRPr="00AB278E">
        <w:rPr>
          <w:rFonts w:asciiTheme="minorHAnsi" w:hAnsiTheme="minorHAnsi" w:cstheme="minorHAnsi"/>
          <w:u w:val="single"/>
        </w:rPr>
        <w:t>ostnatal maternal cardiovascular health</w:t>
      </w:r>
    </w:p>
    <w:p w14:paraId="5BC480FD" w14:textId="6FBD96B6" w:rsidR="00073505" w:rsidRPr="00AB278E" w:rsidRDefault="00073505" w:rsidP="007E072E">
      <w:pPr>
        <w:pStyle w:val="Standaard"/>
        <w:spacing w:line="360" w:lineRule="auto"/>
        <w:rPr>
          <w:rFonts w:asciiTheme="minorHAnsi" w:hAnsiTheme="minorHAnsi" w:cstheme="minorHAnsi"/>
        </w:rPr>
      </w:pPr>
      <w:r w:rsidRPr="00AB278E">
        <w:rPr>
          <w:rFonts w:asciiTheme="minorHAnsi" w:hAnsiTheme="minorHAnsi" w:cstheme="minorHAnsi"/>
        </w:rPr>
        <w:t xml:space="preserve">The effects of maladaptive cardiovascular changes in </w:t>
      </w:r>
      <w:r w:rsidR="009C7F62" w:rsidRPr="00AB278E">
        <w:rPr>
          <w:rFonts w:asciiTheme="minorHAnsi" w:hAnsiTheme="minorHAnsi" w:cstheme="minorHAnsi"/>
        </w:rPr>
        <w:t>PE</w:t>
      </w:r>
      <w:r w:rsidR="006B20B9">
        <w:rPr>
          <w:rFonts w:asciiTheme="minorHAnsi" w:hAnsiTheme="minorHAnsi" w:cstheme="minorHAnsi"/>
        </w:rPr>
        <w:t>T</w:t>
      </w:r>
      <w:r w:rsidRPr="00AB278E">
        <w:rPr>
          <w:rFonts w:asciiTheme="minorHAnsi" w:hAnsiTheme="minorHAnsi" w:cstheme="minorHAnsi"/>
        </w:rPr>
        <w:t xml:space="preserve"> persist postpartum and lead to poorer future cardiovascular health. There is robust evidence that maternal cardiovascular morbidity and mortality risk is at least doubled after preeclampsia. This risk starts immediately postpartum and remains increased for decades afterwards</w:t>
      </w:r>
      <w:r w:rsidR="00E50341" w:rsidRPr="00AB278E">
        <w:rPr>
          <w:rFonts w:asciiTheme="minorHAnsi" w:hAnsiTheme="minorHAnsi" w:cstheme="minorHAnsi"/>
        </w:rPr>
        <w:t xml:space="preserve">; </w:t>
      </w:r>
      <w:r w:rsidRPr="00AB278E">
        <w:rPr>
          <w:rFonts w:asciiTheme="minorHAnsi" w:hAnsiTheme="minorHAnsi" w:cstheme="minorHAnsi"/>
        </w:rPr>
        <w:t>linked directly to the cardiovascular dysfunction and maladaptation that occurred during the pregnancy</w:t>
      </w:r>
      <w:r w:rsidR="00701165">
        <w:rPr>
          <w:rFonts w:asciiTheme="minorHAnsi" w:hAnsiTheme="minorHAnsi" w:cstheme="minorHAnsi"/>
        </w:rPr>
        <w:t>.</w:t>
      </w:r>
      <w:r w:rsidR="003D37F5" w:rsidRPr="00AB278E">
        <w:rPr>
          <w:rFonts w:asciiTheme="minorHAnsi" w:hAnsiTheme="minorHAnsi" w:cstheme="minorHAnsi"/>
        </w:rPr>
        <w:fldChar w:fldCharType="begin">
          <w:fldData xml:space="preserve">PEVuZE5vdGU+PENpdGU+PEF1dGhvcj5XYW5nPC9BdXRob3I+PFllYXI+MjAyMTwvWWVhcj48UmVj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</w:fldData>
        </w:fldChar>
      </w:r>
      <w:r w:rsidR="00B861A4">
        <w:rPr>
          <w:rFonts w:asciiTheme="minorHAnsi" w:hAnsiTheme="minorHAnsi" w:cstheme="minorHAnsi"/>
        </w:rPr>
        <w:instrText xml:space="preserve"> ADDIN EN.CITE </w:instrText>
      </w:r>
      <w:r w:rsidR="00B861A4">
        <w:rPr>
          <w:rFonts w:asciiTheme="minorHAnsi" w:hAnsiTheme="minorHAnsi" w:cstheme="minorHAnsi"/>
        </w:rPr>
        <w:fldChar w:fldCharType="begin">
          <w:fldData xml:space="preserve">PEVuZE5vdGU+PENpdGU+PEF1dGhvcj5XYW5nPC9BdXRob3I+PFllYXI+MjAyMTwvWWVhcj48UmVj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</w:fldData>
        </w:fldChar>
      </w:r>
      <w:r w:rsidR="00B861A4">
        <w:rPr>
          <w:rFonts w:asciiTheme="minorHAnsi" w:hAnsiTheme="minorHAnsi" w:cstheme="minorHAnsi"/>
        </w:rPr>
        <w:instrText xml:space="preserve"> ADDIN EN.CITE.DATA </w:instrText>
      </w:r>
      <w:r w:rsidR="00B861A4">
        <w:rPr>
          <w:rFonts w:asciiTheme="minorHAnsi" w:hAnsiTheme="minorHAnsi" w:cstheme="minorHAnsi"/>
        </w:rPr>
      </w:r>
      <w:r w:rsidR="00B861A4">
        <w:rPr>
          <w:rFonts w:asciiTheme="minorHAnsi" w:hAnsiTheme="minorHAnsi" w:cstheme="minorHAnsi"/>
        </w:rPr>
        <w:fldChar w:fldCharType="end"/>
      </w:r>
      <w:r w:rsidR="003D37F5" w:rsidRPr="00AB278E">
        <w:rPr>
          <w:rFonts w:asciiTheme="minorHAnsi" w:hAnsiTheme="minorHAnsi" w:cstheme="minorHAnsi"/>
        </w:rPr>
      </w:r>
      <w:r w:rsidR="003D37F5" w:rsidRPr="00AB278E">
        <w:rPr>
          <w:rFonts w:asciiTheme="minorHAnsi" w:hAnsiTheme="minorHAnsi" w:cstheme="minorHAnsi"/>
        </w:rPr>
        <w:fldChar w:fldCharType="separate"/>
      </w:r>
      <w:r w:rsidR="00B861A4" w:rsidRPr="00B861A4">
        <w:rPr>
          <w:rFonts w:asciiTheme="minorHAnsi" w:hAnsiTheme="minorHAnsi" w:cstheme="minorHAnsi"/>
          <w:noProof/>
          <w:vertAlign w:val="superscript"/>
        </w:rPr>
        <w:t>53-57</w:t>
      </w:r>
      <w:r w:rsidR="003D37F5" w:rsidRPr="00AB278E">
        <w:rPr>
          <w:rFonts w:asciiTheme="minorHAnsi" w:hAnsiTheme="minorHAnsi" w:cstheme="minorHAnsi"/>
        </w:rPr>
        <w:fldChar w:fldCharType="end"/>
      </w:r>
    </w:p>
    <w:p w14:paraId="1C955BBB" w14:textId="7ACBA965" w:rsidR="002F4432" w:rsidRPr="00AB278E" w:rsidRDefault="00073505" w:rsidP="007E072E">
      <w:pPr>
        <w:pStyle w:val="Standaard"/>
        <w:spacing w:line="360" w:lineRule="auto"/>
        <w:rPr>
          <w:rFonts w:asciiTheme="minorHAnsi" w:hAnsiTheme="minorHAnsi" w:cstheme="minorHAnsi"/>
        </w:rPr>
      </w:pPr>
      <w:r w:rsidRPr="00AB278E">
        <w:rPr>
          <w:rFonts w:asciiTheme="minorHAnsi" w:hAnsiTheme="minorHAnsi" w:cstheme="minorHAnsi"/>
        </w:rPr>
        <w:t xml:space="preserve">In the short term, blood pressure stays elevated and cardiac diastolic function </w:t>
      </w:r>
      <w:r w:rsidR="00E50341" w:rsidRPr="00AB278E">
        <w:rPr>
          <w:rFonts w:asciiTheme="minorHAnsi" w:hAnsiTheme="minorHAnsi" w:cstheme="minorHAnsi"/>
        </w:rPr>
        <w:t xml:space="preserve">remains </w:t>
      </w:r>
      <w:r w:rsidRPr="00AB278E">
        <w:rPr>
          <w:rFonts w:asciiTheme="minorHAnsi" w:hAnsiTheme="minorHAnsi" w:cstheme="minorHAnsi"/>
        </w:rPr>
        <w:t>impaired. In a proportion of patients this cardiovascular dysfunction does not resolve resulting in an increased risk of cardiovascular disease</w:t>
      </w:r>
      <w:r w:rsidR="00701165">
        <w:rPr>
          <w:rFonts w:asciiTheme="minorHAnsi" w:hAnsiTheme="minorHAnsi" w:cstheme="minorHAnsi"/>
        </w:rPr>
        <w:t>.</w:t>
      </w:r>
      <w:r w:rsidR="003D37F5" w:rsidRPr="00AB278E">
        <w:rPr>
          <w:rFonts w:asciiTheme="minorHAnsi" w:hAnsiTheme="minorHAnsi" w:cstheme="minorHAnsi"/>
        </w:rPr>
        <w:fldChar w:fldCharType="begin">
          <w:fldData xml:space="preserve">PEVuZE5vdGU+PENpdGU+PEF1dGhvcj5HaW9yZ2lvbmU8L0F1dGhvcj48WWVhcj4yMDIzPC9ZZWFy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</w:fldData>
        </w:fldChar>
      </w:r>
      <w:r w:rsidR="00B861A4">
        <w:rPr>
          <w:rFonts w:asciiTheme="minorHAnsi" w:hAnsiTheme="minorHAnsi" w:cstheme="minorHAnsi"/>
        </w:rPr>
        <w:instrText xml:space="preserve"> ADDIN EN.CITE </w:instrText>
      </w:r>
      <w:r w:rsidR="00B861A4">
        <w:rPr>
          <w:rFonts w:asciiTheme="minorHAnsi" w:hAnsiTheme="minorHAnsi" w:cstheme="minorHAnsi"/>
        </w:rPr>
        <w:fldChar w:fldCharType="begin">
          <w:fldData xml:space="preserve">PEVuZE5vdGU+PENpdGU+PEF1dGhvcj5HaW9yZ2lvbmU8L0F1dGhvcj48WWVhcj4yMDIzPC9ZZWFy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</w:fldData>
        </w:fldChar>
      </w:r>
      <w:r w:rsidR="00B861A4">
        <w:rPr>
          <w:rFonts w:asciiTheme="minorHAnsi" w:hAnsiTheme="minorHAnsi" w:cstheme="minorHAnsi"/>
        </w:rPr>
        <w:instrText xml:space="preserve"> ADDIN EN.CITE.DATA </w:instrText>
      </w:r>
      <w:r w:rsidR="00B861A4">
        <w:rPr>
          <w:rFonts w:asciiTheme="minorHAnsi" w:hAnsiTheme="minorHAnsi" w:cstheme="minorHAnsi"/>
        </w:rPr>
      </w:r>
      <w:r w:rsidR="00B861A4">
        <w:rPr>
          <w:rFonts w:asciiTheme="minorHAnsi" w:hAnsiTheme="minorHAnsi" w:cstheme="minorHAnsi"/>
        </w:rPr>
        <w:fldChar w:fldCharType="end"/>
      </w:r>
      <w:r w:rsidR="003D37F5" w:rsidRPr="00AB278E">
        <w:rPr>
          <w:rFonts w:asciiTheme="minorHAnsi" w:hAnsiTheme="minorHAnsi" w:cstheme="minorHAnsi"/>
        </w:rPr>
      </w:r>
      <w:r w:rsidR="003D37F5" w:rsidRPr="00AB278E">
        <w:rPr>
          <w:rFonts w:asciiTheme="minorHAnsi" w:hAnsiTheme="minorHAnsi" w:cstheme="minorHAnsi"/>
        </w:rPr>
        <w:fldChar w:fldCharType="separate"/>
      </w:r>
      <w:r w:rsidR="00B861A4" w:rsidRPr="00B861A4">
        <w:rPr>
          <w:rFonts w:asciiTheme="minorHAnsi" w:hAnsiTheme="minorHAnsi" w:cstheme="minorHAnsi"/>
          <w:noProof/>
          <w:vertAlign w:val="superscript"/>
        </w:rPr>
        <w:t>46,47</w:t>
      </w:r>
      <w:r w:rsidR="003D37F5" w:rsidRPr="00AB278E">
        <w:rPr>
          <w:rFonts w:asciiTheme="minorHAnsi" w:hAnsiTheme="minorHAnsi" w:cstheme="minorHAnsi"/>
        </w:rPr>
        <w:fldChar w:fldCharType="end"/>
      </w:r>
      <w:r w:rsidRPr="00AB278E">
        <w:rPr>
          <w:rFonts w:asciiTheme="minorHAnsi" w:hAnsiTheme="minorHAnsi" w:cstheme="minorHAnsi"/>
        </w:rPr>
        <w:t xml:space="preserve"> More than ten years postpartum, hypertension is two to four times more likely in women who had </w:t>
      </w:r>
      <w:r w:rsidR="006B20B9">
        <w:rPr>
          <w:rFonts w:asciiTheme="minorHAnsi" w:hAnsiTheme="minorHAnsi" w:cstheme="minorHAnsi"/>
        </w:rPr>
        <w:t>PET</w:t>
      </w:r>
      <w:r w:rsidR="006B20B9" w:rsidRPr="00AB278E">
        <w:rPr>
          <w:rFonts w:asciiTheme="minorHAnsi" w:hAnsiTheme="minorHAnsi" w:cstheme="minorHAnsi"/>
        </w:rPr>
        <w:t xml:space="preserve"> </w:t>
      </w:r>
      <w:r w:rsidRPr="00AB278E">
        <w:rPr>
          <w:rFonts w:asciiTheme="minorHAnsi" w:hAnsiTheme="minorHAnsi" w:cstheme="minorHAnsi"/>
        </w:rPr>
        <w:t>compared to those with normotensive pregnancies</w:t>
      </w:r>
      <w:r w:rsidR="00701165">
        <w:rPr>
          <w:rFonts w:asciiTheme="minorHAnsi" w:hAnsiTheme="minorHAnsi" w:cstheme="minorHAnsi"/>
        </w:rPr>
        <w:t>.</w:t>
      </w:r>
      <w:r w:rsidR="003D37F5" w:rsidRPr="00AB278E">
        <w:rPr>
          <w:rFonts w:asciiTheme="minorHAnsi" w:hAnsiTheme="minorHAnsi" w:cstheme="minorHAnsi"/>
        </w:rPr>
        <w:fldChar w:fldCharType="begin">
          <w:fldData xml:space="preserve">PEVuZE5vdGU+PENpdGU+PEF1dGhvcj5MZW9uPC9BdXRob3I+PFllYXI+MjAxOTwvWWVhcj48UmVj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</w:fldData>
        </w:fldChar>
      </w:r>
      <w:r w:rsidR="00B861A4">
        <w:rPr>
          <w:rFonts w:asciiTheme="minorHAnsi" w:hAnsiTheme="minorHAnsi" w:cstheme="minorHAnsi"/>
        </w:rPr>
        <w:instrText xml:space="preserve"> ADDIN EN.CITE </w:instrText>
      </w:r>
      <w:r w:rsidR="00B861A4">
        <w:rPr>
          <w:rFonts w:asciiTheme="minorHAnsi" w:hAnsiTheme="minorHAnsi" w:cstheme="minorHAnsi"/>
        </w:rPr>
        <w:fldChar w:fldCharType="begin">
          <w:fldData xml:space="preserve">PEVuZE5vdGU+PENpdGU+PEF1dGhvcj5MZW9uPC9BdXRob3I+PFllYXI+MjAxOTwvWWVhcj48UmVj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</w:fldData>
        </w:fldChar>
      </w:r>
      <w:r w:rsidR="00B861A4">
        <w:rPr>
          <w:rFonts w:asciiTheme="minorHAnsi" w:hAnsiTheme="minorHAnsi" w:cstheme="minorHAnsi"/>
        </w:rPr>
        <w:instrText xml:space="preserve"> ADDIN EN.CITE.DATA </w:instrText>
      </w:r>
      <w:r w:rsidR="00B861A4">
        <w:rPr>
          <w:rFonts w:asciiTheme="minorHAnsi" w:hAnsiTheme="minorHAnsi" w:cstheme="minorHAnsi"/>
        </w:rPr>
      </w:r>
      <w:r w:rsidR="00B861A4">
        <w:rPr>
          <w:rFonts w:asciiTheme="minorHAnsi" w:hAnsiTheme="minorHAnsi" w:cstheme="minorHAnsi"/>
        </w:rPr>
        <w:fldChar w:fldCharType="end"/>
      </w:r>
      <w:r w:rsidR="003D37F5" w:rsidRPr="00AB278E">
        <w:rPr>
          <w:rFonts w:asciiTheme="minorHAnsi" w:hAnsiTheme="minorHAnsi" w:cstheme="minorHAnsi"/>
        </w:rPr>
      </w:r>
      <w:r w:rsidR="003D37F5" w:rsidRPr="00AB278E">
        <w:rPr>
          <w:rFonts w:asciiTheme="minorHAnsi" w:hAnsiTheme="minorHAnsi" w:cstheme="minorHAnsi"/>
        </w:rPr>
        <w:fldChar w:fldCharType="separate"/>
      </w:r>
      <w:r w:rsidR="00B861A4" w:rsidRPr="00B861A4">
        <w:rPr>
          <w:rFonts w:asciiTheme="minorHAnsi" w:hAnsiTheme="minorHAnsi" w:cstheme="minorHAnsi"/>
          <w:noProof/>
          <w:vertAlign w:val="superscript"/>
        </w:rPr>
        <w:t>48,55</w:t>
      </w:r>
      <w:r w:rsidR="003D37F5" w:rsidRPr="00AB278E">
        <w:rPr>
          <w:rFonts w:asciiTheme="minorHAnsi" w:hAnsiTheme="minorHAnsi" w:cstheme="minorHAnsi"/>
        </w:rPr>
        <w:fldChar w:fldCharType="end"/>
      </w:r>
      <w:r w:rsidR="00701165">
        <w:rPr>
          <w:rFonts w:asciiTheme="minorHAnsi" w:hAnsiTheme="minorHAnsi" w:cstheme="minorHAnsi"/>
        </w:rPr>
        <w:t xml:space="preserve"> </w:t>
      </w:r>
      <w:r w:rsidRPr="00AB278E">
        <w:rPr>
          <w:rFonts w:asciiTheme="minorHAnsi" w:hAnsiTheme="minorHAnsi" w:cstheme="minorHAnsi"/>
        </w:rPr>
        <w:t>Similarly, heart failure occurs twice as often and appears to be driven by the persisting hypertension</w:t>
      </w:r>
      <w:r w:rsidR="003D37F5" w:rsidRPr="00AB278E">
        <w:rPr>
          <w:rFonts w:asciiTheme="minorHAnsi" w:hAnsiTheme="minorHAnsi" w:cstheme="minorHAnsi"/>
        </w:rPr>
        <w:fldChar w:fldCharType="begin">
          <w:fldData xml:space="preserve">PEVuZE5vdGU+PENpdGU+PEF1dGhvcj5MZW9uPC9BdXRob3I+PFllYXI+MjAxOTwvWWVhcj48UmVj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</w:fldData>
        </w:fldChar>
      </w:r>
      <w:r w:rsidR="00B861A4">
        <w:rPr>
          <w:rFonts w:asciiTheme="minorHAnsi" w:hAnsiTheme="minorHAnsi" w:cstheme="minorHAnsi"/>
        </w:rPr>
        <w:instrText xml:space="preserve"> ADDIN EN.CITE </w:instrText>
      </w:r>
      <w:r w:rsidR="00B861A4">
        <w:rPr>
          <w:rFonts w:asciiTheme="minorHAnsi" w:hAnsiTheme="minorHAnsi" w:cstheme="minorHAnsi"/>
        </w:rPr>
        <w:fldChar w:fldCharType="begin">
          <w:fldData xml:space="preserve">PEVuZE5vdGU+PENpdGU+PEF1dGhvcj5MZW9uPC9BdXRob3I+PFllYXI+MjAxOTwvWWVhcj48UmVj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</w:fldData>
        </w:fldChar>
      </w:r>
      <w:r w:rsidR="00B861A4">
        <w:rPr>
          <w:rFonts w:asciiTheme="minorHAnsi" w:hAnsiTheme="minorHAnsi" w:cstheme="minorHAnsi"/>
        </w:rPr>
        <w:instrText xml:space="preserve"> ADDIN EN.CITE.DATA </w:instrText>
      </w:r>
      <w:r w:rsidR="00B861A4">
        <w:rPr>
          <w:rFonts w:asciiTheme="minorHAnsi" w:hAnsiTheme="minorHAnsi" w:cstheme="minorHAnsi"/>
        </w:rPr>
      </w:r>
      <w:r w:rsidR="00B861A4">
        <w:rPr>
          <w:rFonts w:asciiTheme="minorHAnsi" w:hAnsiTheme="minorHAnsi" w:cstheme="minorHAnsi"/>
        </w:rPr>
        <w:fldChar w:fldCharType="end"/>
      </w:r>
      <w:r w:rsidR="003D37F5" w:rsidRPr="00AB278E">
        <w:rPr>
          <w:rFonts w:asciiTheme="minorHAnsi" w:hAnsiTheme="minorHAnsi" w:cstheme="minorHAnsi"/>
        </w:rPr>
      </w:r>
      <w:r w:rsidR="003D37F5" w:rsidRPr="00AB278E">
        <w:rPr>
          <w:rFonts w:asciiTheme="minorHAnsi" w:hAnsiTheme="minorHAnsi" w:cstheme="minorHAnsi"/>
        </w:rPr>
        <w:fldChar w:fldCharType="separate"/>
      </w:r>
      <w:r w:rsidR="00B861A4" w:rsidRPr="00B861A4">
        <w:rPr>
          <w:rFonts w:asciiTheme="minorHAnsi" w:hAnsiTheme="minorHAnsi" w:cstheme="minorHAnsi"/>
          <w:noProof/>
          <w:vertAlign w:val="superscript"/>
        </w:rPr>
        <w:t>55,58</w:t>
      </w:r>
      <w:r w:rsidR="003D37F5" w:rsidRPr="00AB278E">
        <w:rPr>
          <w:rFonts w:asciiTheme="minorHAnsi" w:hAnsiTheme="minorHAnsi" w:cstheme="minorHAnsi"/>
        </w:rPr>
        <w:fldChar w:fldCharType="end"/>
      </w:r>
      <w:r w:rsidR="002F4432" w:rsidRPr="00AB278E">
        <w:rPr>
          <w:rFonts w:asciiTheme="minorHAnsi" w:hAnsiTheme="minorHAnsi" w:cstheme="minorHAnsi"/>
        </w:rPr>
        <w:t xml:space="preserve">, and women who have had </w:t>
      </w:r>
      <w:r w:rsidR="005566C7">
        <w:rPr>
          <w:rFonts w:asciiTheme="minorHAnsi" w:hAnsiTheme="minorHAnsi" w:cstheme="minorHAnsi"/>
        </w:rPr>
        <w:t>PE</w:t>
      </w:r>
      <w:r w:rsidR="006B20B9">
        <w:rPr>
          <w:rFonts w:asciiTheme="minorHAnsi" w:hAnsiTheme="minorHAnsi" w:cstheme="minorHAnsi"/>
        </w:rPr>
        <w:t>T</w:t>
      </w:r>
      <w:r w:rsidR="002F4432" w:rsidRPr="00AB278E">
        <w:rPr>
          <w:rFonts w:asciiTheme="minorHAnsi" w:hAnsiTheme="minorHAnsi" w:cstheme="minorHAnsi"/>
        </w:rPr>
        <w:t xml:space="preserve"> </w:t>
      </w:r>
      <w:r w:rsidR="00A54172">
        <w:rPr>
          <w:rFonts w:asciiTheme="minorHAnsi" w:hAnsiTheme="minorHAnsi" w:cstheme="minorHAnsi"/>
        </w:rPr>
        <w:t xml:space="preserve">are </w:t>
      </w:r>
      <w:r w:rsidR="002F4432" w:rsidRPr="00AB278E">
        <w:rPr>
          <w:rFonts w:asciiTheme="minorHAnsi" w:hAnsiTheme="minorHAnsi" w:cstheme="minorHAnsi"/>
        </w:rPr>
        <w:t>six-fold more likely to develop end</w:t>
      </w:r>
      <w:r w:rsidR="00A54172">
        <w:rPr>
          <w:rFonts w:asciiTheme="minorHAnsi" w:hAnsiTheme="minorHAnsi" w:cstheme="minorHAnsi"/>
        </w:rPr>
        <w:t>-</w:t>
      </w:r>
      <w:r w:rsidR="002F4432" w:rsidRPr="00AB278E">
        <w:rPr>
          <w:rFonts w:asciiTheme="minorHAnsi" w:hAnsiTheme="minorHAnsi" w:cstheme="minorHAnsi"/>
        </w:rPr>
        <w:t>stage kidney disease</w:t>
      </w:r>
      <w:r w:rsidR="00701165">
        <w:rPr>
          <w:rFonts w:asciiTheme="minorHAnsi" w:hAnsiTheme="minorHAnsi" w:cstheme="minorHAnsi"/>
        </w:rPr>
        <w:t>.</w:t>
      </w:r>
      <w:r w:rsidR="00A8281C" w:rsidRPr="00AB278E">
        <w:rPr>
          <w:rFonts w:asciiTheme="minorHAnsi" w:hAnsiTheme="minorHAnsi" w:cstheme="minorHAnsi"/>
        </w:rPr>
        <w:fldChar w:fldCharType="begin">
          <w:fldData xml:space="preserve">PEVuZE5vdGU+PENpdGU+PEF1dGhvcj5Db3ZlbGxhPC9BdXRob3I+PFllYXI+MjAxOTwvWWVhcj48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</w:fldData>
        </w:fldChar>
      </w:r>
      <w:r w:rsidR="00B861A4">
        <w:rPr>
          <w:rFonts w:asciiTheme="minorHAnsi" w:hAnsiTheme="minorHAnsi" w:cstheme="minorHAnsi"/>
        </w:rPr>
        <w:instrText xml:space="preserve"> ADDIN EN.CITE </w:instrText>
      </w:r>
      <w:r w:rsidR="00B861A4">
        <w:rPr>
          <w:rFonts w:asciiTheme="minorHAnsi" w:hAnsiTheme="minorHAnsi" w:cstheme="minorHAnsi"/>
        </w:rPr>
        <w:fldChar w:fldCharType="begin">
          <w:fldData xml:space="preserve">PEVuZE5vdGU+PENpdGU+PEF1dGhvcj5Db3ZlbGxhPC9BdXRob3I+PFllYXI+MjAxOTwvWWVhcj48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</w:fldData>
        </w:fldChar>
      </w:r>
      <w:r w:rsidR="00B861A4">
        <w:rPr>
          <w:rFonts w:asciiTheme="minorHAnsi" w:hAnsiTheme="minorHAnsi" w:cstheme="minorHAnsi"/>
        </w:rPr>
        <w:instrText xml:space="preserve"> ADDIN EN.CITE.DATA </w:instrText>
      </w:r>
      <w:r w:rsidR="00B861A4">
        <w:rPr>
          <w:rFonts w:asciiTheme="minorHAnsi" w:hAnsiTheme="minorHAnsi" w:cstheme="minorHAnsi"/>
        </w:rPr>
      </w:r>
      <w:r w:rsidR="00B861A4">
        <w:rPr>
          <w:rFonts w:asciiTheme="minorHAnsi" w:hAnsiTheme="minorHAnsi" w:cstheme="minorHAnsi"/>
        </w:rPr>
        <w:fldChar w:fldCharType="end"/>
      </w:r>
      <w:r w:rsidR="00A8281C" w:rsidRPr="00AB278E">
        <w:rPr>
          <w:rFonts w:asciiTheme="minorHAnsi" w:hAnsiTheme="minorHAnsi" w:cstheme="minorHAnsi"/>
        </w:rPr>
      </w:r>
      <w:r w:rsidR="00A8281C" w:rsidRPr="00AB278E">
        <w:rPr>
          <w:rFonts w:asciiTheme="minorHAnsi" w:hAnsiTheme="minorHAnsi" w:cstheme="minorHAnsi"/>
        </w:rPr>
        <w:fldChar w:fldCharType="separate"/>
      </w:r>
      <w:r w:rsidR="00B861A4" w:rsidRPr="00B861A4">
        <w:rPr>
          <w:rFonts w:asciiTheme="minorHAnsi" w:hAnsiTheme="minorHAnsi" w:cstheme="minorHAnsi"/>
          <w:noProof/>
          <w:vertAlign w:val="superscript"/>
        </w:rPr>
        <w:t>59</w:t>
      </w:r>
      <w:r w:rsidR="00A8281C" w:rsidRPr="00AB278E">
        <w:rPr>
          <w:rFonts w:asciiTheme="minorHAnsi" w:hAnsiTheme="minorHAnsi" w:cstheme="minorHAnsi"/>
        </w:rPr>
        <w:fldChar w:fldCharType="end"/>
      </w:r>
    </w:p>
    <w:p w14:paraId="28ECC50A" w14:textId="416291B5" w:rsidR="00397E29" w:rsidRPr="00AB278E" w:rsidRDefault="00073505" w:rsidP="007E072E">
      <w:pPr>
        <w:pStyle w:val="Standaard"/>
        <w:spacing w:line="360" w:lineRule="auto"/>
        <w:rPr>
          <w:rFonts w:asciiTheme="minorHAnsi" w:hAnsiTheme="minorHAnsi" w:cstheme="minorHAnsi"/>
        </w:rPr>
      </w:pPr>
      <w:r w:rsidRPr="00AB278E">
        <w:rPr>
          <w:rFonts w:asciiTheme="minorHAnsi" w:hAnsiTheme="minorHAnsi" w:cstheme="minorHAnsi"/>
        </w:rPr>
        <w:t xml:space="preserve">These findings highlight that </w:t>
      </w:r>
      <w:r w:rsidR="009C7F62" w:rsidRPr="00AB278E">
        <w:rPr>
          <w:rFonts w:asciiTheme="minorHAnsi" w:hAnsiTheme="minorHAnsi" w:cstheme="minorHAnsi"/>
        </w:rPr>
        <w:t>PE</w:t>
      </w:r>
      <w:r w:rsidR="006B20B9">
        <w:rPr>
          <w:rFonts w:asciiTheme="minorHAnsi" w:hAnsiTheme="minorHAnsi" w:cstheme="minorHAnsi"/>
        </w:rPr>
        <w:t>T</w:t>
      </w:r>
      <w:r w:rsidRPr="00AB278E">
        <w:rPr>
          <w:rFonts w:asciiTheme="minorHAnsi" w:hAnsiTheme="minorHAnsi" w:cstheme="minorHAnsi"/>
        </w:rPr>
        <w:t xml:space="preserve"> has a significant and continued impact on postnatal maternal cardiovascular health</w:t>
      </w:r>
      <w:r w:rsidR="005566C7">
        <w:rPr>
          <w:rFonts w:asciiTheme="minorHAnsi" w:hAnsiTheme="minorHAnsi" w:cstheme="minorHAnsi"/>
        </w:rPr>
        <w:t>,</w:t>
      </w:r>
      <w:r w:rsidR="00C65C4E" w:rsidRPr="00AB278E">
        <w:rPr>
          <w:rFonts w:asciiTheme="minorHAnsi" w:hAnsiTheme="minorHAnsi" w:cstheme="minorHAnsi"/>
        </w:rPr>
        <w:t xml:space="preserve"> and identifying maternal </w:t>
      </w:r>
      <w:r w:rsidR="006B20B9">
        <w:rPr>
          <w:rFonts w:asciiTheme="minorHAnsi" w:hAnsiTheme="minorHAnsi" w:cstheme="minorHAnsi"/>
        </w:rPr>
        <w:t>cardiovascular dysfunction</w:t>
      </w:r>
      <w:r w:rsidR="00C65C4E" w:rsidRPr="00AB278E">
        <w:rPr>
          <w:rFonts w:asciiTheme="minorHAnsi" w:hAnsiTheme="minorHAnsi" w:cstheme="minorHAnsi"/>
        </w:rPr>
        <w:t xml:space="preserve"> provides opportunities to </w:t>
      </w:r>
      <w:r w:rsidR="002D56F2" w:rsidRPr="00AB278E">
        <w:rPr>
          <w:rFonts w:asciiTheme="minorHAnsi" w:hAnsiTheme="minorHAnsi" w:cstheme="minorHAnsi"/>
        </w:rPr>
        <w:t>intervene with risk</w:t>
      </w:r>
      <w:r w:rsidR="005566C7">
        <w:rPr>
          <w:rFonts w:asciiTheme="minorHAnsi" w:hAnsiTheme="minorHAnsi" w:cstheme="minorHAnsi"/>
        </w:rPr>
        <w:t>-</w:t>
      </w:r>
      <w:r w:rsidR="002D56F2" w:rsidRPr="00AB278E">
        <w:rPr>
          <w:rFonts w:asciiTheme="minorHAnsi" w:hAnsiTheme="minorHAnsi" w:cstheme="minorHAnsi"/>
        </w:rPr>
        <w:t>reduction strategies.</w:t>
      </w:r>
    </w:p>
    <w:p w14:paraId="47E8C30A" w14:textId="343AADEF" w:rsidR="00790CEF" w:rsidRPr="00BC6563" w:rsidRDefault="00BE2730" w:rsidP="00BC6563">
      <w:pPr>
        <w:pStyle w:val="Standaard"/>
        <w:numPr>
          <w:ilvl w:val="1"/>
          <w:numId w:val="5"/>
        </w:numPr>
        <w:spacing w:before="100" w:beforeAutospacing="1" w:after="100" w:afterAutospacing="1" w:line="360" w:lineRule="auto"/>
        <w:rPr>
          <w:rFonts w:asciiTheme="minorHAnsi" w:eastAsia="Times New Roman" w:hAnsiTheme="minorHAnsi" w:cstheme="minorHAnsi"/>
          <w:color w:val="000000"/>
          <w:lang w:eastAsia="zh-TW"/>
        </w:rPr>
      </w:pPr>
      <w:r>
        <w:rPr>
          <w:rFonts w:asciiTheme="minorHAnsi" w:hAnsiTheme="minorHAnsi" w:cstheme="minorHAnsi"/>
          <w:b/>
        </w:rPr>
        <w:t>Therapy</w:t>
      </w:r>
      <w:r w:rsidRPr="00AB278E">
        <w:rPr>
          <w:rFonts w:asciiTheme="minorHAnsi" w:hAnsiTheme="minorHAnsi" w:cstheme="minorHAnsi"/>
          <w:b/>
        </w:rPr>
        <w:t xml:space="preserve"> </w:t>
      </w:r>
      <w:r w:rsidR="00005890" w:rsidRPr="00AB278E">
        <w:rPr>
          <w:rFonts w:asciiTheme="minorHAnsi" w:hAnsiTheme="minorHAnsi" w:cstheme="minorHAnsi"/>
          <w:b/>
        </w:rPr>
        <w:t xml:space="preserve">based on maternal </w:t>
      </w:r>
      <w:r w:rsidR="006B20B9">
        <w:rPr>
          <w:rFonts w:asciiTheme="minorHAnsi" w:hAnsiTheme="minorHAnsi" w:cstheme="minorHAnsi"/>
          <w:b/>
        </w:rPr>
        <w:t xml:space="preserve">cardioavascular </w:t>
      </w:r>
      <w:r w:rsidR="00005890" w:rsidRPr="00AB278E">
        <w:rPr>
          <w:rFonts w:asciiTheme="minorHAnsi" w:hAnsiTheme="minorHAnsi" w:cstheme="minorHAnsi"/>
          <w:b/>
        </w:rPr>
        <w:t xml:space="preserve">profiling </w:t>
      </w:r>
    </w:p>
    <w:p w14:paraId="501440E6" w14:textId="32988245" w:rsidR="00BE2730" w:rsidRDefault="00BE2730" w:rsidP="00C901A0">
      <w:pPr>
        <w:pStyle w:val="Standaard"/>
        <w:spacing w:before="100" w:beforeAutospacing="1" w:after="100" w:afterAutospacing="1" w:line="360" w:lineRule="auto"/>
        <w:rPr>
          <w:rFonts w:asciiTheme="minorHAnsi" w:eastAsia="Times New Roman" w:hAnsiTheme="minorHAnsi" w:cstheme="minorHAnsi"/>
          <w:color w:val="000000"/>
          <w:lang w:eastAsia="zh-TW"/>
        </w:rPr>
      </w:pPr>
      <w:r>
        <w:rPr>
          <w:rFonts w:asciiTheme="minorHAnsi" w:eastAsia="Times New Roman" w:hAnsiTheme="minorHAnsi" w:cstheme="minorHAnsi"/>
          <w:color w:val="000000"/>
          <w:lang w:eastAsia="zh-TW"/>
        </w:rPr>
        <w:t>1.4.1 Treatment of severe hypertension</w:t>
      </w:r>
    </w:p>
    <w:p w14:paraId="60CFBFE1" w14:textId="31D1EF57" w:rsidR="00BC6563" w:rsidRPr="00D064B8" w:rsidRDefault="00097300" w:rsidP="00C901A0">
      <w:pPr>
        <w:pStyle w:val="Standaard"/>
        <w:spacing w:before="100" w:beforeAutospacing="1" w:after="100" w:afterAutospacing="1" w:line="360" w:lineRule="auto"/>
        <w:rPr>
          <w:rFonts w:eastAsia="Times New Roman" w:cstheme="minorHAnsi"/>
          <w:color w:val="000000"/>
          <w:lang w:eastAsia="zh-TW"/>
        </w:rPr>
      </w:pPr>
      <w:r w:rsidRPr="00AB278E">
        <w:rPr>
          <w:rFonts w:asciiTheme="minorHAnsi" w:eastAsia="Times New Roman" w:hAnsiTheme="minorHAnsi" w:cstheme="minorHAnsi"/>
          <w:color w:val="000000"/>
          <w:lang w:eastAsia="zh-TW"/>
        </w:rPr>
        <w:lastRenderedPageBreak/>
        <w:t xml:space="preserve">Severe hypertension in pregnancy (BP&gt;160/110mmHg), whether secondary to </w:t>
      </w:r>
      <w:r w:rsidR="005566C7">
        <w:rPr>
          <w:rFonts w:asciiTheme="minorHAnsi" w:eastAsia="Times New Roman" w:hAnsiTheme="minorHAnsi" w:cstheme="minorHAnsi"/>
          <w:color w:val="000000"/>
          <w:lang w:eastAsia="zh-TW"/>
        </w:rPr>
        <w:t>PE</w:t>
      </w:r>
      <w:r w:rsidR="006B20B9">
        <w:rPr>
          <w:rFonts w:asciiTheme="minorHAnsi" w:eastAsia="Times New Roman" w:hAnsiTheme="minorHAnsi" w:cstheme="minorHAnsi"/>
          <w:color w:val="000000"/>
          <w:lang w:eastAsia="zh-TW"/>
        </w:rPr>
        <w:t>T</w:t>
      </w:r>
      <w:r w:rsidRPr="00AB278E">
        <w:rPr>
          <w:rFonts w:asciiTheme="minorHAnsi" w:eastAsia="Times New Roman" w:hAnsiTheme="minorHAnsi" w:cstheme="minorHAnsi"/>
          <w:color w:val="000000"/>
          <w:lang w:eastAsia="zh-TW"/>
        </w:rPr>
        <w:t xml:space="preserve">, pregnancy-induced hypertension or an exacerbation of chronic hypertension, needs to be </w:t>
      </w:r>
      <w:r w:rsidR="00A517BF" w:rsidRPr="00AB278E">
        <w:rPr>
          <w:rFonts w:asciiTheme="minorHAnsi" w:eastAsia="Times New Roman" w:hAnsiTheme="minorHAnsi" w:cstheme="minorHAnsi"/>
          <w:color w:val="000000"/>
          <w:lang w:eastAsia="zh-TW"/>
        </w:rPr>
        <w:t xml:space="preserve">managed effectively </w:t>
      </w:r>
      <w:r w:rsidRPr="00AB278E">
        <w:rPr>
          <w:rFonts w:asciiTheme="minorHAnsi" w:eastAsia="Times New Roman" w:hAnsiTheme="minorHAnsi" w:cstheme="minorHAnsi"/>
          <w:color w:val="000000"/>
          <w:lang w:eastAsia="zh-TW"/>
        </w:rPr>
        <w:t xml:space="preserve">to prevent maternal end organ damage, without compromising utero-placental perfusion and fetal </w:t>
      </w:r>
      <w:r w:rsidR="00701165">
        <w:rPr>
          <w:rFonts w:asciiTheme="minorHAnsi" w:eastAsia="Times New Roman" w:hAnsiTheme="minorHAnsi" w:cstheme="minorHAnsi"/>
          <w:color w:val="000000"/>
          <w:lang w:eastAsia="zh-TW"/>
        </w:rPr>
        <w:t>wellbein</w:t>
      </w:r>
      <w:r w:rsidRPr="00AB278E">
        <w:rPr>
          <w:rFonts w:asciiTheme="minorHAnsi" w:eastAsia="Times New Roman" w:hAnsiTheme="minorHAnsi" w:cstheme="minorHAnsi"/>
          <w:color w:val="000000"/>
          <w:lang w:eastAsia="zh-TW"/>
        </w:rPr>
        <w:t>g</w:t>
      </w:r>
      <w:r w:rsidR="00701165">
        <w:rPr>
          <w:rFonts w:asciiTheme="minorHAnsi" w:eastAsia="Times New Roman" w:hAnsiTheme="minorHAnsi" w:cstheme="minorHAnsi"/>
          <w:color w:val="000000"/>
          <w:lang w:eastAsia="zh-TW"/>
        </w:rPr>
        <w:t>.</w:t>
      </w:r>
      <w:r w:rsidR="00CF3F11">
        <w:rPr>
          <w:rFonts w:asciiTheme="minorHAnsi" w:eastAsia="Times New Roman" w:hAnsiTheme="minorHAnsi" w:cstheme="minorHAnsi"/>
          <w:color w:val="000000"/>
          <w:lang w:eastAsia="zh-TW"/>
        </w:rPr>
        <w:fldChar w:fldCharType="begin"/>
      </w:r>
      <w:r w:rsidR="00C16ED2">
        <w:rPr>
          <w:rFonts w:asciiTheme="minorHAnsi" w:eastAsia="Times New Roman" w:hAnsiTheme="minorHAnsi" w:cstheme="minorHAnsi"/>
          <w:color w:val="000000"/>
          <w:lang w:eastAsia="zh-TW"/>
        </w:rPr>
        <w:instrText xml:space="preserve"> ADDIN EN.CITE &lt;EndNote&gt;&lt;Cite&gt;&lt;Year&gt;2023&lt;/Year&gt;&lt;RecNum&gt;6&lt;/RecNum&gt;&lt;DisplayText&gt;&lt;style face="superscript"&gt;17&lt;/style&gt;&lt;/DisplayText&gt;&lt;record&gt;&lt;rec-number&gt;6&lt;/rec-number&gt;&lt;foreign-keys&gt;&lt;key app="EN" db-id="wavaaep5490tv0ep2t8xv0fxf0z9r9w0x9e2" timestamp="1645647081"&gt;6&lt;/key&gt;&lt;/foreign-keys&gt;&lt;ref-type name="Journal Article"&gt;17&lt;/ref-type&gt;&lt;contributors&gt;&lt;/contributors&gt;&lt;titles&gt;&lt;title&gt;National Institute of Clinical Excellence (NICE) Hypertension in pregnancy: diagnosis and management; NICE guideline [NG133]&lt;/title&gt;&lt;/titles&gt;&lt;dates&gt;&lt;year&gt;2023&lt;/year&gt;&lt;/dates&gt;&lt;urls&gt;&lt;/urls&gt;&lt;/record&gt;&lt;/Cite&gt;&lt;/EndNote&gt;</w:instrText>
      </w:r>
      <w:r w:rsidR="00CF3F11">
        <w:rPr>
          <w:rFonts w:asciiTheme="minorHAnsi" w:eastAsia="Times New Roman" w:hAnsiTheme="minorHAnsi" w:cstheme="minorHAnsi"/>
          <w:color w:val="000000"/>
          <w:lang w:eastAsia="zh-TW"/>
        </w:rPr>
        <w:fldChar w:fldCharType="separate"/>
      </w:r>
      <w:r w:rsidR="00C16ED2" w:rsidRPr="00C16ED2">
        <w:rPr>
          <w:rFonts w:asciiTheme="minorHAnsi" w:eastAsia="Times New Roman" w:hAnsiTheme="minorHAnsi" w:cstheme="minorHAnsi"/>
          <w:noProof/>
          <w:color w:val="000000"/>
          <w:vertAlign w:val="superscript"/>
          <w:lang w:eastAsia="zh-TW"/>
        </w:rPr>
        <w:t>17</w:t>
      </w:r>
      <w:r w:rsidR="00CF3F11">
        <w:rPr>
          <w:rFonts w:asciiTheme="minorHAnsi" w:eastAsia="Times New Roman" w:hAnsiTheme="minorHAnsi" w:cstheme="minorHAnsi"/>
          <w:color w:val="000000"/>
          <w:lang w:eastAsia="zh-TW"/>
        </w:rPr>
        <w:fldChar w:fldCharType="end"/>
      </w:r>
      <w:r w:rsidRPr="00AB278E">
        <w:rPr>
          <w:rFonts w:asciiTheme="minorHAnsi" w:eastAsia="Times New Roman" w:hAnsiTheme="minorHAnsi" w:cstheme="minorHAnsi"/>
          <w:color w:val="000000"/>
          <w:lang w:eastAsia="zh-TW"/>
        </w:rPr>
        <w:t xml:space="preserve"> </w:t>
      </w:r>
      <w:r w:rsidR="008F298D">
        <w:rPr>
          <w:rFonts w:eastAsia="Times New Roman" w:cstheme="minorHAnsi"/>
          <w:color w:val="000000"/>
          <w:lang w:eastAsia="zh-TW"/>
        </w:rPr>
        <w:t>In accordance with</w:t>
      </w:r>
      <w:r w:rsidRPr="00AB278E">
        <w:rPr>
          <w:rFonts w:eastAsia="Times New Roman" w:cstheme="minorHAnsi"/>
          <w:color w:val="000000"/>
          <w:lang w:eastAsia="zh-TW"/>
        </w:rPr>
        <w:t xml:space="preserve"> </w:t>
      </w:r>
      <w:r w:rsidR="00B861A4">
        <w:rPr>
          <w:rFonts w:eastAsia="Times New Roman" w:cstheme="minorHAnsi"/>
          <w:color w:val="000000"/>
          <w:lang w:eastAsia="zh-TW"/>
        </w:rPr>
        <w:t xml:space="preserve">National Institute for Health and Care Excellence (NICE) </w:t>
      </w:r>
      <w:r w:rsidR="008F298D">
        <w:rPr>
          <w:rFonts w:eastAsia="Times New Roman" w:cstheme="minorHAnsi"/>
          <w:color w:val="000000"/>
          <w:lang w:eastAsia="zh-TW"/>
        </w:rPr>
        <w:t>guidelines</w:t>
      </w:r>
      <w:r w:rsidRPr="00AB278E">
        <w:rPr>
          <w:rFonts w:eastAsia="Times New Roman" w:cstheme="minorHAnsi"/>
          <w:color w:val="000000"/>
          <w:lang w:eastAsia="zh-TW"/>
        </w:rPr>
        <w:t>, severe hypertension can usually be safely lowered with oral hypotensive agents</w:t>
      </w:r>
      <w:r w:rsidR="0055196D">
        <w:rPr>
          <w:rFonts w:eastAsia="Times New Roman" w:cstheme="minorHAnsi"/>
          <w:color w:val="000000"/>
          <w:lang w:eastAsia="zh-TW"/>
        </w:rPr>
        <w:t xml:space="preserve">, </w:t>
      </w:r>
      <w:r w:rsidR="006B20B9">
        <w:rPr>
          <w:rFonts w:eastAsia="Times New Roman" w:cstheme="minorHAnsi"/>
          <w:color w:val="000000"/>
          <w:lang w:eastAsia="zh-TW"/>
        </w:rPr>
        <w:t xml:space="preserve">while avoiding a profound and </w:t>
      </w:r>
      <w:r w:rsidR="006B20B9" w:rsidRPr="00B861A4">
        <w:rPr>
          <w:rFonts w:eastAsia="Times New Roman" w:cstheme="minorHAnsi"/>
          <w:color w:val="000000"/>
          <w:lang w:eastAsia="zh-TW"/>
        </w:rPr>
        <w:t>acute BP drop</w:t>
      </w:r>
      <w:r w:rsidR="00701165">
        <w:rPr>
          <w:rFonts w:eastAsia="Times New Roman" w:cstheme="minorHAnsi"/>
          <w:color w:val="000000"/>
          <w:lang w:eastAsia="zh-TW"/>
        </w:rPr>
        <w:t>.</w:t>
      </w:r>
      <w:r w:rsidR="00B861A4">
        <w:rPr>
          <w:rFonts w:eastAsia="Times New Roman" w:cstheme="minorHAnsi"/>
          <w:color w:val="000000"/>
          <w:lang w:eastAsia="zh-TW"/>
        </w:rPr>
        <w:fldChar w:fldCharType="begin"/>
      </w:r>
      <w:r w:rsidR="00B861A4">
        <w:rPr>
          <w:rFonts w:eastAsia="Times New Roman" w:cstheme="minorHAnsi"/>
          <w:color w:val="000000"/>
          <w:lang w:eastAsia="zh-TW"/>
        </w:rPr>
        <w:instrText xml:space="preserve"> ADDIN EN.CITE &lt;EndNote&gt;&lt;Cite&gt;&lt;Author&gt;(NICE)&lt;/Author&gt;&lt;Year&gt;2019&lt;/Year&gt;&lt;RecNum&gt;1&lt;/RecNum&gt;&lt;DisplayText&gt;&lt;style face="superscript"&gt;60&lt;/style&gt;&lt;/DisplayText&gt;&lt;record&gt;&lt;rec-number&gt;1&lt;/rec-number&gt;&lt;foreign-keys&gt;&lt;key app="EN" db-id="rpxswez5eafw5ze5ddvxp928axs2r0aa9rsz" timestamp="1724141437"&gt;1&lt;/key&gt;&lt;/foreign-keys&gt;&lt;ref-type name="Journal Article"&gt;17&lt;/ref-type&gt;&lt;contributors&gt;&lt;authors&gt;&lt;author&gt;National Institute for Health and Care Excellence (NICE)&lt;/author&gt;&lt;/authors&gt;&lt;/contributors&gt;&lt;titles&gt;&lt;title&gt;NICE guideline (NG133); Hypertension in pregnancy: diagnosis and management&lt;/title&gt;&lt;/titles&gt;&lt;dates&gt;&lt;year&gt;2019&lt;/year&gt;&lt;/dates&gt;&lt;urls&gt;&lt;/urls&gt;&lt;/record&gt;&lt;/Cite&gt;&lt;/EndNote&gt;</w:instrText>
      </w:r>
      <w:r w:rsidR="00B861A4">
        <w:rPr>
          <w:rFonts w:eastAsia="Times New Roman" w:cstheme="minorHAnsi"/>
          <w:color w:val="000000"/>
          <w:lang w:eastAsia="zh-TW"/>
        </w:rPr>
        <w:fldChar w:fldCharType="separate"/>
      </w:r>
      <w:r w:rsidR="00B861A4" w:rsidRPr="00B861A4">
        <w:rPr>
          <w:rFonts w:eastAsia="Times New Roman" w:cstheme="minorHAnsi"/>
          <w:noProof/>
          <w:color w:val="000000"/>
          <w:vertAlign w:val="superscript"/>
          <w:lang w:eastAsia="zh-TW"/>
        </w:rPr>
        <w:t>60</w:t>
      </w:r>
      <w:r w:rsidR="00B861A4">
        <w:rPr>
          <w:rFonts w:eastAsia="Times New Roman" w:cstheme="minorHAnsi"/>
          <w:color w:val="000000"/>
          <w:lang w:eastAsia="zh-TW"/>
        </w:rPr>
        <w:fldChar w:fldCharType="end"/>
      </w:r>
      <w:r w:rsidR="0055196D">
        <w:rPr>
          <w:rFonts w:eastAsia="Times New Roman" w:cstheme="minorHAnsi"/>
          <w:color w:val="000000"/>
          <w:lang w:eastAsia="zh-TW"/>
        </w:rPr>
        <w:t xml:space="preserve"> </w:t>
      </w:r>
      <w:r w:rsidR="00BE2730">
        <w:rPr>
          <w:rFonts w:eastAsia="Times New Roman" w:cstheme="minorHAnsi"/>
          <w:color w:val="000000"/>
          <w:lang w:eastAsia="zh-TW"/>
        </w:rPr>
        <w:t>Indeed,</w:t>
      </w:r>
      <w:r w:rsidR="005C6CCD">
        <w:rPr>
          <w:rFonts w:eastAsia="Times New Roman" w:cstheme="minorHAnsi"/>
          <w:color w:val="000000"/>
          <w:lang w:eastAsia="zh-TW"/>
        </w:rPr>
        <w:t xml:space="preserve"> intravenous administration of the vasodilator hydralazine</w:t>
      </w:r>
      <w:r w:rsidR="00D064B8">
        <w:rPr>
          <w:rFonts w:eastAsia="Times New Roman" w:cstheme="minorHAnsi"/>
          <w:color w:val="000000"/>
          <w:lang w:eastAsia="zh-TW"/>
        </w:rPr>
        <w:t xml:space="preserve"> </w:t>
      </w:r>
      <w:r w:rsidR="00B861A4">
        <w:rPr>
          <w:rFonts w:eastAsia="Times New Roman" w:cstheme="minorHAnsi"/>
          <w:color w:val="000000"/>
          <w:lang w:eastAsia="zh-TW"/>
        </w:rPr>
        <w:t xml:space="preserve">can </w:t>
      </w:r>
      <w:r w:rsidR="005C6CCD">
        <w:rPr>
          <w:rFonts w:eastAsia="Times New Roman" w:cstheme="minorHAnsi"/>
          <w:color w:val="000000"/>
          <w:lang w:eastAsia="zh-TW"/>
        </w:rPr>
        <w:t>have a rapid and unpredictable hypotensive effect</w:t>
      </w:r>
      <w:r w:rsidR="00701165">
        <w:rPr>
          <w:rFonts w:eastAsia="Times New Roman" w:cstheme="minorHAnsi"/>
          <w:color w:val="000000"/>
          <w:lang w:eastAsia="zh-TW"/>
        </w:rPr>
        <w:t>.</w:t>
      </w:r>
      <w:r w:rsidR="00B861A4">
        <w:rPr>
          <w:rFonts w:eastAsia="Times New Roman" w:cstheme="minorHAnsi"/>
          <w:color w:val="000000"/>
          <w:lang w:eastAsia="zh-TW"/>
        </w:rPr>
        <w:fldChar w:fldCharType="begin">
          <w:fldData xml:space="preserve">PEVuZE5vdGU+PENpdGU+PEF1dGhvcj5NYWdlZTwvQXV0aG9yPjxZZWFyPjIwMDM8L1llYXI+PFJl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</w:fldData>
        </w:fldChar>
      </w:r>
      <w:r w:rsidR="00B861A4">
        <w:rPr>
          <w:rFonts w:eastAsia="Times New Roman" w:cstheme="minorHAnsi"/>
          <w:color w:val="000000"/>
          <w:lang w:eastAsia="zh-TW"/>
        </w:rPr>
        <w:instrText xml:space="preserve"> ADDIN EN.CITE </w:instrText>
      </w:r>
      <w:r w:rsidR="00B861A4">
        <w:rPr>
          <w:rFonts w:eastAsia="Times New Roman" w:cstheme="minorHAnsi"/>
          <w:color w:val="000000"/>
          <w:lang w:eastAsia="zh-TW"/>
        </w:rPr>
        <w:fldChar w:fldCharType="begin">
          <w:fldData xml:space="preserve">PEVuZE5vdGU+PENpdGU+PEF1dGhvcj5NYWdlZTwvQXV0aG9yPjxZZWFyPjIwMDM8L1llYXI+PFJl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</w:fldData>
        </w:fldChar>
      </w:r>
      <w:r w:rsidR="00B861A4">
        <w:rPr>
          <w:rFonts w:eastAsia="Times New Roman" w:cstheme="minorHAnsi"/>
          <w:color w:val="000000"/>
          <w:lang w:eastAsia="zh-TW"/>
        </w:rPr>
        <w:instrText xml:space="preserve"> ADDIN EN.CITE.DATA </w:instrText>
      </w:r>
      <w:r w:rsidR="00B861A4">
        <w:rPr>
          <w:rFonts w:eastAsia="Times New Roman" w:cstheme="minorHAnsi"/>
          <w:color w:val="000000"/>
          <w:lang w:eastAsia="zh-TW"/>
        </w:rPr>
      </w:r>
      <w:r w:rsidR="00B861A4">
        <w:rPr>
          <w:rFonts w:eastAsia="Times New Roman" w:cstheme="minorHAnsi"/>
          <w:color w:val="000000"/>
          <w:lang w:eastAsia="zh-TW"/>
        </w:rPr>
        <w:fldChar w:fldCharType="end"/>
      </w:r>
      <w:r w:rsidR="00B861A4">
        <w:rPr>
          <w:rFonts w:eastAsia="Times New Roman" w:cstheme="minorHAnsi"/>
          <w:color w:val="000000"/>
          <w:lang w:eastAsia="zh-TW"/>
        </w:rPr>
      </w:r>
      <w:r w:rsidR="00B861A4">
        <w:rPr>
          <w:rFonts w:eastAsia="Times New Roman" w:cstheme="minorHAnsi"/>
          <w:color w:val="000000"/>
          <w:lang w:eastAsia="zh-TW"/>
        </w:rPr>
        <w:fldChar w:fldCharType="separate"/>
      </w:r>
      <w:r w:rsidR="00B861A4" w:rsidRPr="00B861A4">
        <w:rPr>
          <w:rFonts w:eastAsia="Times New Roman" w:cstheme="minorHAnsi"/>
          <w:noProof/>
          <w:color w:val="000000"/>
          <w:vertAlign w:val="superscript"/>
          <w:lang w:eastAsia="zh-TW"/>
        </w:rPr>
        <w:t>61</w:t>
      </w:r>
      <w:r w:rsidR="00B861A4">
        <w:rPr>
          <w:rFonts w:eastAsia="Times New Roman" w:cstheme="minorHAnsi"/>
          <w:color w:val="000000"/>
          <w:lang w:eastAsia="zh-TW"/>
        </w:rPr>
        <w:fldChar w:fldCharType="end"/>
      </w:r>
      <w:r w:rsidR="005C6CCD">
        <w:rPr>
          <w:rFonts w:eastAsia="Times New Roman" w:cstheme="minorHAnsi"/>
          <w:color w:val="000000"/>
          <w:lang w:eastAsia="zh-TW"/>
        </w:rPr>
        <w:t xml:space="preserve"> </w:t>
      </w:r>
      <w:r w:rsidR="006B20B9">
        <w:rPr>
          <w:rFonts w:eastAsia="Times New Roman" w:cstheme="minorHAnsi"/>
          <w:color w:val="000000"/>
          <w:lang w:eastAsia="zh-TW"/>
        </w:rPr>
        <w:t>Injudicious use risks</w:t>
      </w:r>
      <w:r w:rsidR="005C6CCD">
        <w:rPr>
          <w:rFonts w:eastAsia="Times New Roman" w:cstheme="minorHAnsi"/>
          <w:color w:val="000000"/>
          <w:lang w:eastAsia="zh-TW"/>
        </w:rPr>
        <w:t xml:space="preserve"> maternal cerebral infarction, utero-placental hypoperfusion, fetal bradycardia and intra-uterine demise. These adverse outcomes are more likely to occur when PET is associated with intravascular hypovolaemia. </w:t>
      </w:r>
    </w:p>
    <w:p w14:paraId="34F87B11" w14:textId="32A20FB6" w:rsidR="00F57294" w:rsidRPr="00A35F4B" w:rsidRDefault="00097300" w:rsidP="00F57294">
      <w:pPr>
        <w:spacing w:before="100" w:beforeAutospacing="1" w:after="100" w:afterAutospacing="1" w:line="360" w:lineRule="auto"/>
        <w:rPr>
          <w:rFonts w:eastAsia="Times New Roman" w:cstheme="minorHAnsi"/>
          <w:color w:val="000000"/>
          <w:kern w:val="0"/>
          <w:sz w:val="22"/>
          <w:szCs w:val="22"/>
          <w:lang w:eastAsia="zh-TW"/>
          <w14:ligatures w14:val="none"/>
        </w:rPr>
      </w:pPr>
      <w:r w:rsidRPr="00A35F4B">
        <w:rPr>
          <w:rFonts w:eastAsia="Times New Roman" w:cstheme="minorHAnsi"/>
          <w:color w:val="000000"/>
          <w:kern w:val="0"/>
          <w:sz w:val="22"/>
          <w:szCs w:val="22"/>
          <w:lang w:eastAsia="zh-TW"/>
          <w14:ligatures w14:val="none"/>
        </w:rPr>
        <w:t xml:space="preserve">Ideally, the choice of hypotensive agent will be guided by non-invasive </w:t>
      </w:r>
      <w:r w:rsidR="006B20B9" w:rsidRPr="00A35F4B">
        <w:rPr>
          <w:rFonts w:eastAsia="Times New Roman" w:cstheme="minorHAnsi"/>
          <w:color w:val="000000"/>
          <w:kern w:val="0"/>
          <w:sz w:val="22"/>
          <w:szCs w:val="22"/>
          <w:lang w:eastAsia="zh-TW"/>
          <w14:ligatures w14:val="none"/>
        </w:rPr>
        <w:t xml:space="preserve">cardiovascular </w:t>
      </w:r>
      <w:r w:rsidRPr="00A35F4B">
        <w:rPr>
          <w:rFonts w:eastAsia="Times New Roman" w:cstheme="minorHAnsi"/>
          <w:color w:val="000000"/>
          <w:kern w:val="0"/>
          <w:sz w:val="22"/>
          <w:szCs w:val="22"/>
          <w:lang w:eastAsia="zh-TW"/>
          <w14:ligatures w14:val="none"/>
        </w:rPr>
        <w:t>monitoring</w:t>
      </w:r>
      <w:r w:rsidR="00701165">
        <w:rPr>
          <w:rFonts w:eastAsia="Times New Roman" w:cstheme="minorHAnsi"/>
          <w:color w:val="000000"/>
          <w:kern w:val="0"/>
          <w:sz w:val="22"/>
          <w:szCs w:val="22"/>
          <w:lang w:eastAsia="zh-TW"/>
          <w14:ligatures w14:val="none"/>
        </w:rPr>
        <w:t>.</w:t>
      </w:r>
      <w:r w:rsidR="007E072E" w:rsidRPr="00A35F4B">
        <w:rPr>
          <w:rFonts w:eastAsia="Times New Roman" w:cstheme="minorHAnsi"/>
          <w:color w:val="000000"/>
          <w:kern w:val="0"/>
          <w:sz w:val="22"/>
          <w:szCs w:val="22"/>
          <w:lang w:eastAsia="zh-TW"/>
          <w14:ligatures w14:val="none"/>
        </w:rPr>
        <w:fldChar w:fldCharType="begin">
          <w:fldData xml:space="preserve">PEVuZE5vdGU+PENpdGU+PEF1dGhvcj5NdWxkZXI8L0F1dGhvcj48WWVhcj4yMDIxPC9ZZWFyPjxS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</w:fldData>
        </w:fldChar>
      </w:r>
      <w:r w:rsidR="00B861A4" w:rsidRPr="00A35F4B">
        <w:rPr>
          <w:rFonts w:eastAsia="Times New Roman" w:cstheme="minorHAnsi"/>
          <w:color w:val="000000"/>
          <w:kern w:val="0"/>
          <w:sz w:val="22"/>
          <w:szCs w:val="22"/>
          <w:lang w:eastAsia="zh-TW"/>
          <w14:ligatures w14:val="none"/>
        </w:rPr>
        <w:instrText xml:space="preserve"> ADDIN EN.CITE </w:instrText>
      </w:r>
      <w:r w:rsidR="00B861A4" w:rsidRPr="00A35F4B">
        <w:rPr>
          <w:rFonts w:eastAsia="Times New Roman" w:cstheme="minorHAnsi"/>
          <w:color w:val="000000"/>
          <w:kern w:val="0"/>
          <w:sz w:val="22"/>
          <w:szCs w:val="22"/>
          <w:lang w:eastAsia="zh-TW"/>
          <w14:ligatures w14:val="none"/>
        </w:rPr>
        <w:fldChar w:fldCharType="begin">
          <w:fldData xml:space="preserve">PEVuZE5vdGU+PENpdGU+PEF1dGhvcj5NdWxkZXI8L0F1dGhvcj48WWVhcj4yMDIxPC9ZZWFyPjxS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</w:fldData>
        </w:fldChar>
      </w:r>
      <w:r w:rsidR="00B861A4" w:rsidRPr="00A35F4B">
        <w:rPr>
          <w:rFonts w:eastAsia="Times New Roman" w:cstheme="minorHAnsi"/>
          <w:color w:val="000000"/>
          <w:kern w:val="0"/>
          <w:sz w:val="22"/>
          <w:szCs w:val="22"/>
          <w:lang w:eastAsia="zh-TW"/>
          <w14:ligatures w14:val="none"/>
        </w:rPr>
        <w:instrText xml:space="preserve"> ADDIN EN.CITE.DATA </w:instrText>
      </w:r>
      <w:r w:rsidR="00B861A4" w:rsidRPr="00A35F4B">
        <w:rPr>
          <w:rFonts w:eastAsia="Times New Roman" w:cstheme="minorHAnsi"/>
          <w:color w:val="000000"/>
          <w:kern w:val="0"/>
          <w:sz w:val="22"/>
          <w:szCs w:val="22"/>
          <w:lang w:eastAsia="zh-TW"/>
          <w14:ligatures w14:val="none"/>
        </w:rPr>
      </w:r>
      <w:r w:rsidR="00B861A4" w:rsidRPr="00A35F4B">
        <w:rPr>
          <w:rFonts w:eastAsia="Times New Roman" w:cstheme="minorHAnsi"/>
          <w:color w:val="000000"/>
          <w:kern w:val="0"/>
          <w:sz w:val="22"/>
          <w:szCs w:val="22"/>
          <w:lang w:eastAsia="zh-TW"/>
          <w14:ligatures w14:val="none"/>
        </w:rPr>
        <w:fldChar w:fldCharType="end"/>
      </w:r>
      <w:r w:rsidR="007E072E" w:rsidRPr="00A35F4B">
        <w:rPr>
          <w:rFonts w:eastAsia="Times New Roman" w:cstheme="minorHAnsi"/>
          <w:color w:val="000000"/>
          <w:kern w:val="0"/>
          <w:sz w:val="22"/>
          <w:szCs w:val="22"/>
          <w:lang w:eastAsia="zh-TW"/>
          <w14:ligatures w14:val="none"/>
        </w:rPr>
      </w:r>
      <w:r w:rsidR="007E072E" w:rsidRPr="00A35F4B">
        <w:rPr>
          <w:rFonts w:eastAsia="Times New Roman" w:cstheme="minorHAnsi"/>
          <w:color w:val="000000"/>
          <w:kern w:val="0"/>
          <w:sz w:val="22"/>
          <w:szCs w:val="22"/>
          <w:lang w:eastAsia="zh-TW"/>
          <w14:ligatures w14:val="none"/>
        </w:rPr>
        <w:fldChar w:fldCharType="separate"/>
      </w:r>
      <w:r w:rsidR="00B861A4" w:rsidRPr="00A35F4B">
        <w:rPr>
          <w:rFonts w:eastAsia="Times New Roman" w:cstheme="minorHAnsi"/>
          <w:noProof/>
          <w:color w:val="000000"/>
          <w:kern w:val="0"/>
          <w:sz w:val="22"/>
          <w:szCs w:val="22"/>
          <w:vertAlign w:val="superscript"/>
          <w:lang w:eastAsia="zh-TW"/>
          <w14:ligatures w14:val="none"/>
        </w:rPr>
        <w:t>62,63</w:t>
      </w:r>
      <w:r w:rsidR="007E072E" w:rsidRPr="00A35F4B">
        <w:rPr>
          <w:rFonts w:eastAsia="Times New Roman" w:cstheme="minorHAnsi"/>
          <w:color w:val="000000"/>
          <w:kern w:val="0"/>
          <w:sz w:val="22"/>
          <w:szCs w:val="22"/>
          <w:lang w:eastAsia="zh-TW"/>
          <w14:ligatures w14:val="none"/>
        </w:rPr>
        <w:fldChar w:fldCharType="end"/>
      </w:r>
      <w:r w:rsidRPr="00A35F4B">
        <w:rPr>
          <w:rFonts w:eastAsia="Times New Roman" w:cstheme="minorHAnsi"/>
          <w:color w:val="000000"/>
          <w:kern w:val="0"/>
          <w:sz w:val="22"/>
          <w:szCs w:val="22"/>
          <w:lang w:eastAsia="zh-TW"/>
          <w14:ligatures w14:val="none"/>
        </w:rPr>
        <w:t xml:space="preserve"> Measures of </w:t>
      </w:r>
      <w:r w:rsidR="009C7F62" w:rsidRPr="00A35F4B">
        <w:rPr>
          <w:rFonts w:eastAsia="Times New Roman" w:cstheme="minorHAnsi"/>
          <w:color w:val="000000"/>
          <w:kern w:val="0"/>
          <w:sz w:val="22"/>
          <w:szCs w:val="22"/>
          <w:lang w:eastAsia="zh-TW"/>
          <w14:ligatures w14:val="none"/>
        </w:rPr>
        <w:t>TPR</w:t>
      </w:r>
      <w:r w:rsidRPr="00A35F4B">
        <w:rPr>
          <w:rFonts w:eastAsia="Times New Roman" w:cstheme="minorHAnsi"/>
          <w:color w:val="000000"/>
          <w:kern w:val="0"/>
          <w:sz w:val="22"/>
          <w:szCs w:val="22"/>
          <w:lang w:eastAsia="zh-TW"/>
          <w14:ligatures w14:val="none"/>
        </w:rPr>
        <w:t xml:space="preserve">, </w:t>
      </w:r>
      <w:r w:rsidR="009C7F62" w:rsidRPr="00A35F4B">
        <w:rPr>
          <w:rFonts w:eastAsia="Times New Roman" w:cstheme="minorHAnsi"/>
          <w:color w:val="000000"/>
          <w:kern w:val="0"/>
          <w:sz w:val="22"/>
          <w:szCs w:val="22"/>
          <w:lang w:eastAsia="zh-TW"/>
          <w14:ligatures w14:val="none"/>
        </w:rPr>
        <w:t>CO</w:t>
      </w:r>
      <w:r w:rsidRPr="00A35F4B">
        <w:rPr>
          <w:rFonts w:eastAsia="Times New Roman" w:cstheme="minorHAnsi"/>
          <w:color w:val="000000"/>
          <w:kern w:val="0"/>
          <w:sz w:val="22"/>
          <w:szCs w:val="22"/>
          <w:lang w:eastAsia="zh-TW"/>
          <w14:ligatures w14:val="none"/>
        </w:rPr>
        <w:t>, sympathetic tone and intravascular volume would allow targeted treatment with a vasodilator, beta-blocker or diuretic, as appropriate</w:t>
      </w:r>
      <w:r w:rsidR="00CF3F11" w:rsidRPr="00A35F4B">
        <w:rPr>
          <w:rFonts w:eastAsia="Times New Roman" w:cstheme="minorHAnsi"/>
          <w:color w:val="000000"/>
          <w:kern w:val="0"/>
          <w:sz w:val="22"/>
          <w:szCs w:val="22"/>
          <w:lang w:eastAsia="zh-TW"/>
          <w14:ligatures w14:val="none"/>
        </w:rPr>
        <w:fldChar w:fldCharType="begin">
          <w:fldData xml:space="preserve">PEVuZE5vdGU+PENpdGU+PEF1dGhvcj5NY0xhdWdobGluPC9BdXRob3I+PFllYXI+MjAxODwvWWVh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</w:fldData>
        </w:fldChar>
      </w:r>
      <w:r w:rsidR="00B861A4" w:rsidRPr="00A35F4B">
        <w:rPr>
          <w:rFonts w:eastAsia="Times New Roman" w:cstheme="minorHAnsi"/>
          <w:color w:val="000000"/>
          <w:kern w:val="0"/>
          <w:sz w:val="22"/>
          <w:szCs w:val="22"/>
          <w:lang w:eastAsia="zh-TW"/>
          <w14:ligatures w14:val="none"/>
        </w:rPr>
        <w:instrText xml:space="preserve"> ADDIN EN.CITE </w:instrText>
      </w:r>
      <w:r w:rsidR="00B861A4" w:rsidRPr="00A35F4B">
        <w:rPr>
          <w:rFonts w:eastAsia="Times New Roman" w:cstheme="minorHAnsi"/>
          <w:color w:val="000000"/>
          <w:kern w:val="0"/>
          <w:sz w:val="22"/>
          <w:szCs w:val="22"/>
          <w:lang w:eastAsia="zh-TW"/>
          <w14:ligatures w14:val="none"/>
        </w:rPr>
        <w:fldChar w:fldCharType="begin">
          <w:fldData xml:space="preserve">PEVuZE5vdGU+PENpdGU+PEF1dGhvcj5NY0xhdWdobGluPC9BdXRob3I+PFllYXI+MjAxODwvWWVh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</w:fldData>
        </w:fldChar>
      </w:r>
      <w:r w:rsidR="00B861A4" w:rsidRPr="00A35F4B">
        <w:rPr>
          <w:rFonts w:eastAsia="Times New Roman" w:cstheme="minorHAnsi"/>
          <w:color w:val="000000"/>
          <w:kern w:val="0"/>
          <w:sz w:val="22"/>
          <w:szCs w:val="22"/>
          <w:lang w:eastAsia="zh-TW"/>
          <w14:ligatures w14:val="none"/>
        </w:rPr>
        <w:instrText xml:space="preserve"> ADDIN EN.CITE.DATA </w:instrText>
      </w:r>
      <w:r w:rsidR="00B861A4" w:rsidRPr="00A35F4B">
        <w:rPr>
          <w:rFonts w:eastAsia="Times New Roman" w:cstheme="minorHAnsi"/>
          <w:color w:val="000000"/>
          <w:kern w:val="0"/>
          <w:sz w:val="22"/>
          <w:szCs w:val="22"/>
          <w:lang w:eastAsia="zh-TW"/>
          <w14:ligatures w14:val="none"/>
        </w:rPr>
      </w:r>
      <w:r w:rsidR="00B861A4" w:rsidRPr="00A35F4B">
        <w:rPr>
          <w:rFonts w:eastAsia="Times New Roman" w:cstheme="minorHAnsi"/>
          <w:color w:val="000000"/>
          <w:kern w:val="0"/>
          <w:sz w:val="22"/>
          <w:szCs w:val="22"/>
          <w:lang w:eastAsia="zh-TW"/>
          <w14:ligatures w14:val="none"/>
        </w:rPr>
        <w:fldChar w:fldCharType="end"/>
      </w:r>
      <w:r w:rsidR="00CF3F11" w:rsidRPr="00A35F4B">
        <w:rPr>
          <w:rFonts w:eastAsia="Times New Roman" w:cstheme="minorHAnsi"/>
          <w:color w:val="000000"/>
          <w:kern w:val="0"/>
          <w:sz w:val="22"/>
          <w:szCs w:val="22"/>
          <w:lang w:eastAsia="zh-TW"/>
          <w14:ligatures w14:val="none"/>
        </w:rPr>
      </w:r>
      <w:r w:rsidR="00CF3F11" w:rsidRPr="00A35F4B">
        <w:rPr>
          <w:rFonts w:eastAsia="Times New Roman" w:cstheme="minorHAnsi"/>
          <w:color w:val="000000"/>
          <w:kern w:val="0"/>
          <w:sz w:val="22"/>
          <w:szCs w:val="22"/>
          <w:lang w:eastAsia="zh-TW"/>
          <w14:ligatures w14:val="none"/>
        </w:rPr>
        <w:fldChar w:fldCharType="separate"/>
      </w:r>
      <w:r w:rsidR="00B861A4" w:rsidRPr="00A35F4B">
        <w:rPr>
          <w:rFonts w:eastAsia="Times New Roman" w:cstheme="minorHAnsi"/>
          <w:noProof/>
          <w:color w:val="000000"/>
          <w:kern w:val="0"/>
          <w:sz w:val="22"/>
          <w:szCs w:val="22"/>
          <w:vertAlign w:val="superscript"/>
          <w:lang w:eastAsia="zh-TW"/>
          <w14:ligatures w14:val="none"/>
        </w:rPr>
        <w:t>64</w:t>
      </w:r>
      <w:r w:rsidR="00CF3F11" w:rsidRPr="00A35F4B">
        <w:rPr>
          <w:rFonts w:eastAsia="Times New Roman" w:cstheme="minorHAnsi"/>
          <w:color w:val="000000"/>
          <w:kern w:val="0"/>
          <w:sz w:val="22"/>
          <w:szCs w:val="22"/>
          <w:lang w:eastAsia="zh-TW"/>
          <w14:ligatures w14:val="none"/>
        </w:rPr>
        <w:fldChar w:fldCharType="end"/>
      </w:r>
      <w:r w:rsidR="00F57294" w:rsidRPr="00A35F4B">
        <w:rPr>
          <w:rFonts w:eastAsia="Times New Roman" w:cstheme="minorHAnsi"/>
          <w:color w:val="000000"/>
          <w:kern w:val="0"/>
          <w:sz w:val="22"/>
          <w:szCs w:val="22"/>
          <w:lang w:eastAsia="zh-TW"/>
          <w14:ligatures w14:val="none"/>
        </w:rPr>
        <w:t>, with the aim to normalise cardiac output and peripheral resistance, and preserve circulatory volume to maintain renal, cerebral and utero-placental perfusion</w:t>
      </w:r>
      <w:r w:rsidR="00701165">
        <w:rPr>
          <w:rFonts w:eastAsia="Times New Roman" w:cstheme="minorHAnsi"/>
          <w:color w:val="000000"/>
          <w:kern w:val="0"/>
          <w:sz w:val="22"/>
          <w:szCs w:val="22"/>
          <w:lang w:eastAsia="zh-TW"/>
          <w14:ligatures w14:val="none"/>
        </w:rPr>
        <w:t>.</w:t>
      </w:r>
      <w:r w:rsidR="00F57294" w:rsidRPr="00A35F4B">
        <w:rPr>
          <w:rFonts w:eastAsia="Times New Roman" w:cstheme="minorHAnsi"/>
          <w:color w:val="000000"/>
          <w:kern w:val="0"/>
          <w:sz w:val="22"/>
          <w:szCs w:val="22"/>
          <w:lang w:eastAsia="zh-TW"/>
          <w14:ligatures w14:val="none"/>
        </w:rPr>
        <w:fldChar w:fldCharType="begin">
          <w:fldData xml:space="preserve">PEVuZE5vdGU+PENpdGU+PEF1dGhvcj5FYXN0ZXJsaW5nPC9BdXRob3I+PFllYXI+MTk5MDwvWWVh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</w:fldData>
        </w:fldChar>
      </w:r>
      <w:r w:rsidR="00B861A4" w:rsidRPr="00A35F4B">
        <w:rPr>
          <w:rFonts w:eastAsia="Times New Roman" w:cstheme="minorHAnsi"/>
          <w:color w:val="000000"/>
          <w:kern w:val="0"/>
          <w:sz w:val="22"/>
          <w:szCs w:val="22"/>
          <w:lang w:eastAsia="zh-TW"/>
          <w14:ligatures w14:val="none"/>
        </w:rPr>
        <w:instrText xml:space="preserve"> ADDIN EN.CITE </w:instrText>
      </w:r>
      <w:r w:rsidR="00B861A4" w:rsidRPr="00A35F4B">
        <w:rPr>
          <w:rFonts w:eastAsia="Times New Roman" w:cstheme="minorHAnsi"/>
          <w:color w:val="000000"/>
          <w:kern w:val="0"/>
          <w:sz w:val="22"/>
          <w:szCs w:val="22"/>
          <w:lang w:eastAsia="zh-TW"/>
          <w14:ligatures w14:val="none"/>
        </w:rPr>
        <w:fldChar w:fldCharType="begin">
          <w:fldData xml:space="preserve">PEVuZE5vdGU+PENpdGU+PEF1dGhvcj5FYXN0ZXJsaW5nPC9BdXRob3I+PFllYXI+MTk5MDwvWWVh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</w:fldData>
        </w:fldChar>
      </w:r>
      <w:r w:rsidR="00B861A4" w:rsidRPr="00A35F4B">
        <w:rPr>
          <w:rFonts w:eastAsia="Times New Roman" w:cstheme="minorHAnsi"/>
          <w:color w:val="000000"/>
          <w:kern w:val="0"/>
          <w:sz w:val="22"/>
          <w:szCs w:val="22"/>
          <w:lang w:eastAsia="zh-TW"/>
          <w14:ligatures w14:val="none"/>
        </w:rPr>
        <w:instrText xml:space="preserve"> ADDIN EN.CITE.DATA </w:instrText>
      </w:r>
      <w:r w:rsidR="00B861A4" w:rsidRPr="00A35F4B">
        <w:rPr>
          <w:rFonts w:eastAsia="Times New Roman" w:cstheme="minorHAnsi"/>
          <w:color w:val="000000"/>
          <w:kern w:val="0"/>
          <w:sz w:val="22"/>
          <w:szCs w:val="22"/>
          <w:lang w:eastAsia="zh-TW"/>
          <w14:ligatures w14:val="none"/>
        </w:rPr>
      </w:r>
      <w:r w:rsidR="00B861A4" w:rsidRPr="00A35F4B">
        <w:rPr>
          <w:rFonts w:eastAsia="Times New Roman" w:cstheme="minorHAnsi"/>
          <w:color w:val="000000"/>
          <w:kern w:val="0"/>
          <w:sz w:val="22"/>
          <w:szCs w:val="22"/>
          <w:lang w:eastAsia="zh-TW"/>
          <w14:ligatures w14:val="none"/>
        </w:rPr>
        <w:fldChar w:fldCharType="end"/>
      </w:r>
      <w:r w:rsidR="00F57294" w:rsidRPr="00A35F4B">
        <w:rPr>
          <w:rFonts w:eastAsia="Times New Roman" w:cstheme="minorHAnsi"/>
          <w:color w:val="000000"/>
          <w:kern w:val="0"/>
          <w:sz w:val="22"/>
          <w:szCs w:val="22"/>
          <w:lang w:eastAsia="zh-TW"/>
          <w14:ligatures w14:val="none"/>
        </w:rPr>
      </w:r>
      <w:r w:rsidR="00F57294" w:rsidRPr="00A35F4B">
        <w:rPr>
          <w:rFonts w:eastAsia="Times New Roman" w:cstheme="minorHAnsi"/>
          <w:color w:val="000000"/>
          <w:kern w:val="0"/>
          <w:sz w:val="22"/>
          <w:szCs w:val="22"/>
          <w:lang w:eastAsia="zh-TW"/>
          <w14:ligatures w14:val="none"/>
        </w:rPr>
        <w:fldChar w:fldCharType="separate"/>
      </w:r>
      <w:r w:rsidR="00B861A4" w:rsidRPr="00A35F4B">
        <w:rPr>
          <w:rFonts w:eastAsia="Times New Roman" w:cstheme="minorHAnsi"/>
          <w:noProof/>
          <w:color w:val="000000"/>
          <w:kern w:val="0"/>
          <w:sz w:val="22"/>
          <w:szCs w:val="22"/>
          <w:vertAlign w:val="superscript"/>
          <w:lang w:eastAsia="zh-TW"/>
          <w14:ligatures w14:val="none"/>
        </w:rPr>
        <w:t>19,22,62,63</w:t>
      </w:r>
      <w:r w:rsidR="00F57294" w:rsidRPr="00A35F4B">
        <w:rPr>
          <w:rFonts w:eastAsia="Times New Roman" w:cstheme="minorHAnsi"/>
          <w:color w:val="000000"/>
          <w:kern w:val="0"/>
          <w:sz w:val="22"/>
          <w:szCs w:val="22"/>
          <w:lang w:eastAsia="zh-TW"/>
          <w14:ligatures w14:val="none"/>
        </w:rPr>
        <w:fldChar w:fldCharType="end"/>
      </w:r>
    </w:p>
    <w:p w14:paraId="38D67ED7" w14:textId="546A8F05" w:rsidR="00F57294" w:rsidRPr="00A35F4B" w:rsidRDefault="00BC6563" w:rsidP="007E072E">
      <w:pPr>
        <w:spacing w:before="100" w:beforeAutospacing="1" w:after="100" w:afterAutospacing="1" w:line="360" w:lineRule="auto"/>
        <w:rPr>
          <w:rFonts w:eastAsia="Times New Roman" w:cstheme="minorHAnsi"/>
          <w:color w:val="000000"/>
          <w:kern w:val="0"/>
          <w:sz w:val="22"/>
          <w:szCs w:val="22"/>
          <w:lang w:eastAsia="zh-TW"/>
          <w14:ligatures w14:val="none"/>
        </w:rPr>
      </w:pPr>
      <w:r w:rsidRPr="00A35F4B">
        <w:rPr>
          <w:rFonts w:eastAsia="Times New Roman" w:cstheme="minorHAnsi"/>
          <w:color w:val="000000"/>
          <w:kern w:val="0"/>
          <w:sz w:val="22"/>
          <w:szCs w:val="22"/>
          <w:lang w:eastAsia="zh-TW"/>
          <w14:ligatures w14:val="none"/>
        </w:rPr>
        <w:t xml:space="preserve">Tailoring </w:t>
      </w:r>
      <w:r w:rsidR="00F57294" w:rsidRPr="00A35F4B">
        <w:rPr>
          <w:rFonts w:eastAsia="Times New Roman" w:cstheme="minorHAnsi"/>
          <w:color w:val="000000"/>
          <w:kern w:val="0"/>
          <w:sz w:val="22"/>
          <w:szCs w:val="22"/>
          <w:lang w:eastAsia="zh-TW"/>
          <w14:ligatures w14:val="none"/>
        </w:rPr>
        <w:t>anti-hypertensive</w:t>
      </w:r>
      <w:r w:rsidRPr="00A35F4B">
        <w:rPr>
          <w:rFonts w:eastAsia="Times New Roman" w:cstheme="minorHAnsi"/>
          <w:color w:val="000000"/>
          <w:kern w:val="0"/>
          <w:sz w:val="22"/>
          <w:szCs w:val="22"/>
          <w:lang w:eastAsia="zh-TW"/>
          <w14:ligatures w14:val="none"/>
        </w:rPr>
        <w:t xml:space="preserve"> management based on cardiovascular profiling is a tried and tested strategy in the cardiology</w:t>
      </w:r>
      <w:r w:rsidR="00F57294" w:rsidRPr="00A35F4B">
        <w:rPr>
          <w:rFonts w:eastAsia="Times New Roman" w:cstheme="minorHAnsi"/>
          <w:color w:val="000000"/>
          <w:kern w:val="0"/>
          <w:sz w:val="22"/>
          <w:szCs w:val="22"/>
          <w:lang w:eastAsia="zh-TW"/>
          <w14:ligatures w14:val="none"/>
        </w:rPr>
        <w:t xml:space="preserve"> field</w:t>
      </w:r>
      <w:r w:rsidRPr="00A35F4B">
        <w:rPr>
          <w:rFonts w:eastAsia="Times New Roman" w:cstheme="minorHAnsi"/>
          <w:color w:val="000000"/>
          <w:kern w:val="0"/>
          <w:sz w:val="22"/>
          <w:szCs w:val="22"/>
          <w:lang w:eastAsia="zh-TW"/>
          <w14:ligatures w14:val="none"/>
        </w:rPr>
        <w:t xml:space="preserve">. In a randomised study </w:t>
      </w:r>
      <w:r w:rsidR="000F08C8" w:rsidRPr="00A35F4B">
        <w:rPr>
          <w:rFonts w:eastAsia="Times New Roman" w:cstheme="minorHAnsi"/>
          <w:color w:val="000000"/>
          <w:kern w:val="0"/>
          <w:sz w:val="22"/>
          <w:szCs w:val="22"/>
          <w:lang w:eastAsia="zh-TW"/>
          <w14:ligatures w14:val="none"/>
        </w:rPr>
        <w:t>on a</w:t>
      </w:r>
      <w:r w:rsidRPr="00A35F4B">
        <w:rPr>
          <w:rFonts w:eastAsia="Times New Roman" w:cstheme="minorHAnsi"/>
          <w:color w:val="000000"/>
          <w:kern w:val="0"/>
          <w:sz w:val="22"/>
          <w:szCs w:val="22"/>
          <w:lang w:eastAsia="zh-TW"/>
          <w14:ligatures w14:val="none"/>
        </w:rPr>
        <w:t xml:space="preserve"> non-pregnant cohort</w:t>
      </w:r>
      <w:r w:rsidR="00781760" w:rsidRPr="00A35F4B">
        <w:rPr>
          <w:rFonts w:eastAsia="Times New Roman" w:cstheme="minorHAnsi"/>
          <w:color w:val="000000"/>
          <w:kern w:val="0"/>
          <w:sz w:val="22"/>
          <w:szCs w:val="22"/>
          <w:lang w:eastAsia="zh-TW"/>
          <w14:ligatures w14:val="none"/>
        </w:rPr>
        <w:t xml:space="preserve"> of patients with treatment resistant hypertension</w:t>
      </w:r>
      <w:r w:rsidRPr="00A35F4B">
        <w:rPr>
          <w:rFonts w:eastAsia="Times New Roman" w:cstheme="minorHAnsi"/>
          <w:color w:val="000000"/>
          <w:kern w:val="0"/>
          <w:sz w:val="22"/>
          <w:szCs w:val="22"/>
          <w:lang w:eastAsia="zh-TW"/>
          <w14:ligatures w14:val="none"/>
        </w:rPr>
        <w:t>, Taler et al. demonstrated superior blood pressure control when therapy was guided by serial cardiovascular function tests based-algorithms</w:t>
      </w:r>
      <w:r w:rsidR="00781760" w:rsidRPr="00A35F4B">
        <w:rPr>
          <w:rFonts w:eastAsia="Times New Roman" w:cstheme="minorHAnsi"/>
          <w:color w:val="000000"/>
          <w:kern w:val="0"/>
          <w:sz w:val="22"/>
          <w:szCs w:val="22"/>
          <w:lang w:eastAsia="zh-TW"/>
          <w14:ligatures w14:val="none"/>
        </w:rPr>
        <w:t>,</w:t>
      </w:r>
      <w:r w:rsidRPr="00A35F4B">
        <w:rPr>
          <w:rFonts w:eastAsia="Times New Roman" w:cstheme="minorHAnsi"/>
          <w:color w:val="000000"/>
          <w:kern w:val="0"/>
          <w:sz w:val="22"/>
          <w:szCs w:val="22"/>
          <w:lang w:eastAsia="zh-TW"/>
          <w14:ligatures w14:val="none"/>
        </w:rPr>
        <w:t xml:space="preserve"> compared to specialist clinician decisions alone</w:t>
      </w:r>
      <w:r w:rsidR="00701165">
        <w:rPr>
          <w:rFonts w:eastAsia="Times New Roman" w:cstheme="minorHAnsi"/>
          <w:color w:val="000000"/>
          <w:kern w:val="0"/>
          <w:sz w:val="22"/>
          <w:szCs w:val="22"/>
          <w:lang w:eastAsia="zh-TW"/>
          <w14:ligatures w14:val="none"/>
        </w:rPr>
        <w:t>.</w:t>
      </w:r>
      <w:r w:rsidR="00781760" w:rsidRPr="00A35F4B">
        <w:rPr>
          <w:rFonts w:eastAsia="Times New Roman" w:cstheme="minorHAnsi"/>
          <w:color w:val="000000"/>
          <w:kern w:val="0"/>
          <w:sz w:val="22"/>
          <w:szCs w:val="22"/>
          <w:lang w:eastAsia="zh-TW"/>
          <w14:ligatures w14:val="none"/>
        </w:rPr>
        <w:fldChar w:fldCharType="begin"/>
      </w:r>
      <w:r w:rsidR="00B861A4" w:rsidRPr="00A35F4B">
        <w:rPr>
          <w:rFonts w:eastAsia="Times New Roman" w:cstheme="minorHAnsi"/>
          <w:color w:val="000000"/>
          <w:kern w:val="0"/>
          <w:sz w:val="22"/>
          <w:szCs w:val="22"/>
          <w:lang w:eastAsia="zh-TW"/>
          <w14:ligatures w14:val="none"/>
        </w:rPr>
        <w:instrText xml:space="preserve"> ADDIN EN.CITE &lt;EndNote&gt;&lt;Cite&gt;&lt;Author&gt;Taler&lt;/Author&gt;&lt;Year&gt;2000&lt;/Year&gt;&lt;RecNum&gt;30&lt;/RecNum&gt;&lt;DisplayText&gt;&lt;style face="superscript"&gt;65&lt;/style&gt;&lt;/DisplayText&gt;&lt;record&gt;&lt;rec-number&gt;30&lt;/rec-number&gt;&lt;foreign-keys&gt;&lt;key app="EN" db-id="vft0fvfvc0t2smevd59pxs5gdesw5t02pstp" timestamp="1722346970"&gt;30&lt;/key&gt;&lt;/foreign-keys&gt;&lt;ref-type name="Journal Article"&gt;17&lt;/ref-type&gt;&lt;contributors&gt;&lt;authors&gt;&lt;author&gt;Taler, S. J.&lt;/author&gt;&lt;author&gt;Augustine, J.&lt;/author&gt;&lt;author&gt;Textor, S. C.&lt;/author&gt;&lt;/authors&gt;&lt;/contributors&gt;&lt;auth-address&gt;Department of Medicine, Division of Hypertension and Internal Medicine, Mayo Clinic, Rochester, MN 55905.&lt;/auth-address&gt;&lt;titles&gt;&lt;title&gt;A hemodynamic approach to resistant hypertension&lt;/title&gt;&lt;secondary-title&gt;Congest Heart Fail&lt;/secondary-title&gt;&lt;/titles&gt;&lt;periodical&gt;&lt;full-title&gt;Congest Heart Fail&lt;/full-title&gt;&lt;/periodical&gt;&lt;pages&gt;90-93&lt;/pages&gt;&lt;volume&gt;6&lt;/volume&gt;&lt;number&gt;2&lt;/number&gt;&lt;dates&gt;&lt;year&gt;2000&lt;/year&gt;&lt;pub-dates&gt;&lt;date&gt;Mar-Apr&lt;/date&gt;&lt;/pub-dates&gt;&lt;/dates&gt;&lt;isbn&gt;1751-7133 (Electronic)&amp;#xD;1527-5299 (Linking)&lt;/isbn&gt;&lt;accession-num&gt;12029193&lt;/accession-num&gt;&lt;urls&gt;&lt;related-urls&gt;&lt;url&gt;https://www.ncbi.nlm.nih.gov/pubmed/12029193&lt;/url&gt;&lt;/related-urls&gt;&lt;/urls&gt;&lt;electronic-resource-num&gt;10.1111/j.1527-5299.2000.80145.x&lt;/electronic-resource-num&gt;&lt;remote-database-name&gt;PubMed-not-MEDLINE&lt;/remote-database-name&gt;&lt;remote-database-provider&gt;NLM&lt;/remote-database-provider&gt;&lt;/record&gt;&lt;/Cite&gt;&lt;/EndNote&gt;</w:instrText>
      </w:r>
      <w:r w:rsidR="00781760" w:rsidRPr="00A35F4B">
        <w:rPr>
          <w:rFonts w:eastAsia="Times New Roman" w:cstheme="minorHAnsi"/>
          <w:color w:val="000000"/>
          <w:kern w:val="0"/>
          <w:sz w:val="22"/>
          <w:szCs w:val="22"/>
          <w:lang w:eastAsia="zh-TW"/>
          <w14:ligatures w14:val="none"/>
        </w:rPr>
        <w:fldChar w:fldCharType="separate"/>
      </w:r>
      <w:r w:rsidR="00B861A4" w:rsidRPr="00A35F4B">
        <w:rPr>
          <w:rFonts w:eastAsia="Times New Roman" w:cstheme="minorHAnsi"/>
          <w:noProof/>
          <w:color w:val="000000"/>
          <w:kern w:val="0"/>
          <w:sz w:val="22"/>
          <w:szCs w:val="22"/>
          <w:vertAlign w:val="superscript"/>
          <w:lang w:eastAsia="zh-TW"/>
          <w14:ligatures w14:val="none"/>
        </w:rPr>
        <w:t>65</w:t>
      </w:r>
      <w:r w:rsidR="00781760" w:rsidRPr="00A35F4B">
        <w:rPr>
          <w:rFonts w:eastAsia="Times New Roman" w:cstheme="minorHAnsi"/>
          <w:color w:val="000000"/>
          <w:kern w:val="0"/>
          <w:sz w:val="22"/>
          <w:szCs w:val="22"/>
          <w:lang w:eastAsia="zh-TW"/>
          <w14:ligatures w14:val="none"/>
        </w:rPr>
        <w:fldChar w:fldCharType="end"/>
      </w:r>
      <w:r w:rsidR="00781760" w:rsidRPr="00A35F4B">
        <w:rPr>
          <w:rFonts w:eastAsia="Times New Roman" w:cstheme="minorHAnsi"/>
          <w:color w:val="000000"/>
          <w:kern w:val="0"/>
          <w:sz w:val="22"/>
          <w:szCs w:val="22"/>
          <w:lang w:eastAsia="zh-TW"/>
          <w14:ligatures w14:val="none"/>
        </w:rPr>
        <w:t xml:space="preserve"> </w:t>
      </w:r>
    </w:p>
    <w:p w14:paraId="6144B552" w14:textId="0900B4CC" w:rsidR="000F08C8" w:rsidRDefault="00F57294" w:rsidP="007E072E">
      <w:pPr>
        <w:spacing w:before="100" w:beforeAutospacing="1" w:after="100" w:afterAutospacing="1" w:line="360" w:lineRule="auto"/>
        <w:rPr>
          <w:rFonts w:eastAsia="Times New Roman" w:cstheme="minorHAnsi"/>
          <w:color w:val="000000"/>
          <w:kern w:val="0"/>
          <w:sz w:val="22"/>
          <w:szCs w:val="22"/>
          <w:lang w:eastAsia="zh-TW"/>
          <w14:ligatures w14:val="none"/>
        </w:rPr>
      </w:pPr>
      <w:r w:rsidRPr="00A35F4B">
        <w:rPr>
          <w:rFonts w:eastAsia="Times New Roman" w:cstheme="minorHAnsi"/>
          <w:color w:val="000000"/>
          <w:kern w:val="0"/>
          <w:sz w:val="22"/>
          <w:szCs w:val="22"/>
          <w:lang w:eastAsia="zh-TW"/>
          <w14:ligatures w14:val="none"/>
        </w:rPr>
        <w:t>Translating that to obstetric cohorts, an</w:t>
      </w:r>
      <w:r w:rsidR="000F08C8" w:rsidRPr="00A35F4B">
        <w:rPr>
          <w:rFonts w:eastAsia="Times New Roman" w:cstheme="minorHAnsi"/>
          <w:color w:val="000000"/>
          <w:kern w:val="0"/>
          <w:sz w:val="22"/>
          <w:szCs w:val="22"/>
          <w:lang w:eastAsia="zh-TW"/>
          <w14:ligatures w14:val="none"/>
        </w:rPr>
        <w:t xml:space="preserve"> early concept stud</w:t>
      </w:r>
      <w:r w:rsidR="00B07A3A" w:rsidRPr="00A35F4B">
        <w:rPr>
          <w:rFonts w:eastAsia="Times New Roman" w:cstheme="minorHAnsi"/>
          <w:color w:val="000000"/>
          <w:kern w:val="0"/>
          <w:sz w:val="22"/>
          <w:szCs w:val="22"/>
          <w:lang w:eastAsia="zh-TW"/>
          <w14:ligatures w14:val="none"/>
        </w:rPr>
        <w:t>y</w:t>
      </w:r>
      <w:r w:rsidR="000F08C8" w:rsidRPr="00A35F4B">
        <w:rPr>
          <w:rFonts w:eastAsia="Times New Roman" w:cstheme="minorHAnsi"/>
          <w:color w:val="000000"/>
          <w:kern w:val="0"/>
          <w:sz w:val="22"/>
          <w:szCs w:val="22"/>
          <w:lang w:eastAsia="zh-TW"/>
          <w14:ligatures w14:val="none"/>
        </w:rPr>
        <w:t xml:space="preserve"> by Easterling et al </w:t>
      </w:r>
      <w:r w:rsidRPr="00A35F4B">
        <w:rPr>
          <w:rFonts w:eastAsia="Times New Roman" w:cstheme="minorHAnsi"/>
          <w:color w:val="000000"/>
          <w:kern w:val="0"/>
          <w:sz w:val="22"/>
          <w:szCs w:val="22"/>
          <w:lang w:eastAsia="zh-TW"/>
          <w14:ligatures w14:val="none"/>
        </w:rPr>
        <w:t xml:space="preserve">analysed outcomes in </w:t>
      </w:r>
      <w:r w:rsidR="00B07A3A" w:rsidRPr="00A35F4B">
        <w:rPr>
          <w:rFonts w:eastAsia="Times New Roman" w:cstheme="minorHAnsi"/>
          <w:color w:val="000000"/>
          <w:kern w:val="0"/>
          <w:sz w:val="22"/>
          <w:szCs w:val="22"/>
          <w:lang w:eastAsia="zh-TW"/>
          <w14:ligatures w14:val="none"/>
        </w:rPr>
        <w:t>patients at risk of PE</w:t>
      </w:r>
      <w:r w:rsidRPr="00A35F4B">
        <w:rPr>
          <w:rFonts w:eastAsia="Times New Roman" w:cstheme="minorHAnsi"/>
          <w:color w:val="000000"/>
          <w:kern w:val="0"/>
          <w:sz w:val="22"/>
          <w:szCs w:val="22"/>
          <w:lang w:eastAsia="zh-TW"/>
          <w14:ligatures w14:val="none"/>
        </w:rPr>
        <w:t>T who had serial measurements of cardiac output. The authors found that failure to adjust therapy in response to excessive fall in cardiac output or increase in vascular resistance was associated with reduced fetal growth velocity. Furthermore commencing anti-hypertensive therapy in early pregnancy was associated with a lower rate of developing severe hypertension and requiring preterm delivery</w:t>
      </w:r>
      <w:r w:rsidR="00701165">
        <w:rPr>
          <w:rFonts w:eastAsia="Times New Roman" w:cstheme="minorHAnsi"/>
          <w:color w:val="000000"/>
          <w:kern w:val="0"/>
          <w:sz w:val="22"/>
          <w:szCs w:val="22"/>
          <w:lang w:eastAsia="zh-TW"/>
          <w14:ligatures w14:val="none"/>
        </w:rPr>
        <w:t>.</w:t>
      </w:r>
      <w:r w:rsidRPr="00A35F4B">
        <w:rPr>
          <w:rFonts w:eastAsia="Times New Roman" w:cstheme="minorHAnsi"/>
          <w:color w:val="000000"/>
          <w:kern w:val="0"/>
          <w:sz w:val="22"/>
          <w:szCs w:val="22"/>
          <w:lang w:eastAsia="zh-TW"/>
          <w14:ligatures w14:val="none"/>
        </w:rPr>
        <w:fldChar w:fldCharType="begin">
          <w:fldData xml:space="preserve">PEVuZE5vdGU+PENpdGU+PEF1dGhvcj5FYXN0ZXJsaW5nPC9BdXRob3I+PFllYXI+MjAwMTwvWWVh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</w:fldData>
        </w:fldChar>
      </w:r>
      <w:r w:rsidR="00B861A4" w:rsidRPr="00A35F4B">
        <w:rPr>
          <w:rFonts w:eastAsia="Times New Roman" w:cstheme="minorHAnsi"/>
          <w:color w:val="000000"/>
          <w:kern w:val="0"/>
          <w:sz w:val="22"/>
          <w:szCs w:val="22"/>
          <w:lang w:eastAsia="zh-TW"/>
          <w14:ligatures w14:val="none"/>
        </w:rPr>
        <w:instrText xml:space="preserve"> ADDIN EN.CITE </w:instrText>
      </w:r>
      <w:r w:rsidR="00B861A4" w:rsidRPr="00A35F4B">
        <w:rPr>
          <w:rFonts w:eastAsia="Times New Roman" w:cstheme="minorHAnsi"/>
          <w:color w:val="000000"/>
          <w:kern w:val="0"/>
          <w:sz w:val="22"/>
          <w:szCs w:val="22"/>
          <w:lang w:eastAsia="zh-TW"/>
          <w14:ligatures w14:val="none"/>
        </w:rPr>
        <w:fldChar w:fldCharType="begin">
          <w:fldData xml:space="preserve">PEVuZE5vdGU+PENpdGU+PEF1dGhvcj5FYXN0ZXJsaW5nPC9BdXRob3I+PFllYXI+MjAwMTwvWWVh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</w:fldData>
        </w:fldChar>
      </w:r>
      <w:r w:rsidR="00B861A4" w:rsidRPr="00A35F4B">
        <w:rPr>
          <w:rFonts w:eastAsia="Times New Roman" w:cstheme="minorHAnsi"/>
          <w:color w:val="000000"/>
          <w:kern w:val="0"/>
          <w:sz w:val="22"/>
          <w:szCs w:val="22"/>
          <w:lang w:eastAsia="zh-TW"/>
          <w14:ligatures w14:val="none"/>
        </w:rPr>
        <w:instrText xml:space="preserve"> ADDIN EN.CITE.DATA </w:instrText>
      </w:r>
      <w:r w:rsidR="00B861A4" w:rsidRPr="00A35F4B">
        <w:rPr>
          <w:rFonts w:eastAsia="Times New Roman" w:cstheme="minorHAnsi"/>
          <w:color w:val="000000"/>
          <w:kern w:val="0"/>
          <w:sz w:val="22"/>
          <w:szCs w:val="22"/>
          <w:lang w:eastAsia="zh-TW"/>
          <w14:ligatures w14:val="none"/>
        </w:rPr>
      </w:r>
      <w:r w:rsidR="00B861A4" w:rsidRPr="00A35F4B">
        <w:rPr>
          <w:rFonts w:eastAsia="Times New Roman" w:cstheme="minorHAnsi"/>
          <w:color w:val="000000"/>
          <w:kern w:val="0"/>
          <w:sz w:val="22"/>
          <w:szCs w:val="22"/>
          <w:lang w:eastAsia="zh-TW"/>
          <w14:ligatures w14:val="none"/>
        </w:rPr>
        <w:fldChar w:fldCharType="end"/>
      </w:r>
      <w:r w:rsidRPr="00A35F4B">
        <w:rPr>
          <w:rFonts w:eastAsia="Times New Roman" w:cstheme="minorHAnsi"/>
          <w:color w:val="000000"/>
          <w:kern w:val="0"/>
          <w:sz w:val="22"/>
          <w:szCs w:val="22"/>
          <w:lang w:eastAsia="zh-TW"/>
          <w14:ligatures w14:val="none"/>
        </w:rPr>
      </w:r>
      <w:r w:rsidRPr="00A35F4B">
        <w:rPr>
          <w:rFonts w:eastAsia="Times New Roman" w:cstheme="minorHAnsi"/>
          <w:color w:val="000000"/>
          <w:kern w:val="0"/>
          <w:sz w:val="22"/>
          <w:szCs w:val="22"/>
          <w:lang w:eastAsia="zh-TW"/>
          <w14:ligatures w14:val="none"/>
        </w:rPr>
        <w:fldChar w:fldCharType="separate"/>
      </w:r>
      <w:r w:rsidR="00B861A4" w:rsidRPr="00A35F4B">
        <w:rPr>
          <w:rFonts w:eastAsia="Times New Roman" w:cstheme="minorHAnsi"/>
          <w:noProof/>
          <w:color w:val="000000"/>
          <w:kern w:val="0"/>
          <w:sz w:val="22"/>
          <w:szCs w:val="22"/>
          <w:vertAlign w:val="superscript"/>
          <w:lang w:eastAsia="zh-TW"/>
          <w14:ligatures w14:val="none"/>
        </w:rPr>
        <w:t>66</w:t>
      </w:r>
      <w:r w:rsidRPr="00A35F4B">
        <w:rPr>
          <w:rFonts w:eastAsia="Times New Roman" w:cstheme="minorHAnsi"/>
          <w:color w:val="000000"/>
          <w:kern w:val="0"/>
          <w:sz w:val="22"/>
          <w:szCs w:val="22"/>
          <w:lang w:eastAsia="zh-TW"/>
          <w14:ligatures w14:val="none"/>
        </w:rPr>
        <w:fldChar w:fldCharType="end"/>
      </w:r>
      <w:r w:rsidRPr="00A35F4B">
        <w:rPr>
          <w:rFonts w:eastAsia="Times New Roman" w:cstheme="minorHAnsi"/>
          <w:color w:val="000000"/>
          <w:kern w:val="0"/>
          <w:sz w:val="22"/>
          <w:szCs w:val="22"/>
          <w:lang w:eastAsia="zh-TW"/>
          <w14:ligatures w14:val="none"/>
        </w:rPr>
        <w:t xml:space="preserve"> </w:t>
      </w:r>
      <w:r w:rsidR="000F08C8" w:rsidRPr="00A35F4B">
        <w:rPr>
          <w:rFonts w:eastAsia="Times New Roman" w:cstheme="minorHAnsi"/>
          <w:color w:val="000000"/>
          <w:kern w:val="0"/>
          <w:sz w:val="22"/>
          <w:szCs w:val="22"/>
          <w:lang w:eastAsia="zh-TW"/>
          <w14:ligatures w14:val="none"/>
        </w:rPr>
        <w:t xml:space="preserve">A </w:t>
      </w:r>
      <w:r w:rsidR="00A103C7" w:rsidRPr="00A35F4B">
        <w:rPr>
          <w:rFonts w:eastAsia="Times New Roman" w:cstheme="minorHAnsi"/>
          <w:color w:val="000000"/>
          <w:kern w:val="0"/>
          <w:sz w:val="22"/>
          <w:szCs w:val="22"/>
          <w:lang w:eastAsia="zh-TW"/>
          <w14:ligatures w14:val="none"/>
        </w:rPr>
        <w:t>more recent</w:t>
      </w:r>
      <w:r w:rsidR="000F08C8" w:rsidRPr="00A35F4B">
        <w:rPr>
          <w:rFonts w:eastAsia="Times New Roman" w:cstheme="minorHAnsi"/>
          <w:color w:val="000000"/>
          <w:kern w:val="0"/>
          <w:sz w:val="22"/>
          <w:szCs w:val="22"/>
          <w:lang w:eastAsia="zh-TW"/>
          <w14:ligatures w14:val="none"/>
        </w:rPr>
        <w:t xml:space="preserve"> study by Stott et al utilised a treatment algorithm that was constructed based on cardiovascular profile response to common drugs used in pregnancy to treat PET. The authors demonstrated that treatment based on serial cardiovascular monitoring reduced the rate of severe antenatal hypertension from 18% to 3.8%</w:t>
      </w:r>
      <w:r w:rsidR="00701165">
        <w:rPr>
          <w:rFonts w:eastAsia="Times New Roman" w:cstheme="minorHAnsi"/>
          <w:color w:val="000000"/>
          <w:kern w:val="0"/>
          <w:sz w:val="22"/>
          <w:szCs w:val="22"/>
          <w:lang w:eastAsia="zh-TW"/>
          <w14:ligatures w14:val="none"/>
        </w:rPr>
        <w:t>.</w:t>
      </w:r>
      <w:r w:rsidR="00B07A3A" w:rsidRPr="00A35F4B">
        <w:rPr>
          <w:rFonts w:eastAsia="Times New Roman" w:cstheme="minorHAnsi"/>
          <w:color w:val="000000"/>
          <w:kern w:val="0"/>
          <w:sz w:val="22"/>
          <w:szCs w:val="22"/>
          <w:lang w:eastAsia="zh-TW"/>
          <w14:ligatures w14:val="none"/>
        </w:rPr>
        <w:fldChar w:fldCharType="begin">
          <w:fldData xml:space="preserve">PEVuZE5vdGU+PENpdGU+PEF1dGhvcj5TdG90dDwvQXV0aG9yPjxZZWFyPjIwMTc8L1llYXI+PFJl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</w:fldData>
        </w:fldChar>
      </w:r>
      <w:r w:rsidR="00B861A4" w:rsidRPr="00A35F4B">
        <w:rPr>
          <w:rFonts w:eastAsia="Times New Roman" w:cstheme="minorHAnsi"/>
          <w:color w:val="000000"/>
          <w:kern w:val="0"/>
          <w:sz w:val="22"/>
          <w:szCs w:val="22"/>
          <w:lang w:eastAsia="zh-TW"/>
          <w14:ligatures w14:val="none"/>
        </w:rPr>
        <w:instrText xml:space="preserve"> ADDIN EN.CITE </w:instrText>
      </w:r>
      <w:r w:rsidR="00B861A4" w:rsidRPr="00A35F4B">
        <w:rPr>
          <w:rFonts w:eastAsia="Times New Roman" w:cstheme="minorHAnsi"/>
          <w:color w:val="000000"/>
          <w:kern w:val="0"/>
          <w:sz w:val="22"/>
          <w:szCs w:val="22"/>
          <w:lang w:eastAsia="zh-TW"/>
          <w14:ligatures w14:val="none"/>
        </w:rPr>
        <w:fldChar w:fldCharType="begin">
          <w:fldData xml:space="preserve">PEVuZE5vdGU+PENpdGU+PEF1dGhvcj5TdG90dDwvQXV0aG9yPjxZZWFyPjIwMTc8L1llYXI+PFJl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</w:fldData>
        </w:fldChar>
      </w:r>
      <w:r w:rsidR="00B861A4" w:rsidRPr="00A35F4B">
        <w:rPr>
          <w:rFonts w:eastAsia="Times New Roman" w:cstheme="minorHAnsi"/>
          <w:color w:val="000000"/>
          <w:kern w:val="0"/>
          <w:sz w:val="22"/>
          <w:szCs w:val="22"/>
          <w:lang w:eastAsia="zh-TW"/>
          <w14:ligatures w14:val="none"/>
        </w:rPr>
        <w:instrText xml:space="preserve"> ADDIN EN.CITE.DATA </w:instrText>
      </w:r>
      <w:r w:rsidR="00B861A4" w:rsidRPr="00A35F4B">
        <w:rPr>
          <w:rFonts w:eastAsia="Times New Roman" w:cstheme="minorHAnsi"/>
          <w:color w:val="000000"/>
          <w:kern w:val="0"/>
          <w:sz w:val="22"/>
          <w:szCs w:val="22"/>
          <w:lang w:eastAsia="zh-TW"/>
          <w14:ligatures w14:val="none"/>
        </w:rPr>
      </w:r>
      <w:r w:rsidR="00B861A4" w:rsidRPr="00A35F4B">
        <w:rPr>
          <w:rFonts w:eastAsia="Times New Roman" w:cstheme="minorHAnsi"/>
          <w:color w:val="000000"/>
          <w:kern w:val="0"/>
          <w:sz w:val="22"/>
          <w:szCs w:val="22"/>
          <w:lang w:eastAsia="zh-TW"/>
          <w14:ligatures w14:val="none"/>
        </w:rPr>
        <w:fldChar w:fldCharType="end"/>
      </w:r>
      <w:r w:rsidR="00B07A3A" w:rsidRPr="00A35F4B">
        <w:rPr>
          <w:rFonts w:eastAsia="Times New Roman" w:cstheme="minorHAnsi"/>
          <w:color w:val="000000"/>
          <w:kern w:val="0"/>
          <w:sz w:val="22"/>
          <w:szCs w:val="22"/>
          <w:lang w:eastAsia="zh-TW"/>
          <w14:ligatures w14:val="none"/>
        </w:rPr>
      </w:r>
      <w:r w:rsidR="00B07A3A" w:rsidRPr="00A35F4B">
        <w:rPr>
          <w:rFonts w:eastAsia="Times New Roman" w:cstheme="minorHAnsi"/>
          <w:color w:val="000000"/>
          <w:kern w:val="0"/>
          <w:sz w:val="22"/>
          <w:szCs w:val="22"/>
          <w:lang w:eastAsia="zh-TW"/>
          <w14:ligatures w14:val="none"/>
        </w:rPr>
        <w:fldChar w:fldCharType="separate"/>
      </w:r>
      <w:r w:rsidR="00B861A4" w:rsidRPr="00A35F4B">
        <w:rPr>
          <w:rFonts w:eastAsia="Times New Roman" w:cstheme="minorHAnsi"/>
          <w:noProof/>
          <w:color w:val="000000"/>
          <w:kern w:val="0"/>
          <w:sz w:val="22"/>
          <w:szCs w:val="22"/>
          <w:vertAlign w:val="superscript"/>
          <w:lang w:eastAsia="zh-TW"/>
          <w14:ligatures w14:val="none"/>
        </w:rPr>
        <w:t>67</w:t>
      </w:r>
      <w:r w:rsidR="00B07A3A" w:rsidRPr="00A35F4B">
        <w:rPr>
          <w:rFonts w:eastAsia="Times New Roman" w:cstheme="minorHAnsi"/>
          <w:color w:val="000000"/>
          <w:kern w:val="0"/>
          <w:sz w:val="22"/>
          <w:szCs w:val="22"/>
          <w:lang w:eastAsia="zh-TW"/>
          <w14:ligatures w14:val="none"/>
        </w:rPr>
        <w:fldChar w:fldCharType="end"/>
      </w:r>
    </w:p>
    <w:p w14:paraId="572C272C" w14:textId="2B9C2BE9" w:rsidR="005C6CCD" w:rsidRDefault="005C6CCD" w:rsidP="007E072E">
      <w:pPr>
        <w:spacing w:before="100" w:beforeAutospacing="1" w:after="100" w:afterAutospacing="1" w:line="360" w:lineRule="auto"/>
        <w:rPr>
          <w:rFonts w:eastAsia="Times New Roman" w:cstheme="minorHAnsi"/>
          <w:color w:val="000000"/>
          <w:kern w:val="0"/>
          <w:sz w:val="22"/>
          <w:szCs w:val="22"/>
          <w:lang w:eastAsia="zh-TW"/>
          <w14:ligatures w14:val="none"/>
        </w:rPr>
      </w:pPr>
      <w:r>
        <w:rPr>
          <w:rFonts w:eastAsia="Times New Roman" w:cstheme="minorHAnsi"/>
          <w:color w:val="000000"/>
          <w:kern w:val="0"/>
          <w:sz w:val="22"/>
          <w:szCs w:val="22"/>
          <w:lang w:eastAsia="zh-TW"/>
          <w14:ligatures w14:val="none"/>
        </w:rPr>
        <w:t>1.4.</w:t>
      </w:r>
      <w:r w:rsidR="00BE2730">
        <w:rPr>
          <w:rFonts w:eastAsia="Times New Roman" w:cstheme="minorHAnsi"/>
          <w:color w:val="000000"/>
          <w:kern w:val="0"/>
          <w:sz w:val="22"/>
          <w:szCs w:val="22"/>
          <w:lang w:eastAsia="zh-TW"/>
          <w14:ligatures w14:val="none"/>
        </w:rPr>
        <w:t>2</w:t>
      </w:r>
      <w:r>
        <w:rPr>
          <w:rFonts w:eastAsia="Times New Roman" w:cstheme="minorHAnsi"/>
          <w:color w:val="000000"/>
          <w:kern w:val="0"/>
          <w:sz w:val="22"/>
          <w:szCs w:val="22"/>
          <w:lang w:eastAsia="zh-TW"/>
          <w14:ligatures w14:val="none"/>
        </w:rPr>
        <w:t xml:space="preserve"> C</w:t>
      </w:r>
      <w:r w:rsidR="00BE2730">
        <w:rPr>
          <w:rFonts w:eastAsia="Times New Roman" w:cstheme="minorHAnsi"/>
          <w:color w:val="000000"/>
          <w:kern w:val="0"/>
          <w:sz w:val="22"/>
          <w:szCs w:val="22"/>
          <w:lang w:eastAsia="zh-TW"/>
          <w14:ligatures w14:val="none"/>
        </w:rPr>
        <w:t>ardiovascular function c</w:t>
      </w:r>
      <w:r>
        <w:rPr>
          <w:rFonts w:eastAsia="Times New Roman" w:cstheme="minorHAnsi"/>
          <w:color w:val="000000"/>
          <w:kern w:val="0"/>
          <w:sz w:val="22"/>
          <w:szCs w:val="22"/>
          <w:lang w:eastAsia="zh-TW"/>
          <w14:ligatures w14:val="none"/>
        </w:rPr>
        <w:t>onsiderations with arterial hypertension</w:t>
      </w:r>
    </w:p>
    <w:p w14:paraId="53E7A2D1" w14:textId="0AB0EA6F" w:rsidR="00097300" w:rsidRPr="00AB278E" w:rsidRDefault="00380250" w:rsidP="007E072E">
      <w:pPr>
        <w:spacing w:before="100" w:beforeAutospacing="1" w:after="100" w:afterAutospacing="1" w:line="360" w:lineRule="auto"/>
        <w:rPr>
          <w:rFonts w:eastAsia="Times New Roman" w:cstheme="minorHAnsi"/>
          <w:color w:val="000000"/>
          <w:kern w:val="0"/>
          <w:sz w:val="22"/>
          <w:szCs w:val="22"/>
          <w:lang w:eastAsia="zh-TW"/>
          <w14:ligatures w14:val="none"/>
        </w:rPr>
      </w:pPr>
      <w:r>
        <w:rPr>
          <w:rFonts w:eastAsia="Times New Roman" w:cstheme="minorHAnsi"/>
          <w:color w:val="000000"/>
          <w:kern w:val="0"/>
          <w:sz w:val="22"/>
          <w:szCs w:val="22"/>
          <w:lang w:eastAsia="zh-TW"/>
          <w14:ligatures w14:val="none"/>
        </w:rPr>
        <w:t>M</w:t>
      </w:r>
      <w:r w:rsidR="00097300" w:rsidRPr="00AB278E">
        <w:rPr>
          <w:rFonts w:eastAsia="Times New Roman" w:cstheme="minorHAnsi"/>
          <w:color w:val="000000"/>
          <w:kern w:val="0"/>
          <w:sz w:val="22"/>
          <w:szCs w:val="22"/>
          <w:lang w:eastAsia="zh-TW"/>
          <w14:ligatures w14:val="none"/>
        </w:rPr>
        <w:t xml:space="preserve">anagement of </w:t>
      </w:r>
      <w:r>
        <w:rPr>
          <w:rFonts w:eastAsia="Times New Roman" w:cstheme="minorHAnsi"/>
          <w:color w:val="000000"/>
          <w:kern w:val="0"/>
          <w:sz w:val="22"/>
          <w:szCs w:val="22"/>
          <w:lang w:eastAsia="zh-TW"/>
          <w14:ligatures w14:val="none"/>
        </w:rPr>
        <w:t xml:space="preserve">maternal </w:t>
      </w:r>
      <w:r w:rsidR="00097300" w:rsidRPr="00AB278E">
        <w:rPr>
          <w:rFonts w:eastAsia="Times New Roman" w:cstheme="minorHAnsi"/>
          <w:color w:val="000000"/>
          <w:kern w:val="0"/>
          <w:sz w:val="22"/>
          <w:szCs w:val="22"/>
          <w:lang w:eastAsia="zh-TW"/>
          <w14:ligatures w14:val="none"/>
        </w:rPr>
        <w:t>arterial hypertension needs to consider both arterial and venous systems. The maternal arterial system can be high-resistance and low-output, or low-resistance and high-</w:t>
      </w:r>
      <w:r w:rsidR="00097300" w:rsidRPr="00AB278E">
        <w:rPr>
          <w:rFonts w:eastAsia="Times New Roman" w:cstheme="minorHAnsi"/>
          <w:color w:val="000000"/>
          <w:kern w:val="0"/>
          <w:sz w:val="22"/>
          <w:szCs w:val="22"/>
          <w:lang w:eastAsia="zh-TW"/>
          <w14:ligatures w14:val="none"/>
        </w:rPr>
        <w:lastRenderedPageBreak/>
        <w:t xml:space="preserve">output. </w:t>
      </w:r>
      <w:r w:rsidR="007C4633">
        <w:rPr>
          <w:rFonts w:eastAsia="Times New Roman" w:cstheme="minorHAnsi"/>
          <w:color w:val="000000"/>
          <w:kern w:val="0"/>
          <w:sz w:val="22"/>
          <w:szCs w:val="22"/>
          <w:lang w:eastAsia="zh-TW"/>
          <w14:ligatures w14:val="none"/>
        </w:rPr>
        <w:t>The</w:t>
      </w:r>
      <w:r w:rsidR="00097300" w:rsidRPr="00AB278E">
        <w:rPr>
          <w:rFonts w:eastAsia="Times New Roman" w:cstheme="minorHAnsi"/>
          <w:color w:val="000000"/>
          <w:kern w:val="0"/>
          <w:sz w:val="22"/>
          <w:szCs w:val="22"/>
          <w:lang w:eastAsia="zh-TW"/>
          <w14:ligatures w14:val="none"/>
        </w:rPr>
        <w:t xml:space="preserve"> venous reserve, that powers stroke volume, can be relatively or absolutely under-filled, over-filled or normovolaemic</w:t>
      </w:r>
      <w:r w:rsidR="00701165">
        <w:rPr>
          <w:rFonts w:eastAsia="Times New Roman" w:cstheme="minorHAnsi"/>
          <w:color w:val="000000"/>
          <w:kern w:val="0"/>
          <w:sz w:val="22"/>
          <w:szCs w:val="22"/>
          <w:lang w:eastAsia="zh-TW"/>
          <w14:ligatures w14:val="none"/>
        </w:rPr>
        <w:t>.</w:t>
      </w:r>
      <w:r w:rsidR="007E072E" w:rsidRPr="00AB278E">
        <w:rPr>
          <w:rFonts w:eastAsia="Times New Roman" w:cstheme="minorHAnsi"/>
          <w:color w:val="000000"/>
          <w:kern w:val="0"/>
          <w:sz w:val="22"/>
          <w:szCs w:val="22"/>
          <w:lang w:eastAsia="zh-TW"/>
          <w14:ligatures w14:val="none"/>
        </w:rPr>
        <w:fldChar w:fldCharType="begin">
          <w:fldData xml:space="preserve">PEVuZE5vdGU+PENpdGU+PEF1dGhvcj5HeXNlbGFlcnM8L0F1dGhvcj48WWVhcj4yMDE4PC9ZZWFy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</w:fldData>
        </w:fldChar>
      </w:r>
      <w:r w:rsidR="00B861A4">
        <w:rPr>
          <w:rFonts w:eastAsia="Times New Roman" w:cstheme="minorHAnsi"/>
          <w:color w:val="000000"/>
          <w:kern w:val="0"/>
          <w:sz w:val="22"/>
          <w:szCs w:val="22"/>
          <w:lang w:eastAsia="zh-TW"/>
          <w14:ligatures w14:val="none"/>
        </w:rPr>
        <w:instrText xml:space="preserve"> ADDIN EN.CITE </w:instrText>
      </w:r>
      <w:r w:rsidR="00B861A4">
        <w:rPr>
          <w:rFonts w:eastAsia="Times New Roman" w:cstheme="minorHAnsi"/>
          <w:color w:val="000000"/>
          <w:kern w:val="0"/>
          <w:sz w:val="22"/>
          <w:szCs w:val="22"/>
          <w:lang w:eastAsia="zh-TW"/>
          <w14:ligatures w14:val="none"/>
        </w:rPr>
        <w:fldChar w:fldCharType="begin">
          <w:fldData xml:space="preserve">PEVuZE5vdGU+PENpdGU+PEF1dGhvcj5HeXNlbGFlcnM8L0F1dGhvcj48WWVhcj4yMDE4PC9ZZWFy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</w:fldData>
        </w:fldChar>
      </w:r>
      <w:r w:rsidR="00B861A4">
        <w:rPr>
          <w:rFonts w:eastAsia="Times New Roman" w:cstheme="minorHAnsi"/>
          <w:color w:val="000000"/>
          <w:kern w:val="0"/>
          <w:sz w:val="22"/>
          <w:szCs w:val="22"/>
          <w:lang w:eastAsia="zh-TW"/>
          <w14:ligatures w14:val="none"/>
        </w:rPr>
        <w:instrText xml:space="preserve"> ADDIN EN.CITE.DATA </w:instrText>
      </w:r>
      <w:r w:rsidR="00B861A4">
        <w:rPr>
          <w:rFonts w:eastAsia="Times New Roman" w:cstheme="minorHAnsi"/>
          <w:color w:val="000000"/>
          <w:kern w:val="0"/>
          <w:sz w:val="22"/>
          <w:szCs w:val="22"/>
          <w:lang w:eastAsia="zh-TW"/>
          <w14:ligatures w14:val="none"/>
        </w:rPr>
      </w:r>
      <w:r w:rsidR="00B861A4">
        <w:rPr>
          <w:rFonts w:eastAsia="Times New Roman" w:cstheme="minorHAnsi"/>
          <w:color w:val="000000"/>
          <w:kern w:val="0"/>
          <w:sz w:val="22"/>
          <w:szCs w:val="22"/>
          <w:lang w:eastAsia="zh-TW"/>
          <w14:ligatures w14:val="none"/>
        </w:rPr>
        <w:fldChar w:fldCharType="end"/>
      </w:r>
      <w:r w:rsidR="007E072E" w:rsidRPr="00AB278E">
        <w:rPr>
          <w:rFonts w:eastAsia="Times New Roman" w:cstheme="minorHAnsi"/>
          <w:color w:val="000000"/>
          <w:kern w:val="0"/>
          <w:sz w:val="22"/>
          <w:szCs w:val="22"/>
          <w:lang w:eastAsia="zh-TW"/>
          <w14:ligatures w14:val="none"/>
        </w:rPr>
      </w:r>
      <w:r w:rsidR="007E072E" w:rsidRPr="00AB278E">
        <w:rPr>
          <w:rFonts w:eastAsia="Times New Roman" w:cstheme="minorHAnsi"/>
          <w:color w:val="000000"/>
          <w:kern w:val="0"/>
          <w:sz w:val="22"/>
          <w:szCs w:val="22"/>
          <w:lang w:eastAsia="zh-TW"/>
          <w14:ligatures w14:val="none"/>
        </w:rPr>
        <w:fldChar w:fldCharType="separate"/>
      </w:r>
      <w:r w:rsidR="00B861A4" w:rsidRPr="00B861A4">
        <w:rPr>
          <w:rFonts w:eastAsia="Times New Roman" w:cstheme="minorHAnsi"/>
          <w:noProof/>
          <w:color w:val="000000"/>
          <w:kern w:val="0"/>
          <w:sz w:val="22"/>
          <w:szCs w:val="22"/>
          <w:vertAlign w:val="superscript"/>
          <w:lang w:eastAsia="zh-TW"/>
          <w14:ligatures w14:val="none"/>
        </w:rPr>
        <w:t>19,22,62,68</w:t>
      </w:r>
      <w:r w:rsidR="007E072E" w:rsidRPr="00AB278E">
        <w:rPr>
          <w:rFonts w:eastAsia="Times New Roman" w:cstheme="minorHAnsi"/>
          <w:color w:val="000000"/>
          <w:kern w:val="0"/>
          <w:sz w:val="22"/>
          <w:szCs w:val="22"/>
          <w:lang w:eastAsia="zh-TW"/>
          <w14:ligatures w14:val="none"/>
        </w:rPr>
        <w:fldChar w:fldCharType="end"/>
      </w:r>
      <w:r w:rsidR="00097300" w:rsidRPr="00AB278E">
        <w:rPr>
          <w:rFonts w:eastAsia="Times New Roman" w:cstheme="minorHAnsi"/>
          <w:color w:val="000000"/>
          <w:kern w:val="0"/>
          <w:sz w:val="22"/>
          <w:szCs w:val="22"/>
          <w:lang w:eastAsia="zh-TW"/>
          <w14:ligatures w14:val="none"/>
        </w:rPr>
        <w:t xml:space="preserve"> Changes to maternal arterial characteristics induced by anti</w:t>
      </w:r>
      <w:r>
        <w:rPr>
          <w:rFonts w:eastAsia="Times New Roman" w:cstheme="minorHAnsi"/>
          <w:color w:val="000000"/>
          <w:kern w:val="0"/>
          <w:sz w:val="22"/>
          <w:szCs w:val="22"/>
          <w:lang w:eastAsia="zh-TW"/>
          <w14:ligatures w14:val="none"/>
        </w:rPr>
        <w:t>-</w:t>
      </w:r>
      <w:r w:rsidR="00097300" w:rsidRPr="00AB278E">
        <w:rPr>
          <w:rFonts w:eastAsia="Times New Roman" w:cstheme="minorHAnsi"/>
          <w:color w:val="000000"/>
          <w:kern w:val="0"/>
          <w:sz w:val="22"/>
          <w:szCs w:val="22"/>
          <w:lang w:eastAsia="zh-TW"/>
          <w14:ligatures w14:val="none"/>
        </w:rPr>
        <w:t>hypertensives, must be counterbalanced by measures to maintain or improve venous return. Otherwise, there is a physiological increase in the renin-angiotensin-aldosterone system (RAAS) and increased sympathetic activity</w:t>
      </w:r>
      <w:r w:rsidR="007C4633">
        <w:rPr>
          <w:rFonts w:eastAsia="Times New Roman" w:cstheme="minorHAnsi"/>
          <w:color w:val="000000"/>
          <w:kern w:val="0"/>
          <w:sz w:val="22"/>
          <w:szCs w:val="22"/>
          <w:lang w:eastAsia="zh-TW"/>
          <w14:ligatures w14:val="none"/>
        </w:rPr>
        <w:t>,</w:t>
      </w:r>
      <w:r w:rsidR="00097300" w:rsidRPr="00AB278E">
        <w:rPr>
          <w:rFonts w:eastAsia="Times New Roman" w:cstheme="minorHAnsi"/>
          <w:color w:val="000000"/>
          <w:kern w:val="0"/>
          <w:sz w:val="22"/>
          <w:szCs w:val="22"/>
          <w:lang w:eastAsia="zh-TW"/>
          <w14:ligatures w14:val="none"/>
        </w:rPr>
        <w:t xml:space="preserve"> which may paradoxically increase arterial tone.</w:t>
      </w:r>
    </w:p>
    <w:p w14:paraId="0AB8B20E" w14:textId="576D3596" w:rsidR="00BE2730" w:rsidRDefault="0090171A" w:rsidP="0090171A">
      <w:pPr>
        <w:spacing w:before="100" w:beforeAutospacing="1" w:after="100" w:afterAutospacing="1" w:line="360" w:lineRule="auto"/>
        <w:rPr>
          <w:rFonts w:eastAsia="Times New Roman" w:cstheme="minorHAnsi"/>
          <w:color w:val="000000"/>
          <w:kern w:val="0"/>
          <w:sz w:val="22"/>
          <w:szCs w:val="22"/>
          <w:lang w:eastAsia="zh-TW"/>
          <w14:ligatures w14:val="none"/>
        </w:rPr>
      </w:pPr>
      <w:r w:rsidRPr="00B861A4">
        <w:rPr>
          <w:rFonts w:eastAsia="Times New Roman" w:cstheme="minorHAnsi"/>
          <w:color w:val="000000"/>
          <w:kern w:val="0"/>
          <w:sz w:val="22"/>
          <w:szCs w:val="22"/>
          <w:lang w:eastAsia="zh-TW"/>
          <w14:ligatures w14:val="none"/>
        </w:rPr>
        <w:t>Dalla et</w:t>
      </w:r>
      <w:r w:rsidRPr="00AB278E">
        <w:rPr>
          <w:rFonts w:eastAsia="Times New Roman" w:cstheme="minorHAnsi"/>
          <w:color w:val="000000"/>
          <w:kern w:val="0"/>
          <w:sz w:val="22"/>
          <w:szCs w:val="22"/>
          <w:lang w:eastAsia="zh-TW"/>
          <w14:ligatures w14:val="none"/>
        </w:rPr>
        <w:t xml:space="preserve"> al. compared </w:t>
      </w:r>
      <w:r w:rsidR="00380250">
        <w:rPr>
          <w:rFonts w:eastAsia="Times New Roman" w:cstheme="minorHAnsi"/>
          <w:color w:val="000000"/>
          <w:kern w:val="0"/>
          <w:sz w:val="22"/>
          <w:szCs w:val="22"/>
          <w:lang w:eastAsia="zh-TW"/>
          <w14:ligatures w14:val="none"/>
        </w:rPr>
        <w:t xml:space="preserve">invasive </w:t>
      </w:r>
      <w:r w:rsidRPr="00AB278E">
        <w:rPr>
          <w:rFonts w:eastAsia="Times New Roman" w:cstheme="minorHAnsi"/>
          <w:color w:val="000000"/>
          <w:kern w:val="0"/>
          <w:sz w:val="22"/>
          <w:szCs w:val="22"/>
          <w:lang w:eastAsia="zh-TW"/>
          <w14:ligatures w14:val="none"/>
        </w:rPr>
        <w:t>arterial blood pressure</w:t>
      </w:r>
      <w:r w:rsidR="00380250">
        <w:rPr>
          <w:rFonts w:eastAsia="Times New Roman" w:cstheme="minorHAnsi"/>
          <w:color w:val="000000"/>
          <w:kern w:val="0"/>
          <w:sz w:val="22"/>
          <w:szCs w:val="22"/>
          <w:lang w:eastAsia="zh-TW"/>
          <w14:ligatures w14:val="none"/>
        </w:rPr>
        <w:t xml:space="preserve"> recordings</w:t>
      </w:r>
      <w:r w:rsidRPr="00AB278E">
        <w:rPr>
          <w:rFonts w:eastAsia="Times New Roman" w:cstheme="minorHAnsi"/>
          <w:color w:val="000000"/>
          <w:kern w:val="0"/>
          <w:sz w:val="22"/>
          <w:szCs w:val="22"/>
          <w:lang w:eastAsia="zh-TW"/>
          <w14:ligatures w14:val="none"/>
        </w:rPr>
        <w:t xml:space="preserve"> to automated osci</w:t>
      </w:r>
      <w:r w:rsidR="00827F12" w:rsidRPr="00AB278E">
        <w:rPr>
          <w:rFonts w:eastAsia="Times New Roman" w:cstheme="minorHAnsi"/>
          <w:color w:val="000000"/>
          <w:kern w:val="0"/>
          <w:sz w:val="22"/>
          <w:szCs w:val="22"/>
          <w:lang w:eastAsia="zh-TW"/>
          <w14:ligatures w14:val="none"/>
        </w:rPr>
        <w:t>l</w:t>
      </w:r>
      <w:r w:rsidRPr="00AB278E">
        <w:rPr>
          <w:rFonts w:eastAsia="Times New Roman" w:cstheme="minorHAnsi"/>
          <w:color w:val="000000"/>
          <w:kern w:val="0"/>
          <w:sz w:val="22"/>
          <w:szCs w:val="22"/>
          <w:lang w:eastAsia="zh-TW"/>
          <w14:ligatures w14:val="none"/>
        </w:rPr>
        <w:t xml:space="preserve">lometric blood pressure monitoring in patients with severe </w:t>
      </w:r>
      <w:r w:rsidR="00380250">
        <w:rPr>
          <w:rFonts w:eastAsia="Times New Roman" w:cstheme="minorHAnsi"/>
          <w:color w:val="000000"/>
          <w:kern w:val="0"/>
          <w:sz w:val="22"/>
          <w:szCs w:val="22"/>
          <w:lang w:eastAsia="zh-TW"/>
          <w14:ligatures w14:val="none"/>
        </w:rPr>
        <w:t>PET</w:t>
      </w:r>
      <w:r w:rsidR="00827F12" w:rsidRPr="00AB278E">
        <w:rPr>
          <w:rFonts w:eastAsia="Times New Roman" w:cstheme="minorHAnsi"/>
          <w:color w:val="000000"/>
          <w:kern w:val="0"/>
          <w:sz w:val="22"/>
          <w:szCs w:val="22"/>
          <w:lang w:eastAsia="zh-TW"/>
          <w14:ligatures w14:val="none"/>
        </w:rPr>
        <w:t xml:space="preserve"> admitted to an </w:t>
      </w:r>
      <w:r w:rsidR="00380250">
        <w:rPr>
          <w:rFonts w:eastAsia="Times New Roman" w:cstheme="minorHAnsi"/>
          <w:color w:val="000000"/>
          <w:kern w:val="0"/>
          <w:sz w:val="22"/>
          <w:szCs w:val="22"/>
          <w:lang w:eastAsia="zh-TW"/>
          <w14:ligatures w14:val="none"/>
        </w:rPr>
        <w:t>o</w:t>
      </w:r>
      <w:r w:rsidR="00827F12" w:rsidRPr="00AB278E">
        <w:rPr>
          <w:rFonts w:eastAsia="Times New Roman" w:cstheme="minorHAnsi"/>
          <w:color w:val="000000"/>
          <w:kern w:val="0"/>
          <w:sz w:val="22"/>
          <w:szCs w:val="22"/>
          <w:lang w:eastAsia="zh-TW"/>
          <w14:ligatures w14:val="none"/>
        </w:rPr>
        <w:t xml:space="preserve">bstetric </w:t>
      </w:r>
      <w:r w:rsidR="00380250">
        <w:rPr>
          <w:rFonts w:eastAsia="Times New Roman" w:cstheme="minorHAnsi"/>
          <w:color w:val="000000"/>
          <w:kern w:val="0"/>
          <w:sz w:val="22"/>
          <w:szCs w:val="22"/>
          <w:lang w:eastAsia="zh-TW"/>
          <w14:ligatures w14:val="none"/>
        </w:rPr>
        <w:t>c</w:t>
      </w:r>
      <w:r w:rsidR="00827F12" w:rsidRPr="00AB278E">
        <w:rPr>
          <w:rFonts w:eastAsia="Times New Roman" w:cstheme="minorHAnsi"/>
          <w:color w:val="000000"/>
          <w:kern w:val="0"/>
          <w:sz w:val="22"/>
          <w:szCs w:val="22"/>
          <w:lang w:eastAsia="zh-TW"/>
          <w14:ligatures w14:val="none"/>
        </w:rPr>
        <w:t xml:space="preserve">ritical </w:t>
      </w:r>
      <w:r w:rsidR="00380250">
        <w:rPr>
          <w:rFonts w:eastAsia="Times New Roman" w:cstheme="minorHAnsi"/>
          <w:color w:val="000000"/>
          <w:kern w:val="0"/>
          <w:sz w:val="22"/>
          <w:szCs w:val="22"/>
          <w:lang w:eastAsia="zh-TW"/>
          <w14:ligatures w14:val="none"/>
        </w:rPr>
        <w:t>c</w:t>
      </w:r>
      <w:r w:rsidR="00827F12" w:rsidRPr="00AB278E">
        <w:rPr>
          <w:rFonts w:eastAsia="Times New Roman" w:cstheme="minorHAnsi"/>
          <w:color w:val="000000"/>
          <w:kern w:val="0"/>
          <w:sz w:val="22"/>
          <w:szCs w:val="22"/>
          <w:lang w:eastAsia="zh-TW"/>
          <w14:ligatures w14:val="none"/>
        </w:rPr>
        <w:t xml:space="preserve">are </w:t>
      </w:r>
      <w:r w:rsidR="00380250">
        <w:rPr>
          <w:rFonts w:eastAsia="Times New Roman" w:cstheme="minorHAnsi"/>
          <w:color w:val="000000"/>
          <w:kern w:val="0"/>
          <w:sz w:val="22"/>
          <w:szCs w:val="22"/>
          <w:lang w:eastAsia="zh-TW"/>
          <w14:ligatures w14:val="none"/>
        </w:rPr>
        <w:t>u</w:t>
      </w:r>
      <w:r w:rsidR="00827F12" w:rsidRPr="00AB278E">
        <w:rPr>
          <w:rFonts w:eastAsia="Times New Roman" w:cstheme="minorHAnsi"/>
          <w:color w:val="000000"/>
          <w:kern w:val="0"/>
          <w:sz w:val="22"/>
          <w:szCs w:val="22"/>
          <w:lang w:eastAsia="zh-TW"/>
          <w14:ligatures w14:val="none"/>
        </w:rPr>
        <w:t>nit</w:t>
      </w:r>
      <w:r w:rsidR="00701165">
        <w:rPr>
          <w:rFonts w:eastAsia="Times New Roman" w:cstheme="minorHAnsi"/>
          <w:color w:val="000000"/>
          <w:kern w:val="0"/>
          <w:sz w:val="22"/>
          <w:szCs w:val="22"/>
          <w:lang w:eastAsia="zh-TW"/>
          <w14:ligatures w14:val="none"/>
        </w:rPr>
        <w:t>.</w:t>
      </w:r>
      <w:r w:rsidR="00C11E5D">
        <w:rPr>
          <w:rFonts w:eastAsia="Times New Roman" w:cstheme="minorHAnsi"/>
          <w:color w:val="000000"/>
          <w:kern w:val="0"/>
          <w:sz w:val="22"/>
          <w:szCs w:val="22"/>
          <w:lang w:eastAsia="zh-TW"/>
          <w14:ligatures w14:val="none"/>
        </w:rPr>
        <w:fldChar w:fldCharType="begin"/>
      </w:r>
      <w:r w:rsidR="00C11E5D">
        <w:rPr>
          <w:rFonts w:eastAsia="Times New Roman" w:cstheme="minorHAnsi"/>
          <w:color w:val="000000"/>
          <w:kern w:val="0"/>
          <w:sz w:val="22"/>
          <w:szCs w:val="22"/>
          <w:lang w:eastAsia="zh-TW"/>
          <w14:ligatures w14:val="none"/>
        </w:rPr>
        <w:instrText xml:space="preserve"> ADDIN EN.CITE &lt;EndNote&gt;&lt;Cite&gt;&lt;Author&gt;Langenegger&lt;/Author&gt;&lt;Year&gt;2012&lt;/Year&gt;&lt;RecNum&gt;7&lt;/RecNum&gt;&lt;DisplayText&gt;&lt;style face="superscript"&gt;69&lt;/style&gt;&lt;/DisplayText&gt;&lt;record&gt;&lt;rec-number&gt;7&lt;/rec-number&gt;&lt;foreign-keys&gt;&lt;key app="EN" db-id="dpwasepexp95ejevtfyxfzzxpexzrfr0af29" timestamp="1724141931"&gt;7&lt;/key&gt;&lt;/foreign-keys&gt;&lt;ref-type name="Journal Article"&gt;17&lt;/ref-type&gt;&lt;contributors&gt;&lt;authors&gt;&lt;author&gt;Langenegger, E.&lt;/author&gt;&lt;author&gt;Dalla, S.&lt;/author&gt;&lt;author&gt;Petro, G.&lt;/author&gt;&lt;author&gt;Hall, D.&lt;/author&gt;&lt;/authors&gt;&lt;/contributors&gt;&lt;auth-address&gt;Department of Obstetrics and Gynaecology, Stellenbosch University and Tygerberg Academic Hospital, South Africa. Electronic address: langen@sun.ac.za.&amp;#xD;Department of Obstetrics and Gynaecology, Stellenbosch University and Tygerberg Academic Hospital, South Africa.&lt;/auth-address&gt;&lt;titles&gt;&lt;title&gt;Invasive versus non-invasive monitoring of acute severe hypertension in women with pre-eclampsia&lt;/title&gt;&lt;secondary-title&gt;Pregnancy Hypertens&lt;/secondary-title&gt;&lt;/titles&gt;&lt;periodical&gt;&lt;full-title&gt;Pregnancy Hypertens&lt;/full-title&gt;&lt;/periodical&gt;&lt;pages&gt;374-9&lt;/pages&gt;&lt;volume&gt;2&lt;/volume&gt;&lt;number&gt;4&lt;/number&gt;&lt;edition&gt;20120214&lt;/edition&gt;&lt;keywords&gt;&lt;keyword&gt;Blood pressure&lt;/keyword&gt;&lt;keyword&gt;Monitoring&lt;/keyword&gt;&lt;keyword&gt;Pre-eclampsia&lt;/keyword&gt;&lt;keyword&gt;Severe hypertension&lt;/keyword&gt;&lt;/keywords&gt;&lt;dates&gt;&lt;year&gt;2012&lt;/year&gt;&lt;pub-dates&gt;&lt;date&gt;Oct&lt;/date&gt;&lt;/pub-dates&gt;&lt;/dates&gt;&lt;isbn&gt;2210-7789 (Print)&amp;#xD;2210-7789 (Linking)&lt;/isbn&gt;&lt;accession-num&gt;26105606&lt;/accession-num&gt;&lt;urls&gt;&lt;related-urls&gt;&lt;url&gt;https://www.ncbi.nlm.nih.gov/pubmed/26105606&lt;/url&gt;&lt;/related-urls&gt;&lt;/urls&gt;&lt;electronic-resource-num&gt;10.1016/j.preghy.2012.01.009&lt;/electronic-resource-num&gt;&lt;remote-database-name&gt;PubMed-not-MEDLINE&lt;/remote-database-name&gt;&lt;remote-database-provider&gt;NLM&lt;/remote-database-provider&gt;&lt;/record&gt;&lt;/Cite&gt;&lt;/EndNote&gt;</w:instrText>
      </w:r>
      <w:r w:rsidR="00C11E5D">
        <w:rPr>
          <w:rFonts w:eastAsia="Times New Roman" w:cstheme="minorHAnsi"/>
          <w:color w:val="000000"/>
          <w:kern w:val="0"/>
          <w:sz w:val="22"/>
          <w:szCs w:val="22"/>
          <w:lang w:eastAsia="zh-TW"/>
          <w14:ligatures w14:val="none"/>
        </w:rPr>
        <w:fldChar w:fldCharType="separate"/>
      </w:r>
      <w:r w:rsidR="00C11E5D" w:rsidRPr="00C11E5D">
        <w:rPr>
          <w:rFonts w:eastAsia="Times New Roman" w:cstheme="minorHAnsi"/>
          <w:noProof/>
          <w:color w:val="000000"/>
          <w:kern w:val="0"/>
          <w:sz w:val="22"/>
          <w:szCs w:val="22"/>
          <w:vertAlign w:val="superscript"/>
          <w:lang w:eastAsia="zh-TW"/>
          <w14:ligatures w14:val="none"/>
        </w:rPr>
        <w:t>69</w:t>
      </w:r>
      <w:r w:rsidR="00C11E5D">
        <w:rPr>
          <w:rFonts w:eastAsia="Times New Roman" w:cstheme="minorHAnsi"/>
          <w:color w:val="000000"/>
          <w:kern w:val="0"/>
          <w:sz w:val="22"/>
          <w:szCs w:val="22"/>
          <w:lang w:eastAsia="zh-TW"/>
          <w14:ligatures w14:val="none"/>
        </w:rPr>
        <w:fldChar w:fldCharType="end"/>
      </w:r>
      <w:r w:rsidR="00266C01" w:rsidRPr="00AB278E">
        <w:rPr>
          <w:rFonts w:eastAsia="Times New Roman" w:cstheme="minorHAnsi"/>
          <w:color w:val="000000"/>
          <w:kern w:val="0"/>
          <w:sz w:val="22"/>
          <w:szCs w:val="22"/>
          <w:lang w:eastAsia="zh-TW"/>
          <w14:ligatures w14:val="none"/>
        </w:rPr>
        <w:t xml:space="preserve"> </w:t>
      </w:r>
      <w:r w:rsidRPr="00AB278E">
        <w:rPr>
          <w:rFonts w:eastAsia="Times New Roman" w:cstheme="minorHAnsi"/>
          <w:color w:val="000000"/>
          <w:kern w:val="0"/>
          <w:sz w:val="22"/>
          <w:szCs w:val="22"/>
          <w:lang w:eastAsia="zh-TW"/>
          <w14:ligatures w14:val="none"/>
        </w:rPr>
        <w:t xml:space="preserve">There was </w:t>
      </w:r>
      <w:r w:rsidR="00380250">
        <w:rPr>
          <w:rFonts w:eastAsia="Times New Roman" w:cstheme="minorHAnsi"/>
          <w:color w:val="000000"/>
          <w:kern w:val="0"/>
          <w:sz w:val="22"/>
          <w:szCs w:val="22"/>
          <w:lang w:eastAsia="zh-TW"/>
          <w14:ligatures w14:val="none"/>
        </w:rPr>
        <w:t xml:space="preserve">a </w:t>
      </w:r>
      <w:r w:rsidRPr="00AB278E">
        <w:rPr>
          <w:rFonts w:eastAsia="Times New Roman" w:cstheme="minorHAnsi"/>
          <w:color w:val="000000"/>
          <w:kern w:val="0"/>
          <w:sz w:val="22"/>
          <w:szCs w:val="22"/>
          <w:lang w:eastAsia="zh-TW"/>
          <w14:ligatures w14:val="none"/>
        </w:rPr>
        <w:t xml:space="preserve">weak </w:t>
      </w:r>
      <w:r w:rsidR="00380250">
        <w:rPr>
          <w:rFonts w:eastAsia="Times New Roman" w:cstheme="minorHAnsi"/>
          <w:color w:val="000000"/>
          <w:kern w:val="0"/>
          <w:sz w:val="22"/>
          <w:szCs w:val="22"/>
          <w:lang w:eastAsia="zh-TW"/>
          <w14:ligatures w14:val="none"/>
        </w:rPr>
        <w:t>association</w:t>
      </w:r>
      <w:r w:rsidR="00380250" w:rsidRPr="00AB278E">
        <w:rPr>
          <w:rFonts w:eastAsia="Times New Roman" w:cstheme="minorHAnsi"/>
          <w:color w:val="000000"/>
          <w:kern w:val="0"/>
          <w:sz w:val="22"/>
          <w:szCs w:val="22"/>
          <w:lang w:eastAsia="zh-TW"/>
          <w14:ligatures w14:val="none"/>
        </w:rPr>
        <w:t xml:space="preserve"> </w:t>
      </w:r>
      <w:r w:rsidRPr="00AB278E">
        <w:rPr>
          <w:rFonts w:eastAsia="Times New Roman" w:cstheme="minorHAnsi"/>
          <w:color w:val="000000"/>
          <w:kern w:val="0"/>
          <w:sz w:val="22"/>
          <w:szCs w:val="22"/>
          <w:lang w:eastAsia="zh-TW"/>
          <w14:ligatures w14:val="none"/>
        </w:rPr>
        <w:t xml:space="preserve">between systolic blood pressure with the mean difference around </w:t>
      </w:r>
      <w:r w:rsidRPr="000C4EB3">
        <w:rPr>
          <w:rFonts w:eastAsia="Times New Roman" w:cstheme="minorHAnsi"/>
          <w:color w:val="000000"/>
          <w:kern w:val="0"/>
          <w:sz w:val="22"/>
          <w:szCs w:val="22"/>
          <w:lang w:eastAsia="zh-TW"/>
          <w14:ligatures w14:val="none"/>
        </w:rPr>
        <w:t>24</w:t>
      </w:r>
      <w:r w:rsidR="00976BFF" w:rsidRPr="000C4EB3">
        <w:rPr>
          <w:rFonts w:ascii="Georgia" w:hAnsi="Georgia"/>
          <w:color w:val="1F1F1F"/>
          <w:sz w:val="21"/>
          <w:szCs w:val="21"/>
        </w:rPr>
        <w:t>± 17</w:t>
      </w:r>
      <w:r w:rsidRPr="000C4EB3">
        <w:rPr>
          <w:rFonts w:eastAsia="Times New Roman" w:cstheme="minorHAnsi"/>
          <w:color w:val="000000"/>
          <w:kern w:val="0"/>
          <w:sz w:val="22"/>
          <w:szCs w:val="22"/>
          <w:lang w:eastAsia="zh-TW"/>
          <w14:ligatures w14:val="none"/>
        </w:rPr>
        <w:t xml:space="preserve"> mmHg.</w:t>
      </w:r>
      <w:r w:rsidRPr="00AB278E">
        <w:rPr>
          <w:rFonts w:eastAsia="Times New Roman" w:cstheme="minorHAnsi"/>
          <w:color w:val="000000"/>
          <w:kern w:val="0"/>
          <w:sz w:val="22"/>
          <w:szCs w:val="22"/>
          <w:lang w:eastAsia="zh-TW"/>
          <w14:ligatures w14:val="none"/>
        </w:rPr>
        <w:t xml:space="preserve"> </w:t>
      </w:r>
      <w:r w:rsidR="00827F12" w:rsidRPr="00AB278E">
        <w:rPr>
          <w:rFonts w:eastAsia="Times New Roman" w:cstheme="minorHAnsi"/>
          <w:color w:val="000000"/>
          <w:kern w:val="0"/>
          <w:sz w:val="22"/>
          <w:szCs w:val="22"/>
          <w:lang w:eastAsia="zh-TW"/>
          <w14:ligatures w14:val="none"/>
        </w:rPr>
        <w:t xml:space="preserve">When protection against cerebral haemorrhage is paramount, intra-arterial measurement of systolic values is best. </w:t>
      </w:r>
      <w:r w:rsidRPr="00AB278E">
        <w:rPr>
          <w:rFonts w:eastAsia="Times New Roman" w:cstheme="minorHAnsi"/>
          <w:color w:val="000000"/>
          <w:kern w:val="0"/>
          <w:sz w:val="22"/>
          <w:szCs w:val="22"/>
          <w:lang w:eastAsia="zh-TW"/>
          <w14:ligatures w14:val="none"/>
        </w:rPr>
        <w:t xml:space="preserve">Intra-arterial blood pressure monitoring </w:t>
      </w:r>
      <w:r w:rsidR="00485DD1" w:rsidRPr="00AB278E">
        <w:rPr>
          <w:rFonts w:eastAsia="Times New Roman" w:cstheme="minorHAnsi"/>
          <w:color w:val="000000"/>
          <w:kern w:val="0"/>
          <w:sz w:val="22"/>
          <w:szCs w:val="22"/>
          <w:lang w:eastAsia="zh-TW"/>
          <w14:ligatures w14:val="none"/>
        </w:rPr>
        <w:t>combined with titrated continuous infusion of antihypertensive dr</w:t>
      </w:r>
      <w:r w:rsidR="00BE2730" w:rsidRPr="00AB278E">
        <w:rPr>
          <w:rFonts w:eastAsia="Times New Roman" w:cstheme="minorHAnsi"/>
          <w:color w:val="000000"/>
          <w:kern w:val="0"/>
          <w:sz w:val="22"/>
          <w:szCs w:val="22"/>
          <w:lang w:eastAsia="zh-TW"/>
          <w14:ligatures w14:val="none"/>
        </w:rPr>
        <w:t>ugs should be considered in PE</w:t>
      </w:r>
      <w:r w:rsidR="00BE2730">
        <w:rPr>
          <w:rFonts w:eastAsia="Times New Roman" w:cstheme="minorHAnsi"/>
          <w:color w:val="000000"/>
          <w:kern w:val="0"/>
          <w:sz w:val="22"/>
          <w:szCs w:val="22"/>
          <w:lang w:eastAsia="zh-TW"/>
          <w14:ligatures w14:val="none"/>
        </w:rPr>
        <w:t>T</w:t>
      </w:r>
      <w:r w:rsidR="00BE2730" w:rsidRPr="00AB278E">
        <w:rPr>
          <w:rFonts w:eastAsia="Times New Roman" w:cstheme="minorHAnsi"/>
          <w:color w:val="000000"/>
          <w:kern w:val="0"/>
          <w:sz w:val="22"/>
          <w:szCs w:val="22"/>
          <w:lang w:eastAsia="zh-TW"/>
          <w14:ligatures w14:val="none"/>
        </w:rPr>
        <w:t xml:space="preserve"> patients with severe hypertension and organ dysfunction</w:t>
      </w:r>
      <w:r w:rsidR="00701165">
        <w:rPr>
          <w:rFonts w:eastAsia="Times New Roman" w:cstheme="minorHAnsi"/>
          <w:color w:val="000000"/>
          <w:kern w:val="0"/>
          <w:sz w:val="22"/>
          <w:szCs w:val="22"/>
          <w:lang w:eastAsia="zh-TW"/>
          <w14:ligatures w14:val="none"/>
        </w:rPr>
        <w:t>.</w:t>
      </w:r>
      <w:r w:rsidR="00BE2730" w:rsidRPr="00AB278E">
        <w:rPr>
          <w:rFonts w:eastAsia="Times New Roman" w:cstheme="minorHAnsi"/>
          <w:color w:val="000000"/>
          <w:kern w:val="0"/>
          <w:sz w:val="22"/>
          <w:szCs w:val="22"/>
          <w:lang w:eastAsia="zh-TW"/>
          <w14:ligatures w14:val="none"/>
        </w:rPr>
        <w:fldChar w:fldCharType="begin"/>
      </w:r>
      <w:r w:rsidR="00B861A4">
        <w:rPr>
          <w:rFonts w:eastAsia="Times New Roman" w:cstheme="minorHAnsi"/>
          <w:color w:val="000000"/>
          <w:kern w:val="0"/>
          <w:sz w:val="22"/>
          <w:szCs w:val="22"/>
          <w:lang w:eastAsia="zh-TW"/>
          <w14:ligatures w14:val="none"/>
        </w:rPr>
        <w:instrText xml:space="preserve"> ADDIN EN.CITE &lt;EndNote&gt;&lt;Cite&gt;&lt;Author&gt;Langenegger&lt;/Author&gt;&lt;Year&gt;2012&lt;/Year&gt;&lt;RecNum&gt;2&lt;/RecNum&gt;&lt;DisplayText&gt;&lt;style face="superscript"&gt;69&lt;/style&gt;&lt;/DisplayText&gt;&lt;record&gt;&lt;rec-number&gt;2&lt;/rec-number&gt;&lt;foreign-keys&gt;&lt;key app="EN" db-id="rrexdadx70edvlefwerx5wt99saz2z2dd2v9" timestamp="1682383698"&gt;2&lt;/key&gt;&lt;/foreign-keys&gt;&lt;ref-type name="Journal Article"&gt;17&lt;/ref-type&gt;&lt;contributors&gt;&lt;authors&gt;&lt;author&gt;Langenegger, E.&lt;/author&gt;&lt;author&gt;Dalla, S.&lt;/author&gt;&lt;author&gt;Petro, G.&lt;/author&gt;&lt;author&gt;Hall, D.&lt;/author&gt;&lt;/authors&gt;&lt;/contributors&gt;&lt;auth-address&gt;Department of Obstetrics and Gynaecology, Stellenbosch University and Tygerberg Academic Hospital, South Africa. Electronic address: langen@sun.ac.za.&amp;#xD;Department of Obstetrics and Gynaecology, Stellenbosch University and Tygerberg Academic Hospital, South Africa.&lt;/auth-address&gt;&lt;titles&gt;&lt;title&gt;Invasive versus non-invasive monitoring of acute severe hypertension in women with pre-eclampsia&lt;/title&gt;&lt;secondary-title&gt;Pregnancy Hypertens&lt;/secondary-title&gt;&lt;/titles&gt;&lt;periodical&gt;&lt;full-title&gt;Pregnancy Hypertens&lt;/full-title&gt;&lt;/periodical&gt;&lt;pages&gt;374-9&lt;/pages&gt;&lt;volume&gt;2&lt;/volume&gt;&lt;number&gt;4&lt;/number&gt;&lt;edition&gt;20120214&lt;/edition&gt;&lt;keywords&gt;&lt;keyword&gt;Blood pressure&lt;/keyword&gt;&lt;keyword&gt;Monitoring&lt;/keyword&gt;&lt;keyword&gt;Pre-eclampsia&lt;/keyword&gt;&lt;keyword&gt;Severe hypertension&lt;/keyword&gt;&lt;/keywords&gt;&lt;dates&gt;&lt;year&gt;2012&lt;/year&gt;&lt;pub-dates&gt;&lt;date&gt;Oct&lt;/date&gt;&lt;/pub-dates&gt;&lt;/dates&gt;&lt;isbn&gt;2210-7789 (Print)&amp;#xD;2210-7789 (Linking)&lt;/isbn&gt;&lt;accession-num&gt;26105606&lt;/accession-num&gt;&lt;urls&gt;&lt;related-urls&gt;&lt;url&gt;https://www.ncbi.nlm.nih.gov/pubmed/26105606&lt;/url&gt;&lt;/related-urls&gt;&lt;/urls&gt;&lt;electronic-resource-num&gt;10.1016/j.preghy.2012.01.009&lt;/electronic-resource-num&gt;&lt;/record&gt;&lt;/Cite&gt;&lt;/EndNote&gt;</w:instrText>
      </w:r>
      <w:r w:rsidR="00BE2730" w:rsidRPr="00AB278E">
        <w:rPr>
          <w:rFonts w:eastAsia="Times New Roman" w:cstheme="minorHAnsi"/>
          <w:color w:val="000000"/>
          <w:kern w:val="0"/>
          <w:sz w:val="22"/>
          <w:szCs w:val="22"/>
          <w:lang w:eastAsia="zh-TW"/>
          <w14:ligatures w14:val="none"/>
        </w:rPr>
        <w:fldChar w:fldCharType="separate"/>
      </w:r>
      <w:r w:rsidR="00B861A4" w:rsidRPr="00B861A4">
        <w:rPr>
          <w:rFonts w:eastAsia="Times New Roman" w:cstheme="minorHAnsi"/>
          <w:noProof/>
          <w:color w:val="000000"/>
          <w:kern w:val="0"/>
          <w:sz w:val="22"/>
          <w:szCs w:val="22"/>
          <w:vertAlign w:val="superscript"/>
          <w:lang w:eastAsia="zh-TW"/>
          <w14:ligatures w14:val="none"/>
        </w:rPr>
        <w:t>69</w:t>
      </w:r>
      <w:r w:rsidR="00BE2730" w:rsidRPr="00AB278E">
        <w:rPr>
          <w:rFonts w:eastAsia="Times New Roman" w:cstheme="minorHAnsi"/>
          <w:color w:val="000000"/>
          <w:kern w:val="0"/>
          <w:sz w:val="22"/>
          <w:szCs w:val="22"/>
          <w:lang w:eastAsia="zh-TW"/>
          <w14:ligatures w14:val="none"/>
        </w:rPr>
        <w:fldChar w:fldCharType="end"/>
      </w:r>
    </w:p>
    <w:p w14:paraId="4BE48CCB" w14:textId="217A0C11" w:rsidR="005C6CCD" w:rsidRPr="006E312B" w:rsidRDefault="00BE2730" w:rsidP="006E312B">
      <w:pPr>
        <w:pStyle w:val="ListParagraph"/>
        <w:numPr>
          <w:ilvl w:val="2"/>
          <w:numId w:val="14"/>
        </w:numPr>
        <w:spacing w:before="100" w:beforeAutospacing="1" w:after="100" w:afterAutospacing="1" w:line="360" w:lineRule="auto"/>
        <w:rPr>
          <w:rFonts w:eastAsia="Times New Roman" w:cstheme="minorHAnsi"/>
          <w:color w:val="000000"/>
          <w:kern w:val="0"/>
          <w:sz w:val="22"/>
          <w:szCs w:val="22"/>
          <w:lang w:eastAsia="zh-TW"/>
          <w14:ligatures w14:val="none"/>
        </w:rPr>
      </w:pPr>
      <w:r>
        <w:rPr>
          <w:rFonts w:eastAsia="Times New Roman" w:cstheme="minorHAnsi"/>
          <w:color w:val="000000"/>
          <w:kern w:val="0"/>
          <w:sz w:val="22"/>
          <w:szCs w:val="22"/>
          <w:lang w:eastAsia="zh-TW"/>
          <w14:ligatures w14:val="none"/>
        </w:rPr>
        <w:t>Management of fluid balance</w:t>
      </w:r>
    </w:p>
    <w:p w14:paraId="19FA3405" w14:textId="79132A02" w:rsidR="00485DD1" w:rsidRPr="006E312B" w:rsidRDefault="0090171A" w:rsidP="005C6CCD">
      <w:pPr>
        <w:spacing w:before="100" w:beforeAutospacing="1" w:after="100" w:afterAutospacing="1" w:line="360" w:lineRule="auto"/>
        <w:rPr>
          <w:rFonts w:eastAsia="Times New Roman" w:cstheme="minorHAnsi"/>
          <w:color w:val="000000"/>
          <w:kern w:val="0"/>
          <w:sz w:val="22"/>
          <w:szCs w:val="22"/>
          <w:lang w:eastAsia="zh-TW"/>
          <w14:ligatures w14:val="none"/>
        </w:rPr>
      </w:pPr>
      <w:r w:rsidRPr="006E312B">
        <w:rPr>
          <w:rFonts w:eastAsia="Times New Roman" w:cstheme="minorHAnsi"/>
          <w:color w:val="000000"/>
          <w:kern w:val="0"/>
          <w:sz w:val="22"/>
          <w:szCs w:val="22"/>
          <w:lang w:eastAsia="zh-TW"/>
          <w14:ligatures w14:val="none"/>
        </w:rPr>
        <w:t xml:space="preserve">Fluid management in </w:t>
      </w:r>
      <w:r w:rsidR="00266C01" w:rsidRPr="006E312B">
        <w:rPr>
          <w:rFonts w:eastAsia="Times New Roman" w:cstheme="minorHAnsi"/>
          <w:color w:val="000000"/>
          <w:kern w:val="0"/>
          <w:sz w:val="22"/>
          <w:szCs w:val="22"/>
          <w:lang w:eastAsia="zh-TW"/>
          <w14:ligatures w14:val="none"/>
        </w:rPr>
        <w:t>patients</w:t>
      </w:r>
      <w:r w:rsidR="00A404DA" w:rsidRPr="006E312B">
        <w:rPr>
          <w:rFonts w:eastAsia="Times New Roman" w:cstheme="minorHAnsi"/>
          <w:color w:val="000000"/>
          <w:kern w:val="0"/>
          <w:sz w:val="22"/>
          <w:szCs w:val="22"/>
          <w:lang w:eastAsia="zh-TW"/>
          <w14:ligatures w14:val="none"/>
        </w:rPr>
        <w:t xml:space="preserve"> with </w:t>
      </w:r>
      <w:r w:rsidRPr="006E312B">
        <w:rPr>
          <w:rFonts w:eastAsia="Times New Roman" w:cstheme="minorHAnsi"/>
          <w:color w:val="000000"/>
          <w:kern w:val="0"/>
          <w:sz w:val="22"/>
          <w:szCs w:val="22"/>
          <w:lang w:eastAsia="zh-TW"/>
          <w14:ligatures w14:val="none"/>
        </w:rPr>
        <w:t xml:space="preserve">severe </w:t>
      </w:r>
      <w:r w:rsidR="00B966BB" w:rsidRPr="006E312B">
        <w:rPr>
          <w:rFonts w:eastAsia="Times New Roman" w:cstheme="minorHAnsi"/>
          <w:color w:val="000000"/>
          <w:kern w:val="0"/>
          <w:sz w:val="22"/>
          <w:szCs w:val="22"/>
          <w:lang w:eastAsia="zh-TW"/>
          <w14:ligatures w14:val="none"/>
        </w:rPr>
        <w:t>PE</w:t>
      </w:r>
      <w:r w:rsidR="00380250">
        <w:rPr>
          <w:rFonts w:eastAsia="Times New Roman" w:cstheme="minorHAnsi"/>
          <w:color w:val="000000"/>
          <w:kern w:val="0"/>
          <w:sz w:val="22"/>
          <w:szCs w:val="22"/>
          <w:lang w:eastAsia="zh-TW"/>
          <w14:ligatures w14:val="none"/>
        </w:rPr>
        <w:t>T</w:t>
      </w:r>
      <w:r w:rsidRPr="006E312B">
        <w:rPr>
          <w:rFonts w:eastAsia="Times New Roman" w:cstheme="minorHAnsi"/>
          <w:color w:val="000000"/>
          <w:kern w:val="0"/>
          <w:sz w:val="22"/>
          <w:szCs w:val="22"/>
          <w:lang w:eastAsia="zh-TW"/>
          <w14:ligatures w14:val="none"/>
        </w:rPr>
        <w:t xml:space="preserve"> remains challenging</w:t>
      </w:r>
      <w:r w:rsidR="00485DD1" w:rsidRPr="006E312B">
        <w:rPr>
          <w:rFonts w:eastAsia="Times New Roman" w:cstheme="minorHAnsi"/>
          <w:color w:val="000000"/>
          <w:kern w:val="0"/>
          <w:sz w:val="22"/>
          <w:szCs w:val="22"/>
          <w:lang w:eastAsia="zh-TW"/>
          <w14:ligatures w14:val="none"/>
        </w:rPr>
        <w:t xml:space="preserve">, especially in </w:t>
      </w:r>
      <w:r w:rsidR="005B057B">
        <w:rPr>
          <w:rFonts w:eastAsia="Times New Roman" w:cstheme="minorHAnsi"/>
          <w:color w:val="000000"/>
          <w:kern w:val="0"/>
          <w:sz w:val="22"/>
          <w:szCs w:val="22"/>
          <w:lang w:eastAsia="zh-TW"/>
          <w14:ligatures w14:val="none"/>
        </w:rPr>
        <w:t>those</w:t>
      </w:r>
      <w:r w:rsidR="005B057B" w:rsidRPr="006E312B">
        <w:rPr>
          <w:rFonts w:eastAsia="Times New Roman" w:cstheme="minorHAnsi"/>
          <w:color w:val="000000"/>
          <w:kern w:val="0"/>
          <w:sz w:val="22"/>
          <w:szCs w:val="22"/>
          <w:lang w:eastAsia="zh-TW"/>
          <w14:ligatures w14:val="none"/>
        </w:rPr>
        <w:t xml:space="preserve"> </w:t>
      </w:r>
      <w:r w:rsidR="00485DD1" w:rsidRPr="006E312B">
        <w:rPr>
          <w:rFonts w:eastAsia="Times New Roman" w:cstheme="minorHAnsi"/>
          <w:color w:val="000000"/>
          <w:kern w:val="0"/>
          <w:sz w:val="22"/>
          <w:szCs w:val="22"/>
          <w:lang w:eastAsia="zh-TW"/>
          <w14:ligatures w14:val="none"/>
        </w:rPr>
        <w:t>with oliguria</w:t>
      </w:r>
      <w:r w:rsidR="00A404DA" w:rsidRPr="006E312B">
        <w:rPr>
          <w:rFonts w:eastAsia="Times New Roman" w:cstheme="minorHAnsi"/>
          <w:color w:val="000000"/>
          <w:kern w:val="0"/>
          <w:sz w:val="22"/>
          <w:szCs w:val="22"/>
          <w:lang w:eastAsia="zh-TW"/>
          <w14:ligatures w14:val="none"/>
        </w:rPr>
        <w:t>.</w:t>
      </w:r>
      <w:r w:rsidR="005B057B">
        <w:rPr>
          <w:rFonts w:eastAsia="Times New Roman" w:cstheme="minorHAnsi"/>
          <w:color w:val="000000"/>
          <w:kern w:val="0"/>
          <w:sz w:val="22"/>
          <w:szCs w:val="22"/>
          <w:lang w:eastAsia="zh-TW"/>
          <w14:ligatures w14:val="none"/>
        </w:rPr>
        <w:t xml:space="preserve"> These women will routinely be monitored and managed as in-patients, even with close cardiovascular function monitoring. </w:t>
      </w:r>
      <w:r w:rsidR="00485DD1" w:rsidRPr="006E312B">
        <w:rPr>
          <w:rFonts w:eastAsia="Times New Roman" w:cstheme="minorHAnsi"/>
          <w:color w:val="000000"/>
          <w:kern w:val="0"/>
          <w:sz w:val="22"/>
          <w:szCs w:val="22"/>
          <w:lang w:eastAsia="zh-TW"/>
          <w14:ligatures w14:val="none"/>
        </w:rPr>
        <w:t>The current gold standard for the assessment of fluid responsiveness in non-pregnant p</w:t>
      </w:r>
      <w:r w:rsidR="00BA66EC">
        <w:rPr>
          <w:rFonts w:eastAsia="Times New Roman" w:cstheme="minorHAnsi"/>
          <w:color w:val="000000"/>
          <w:kern w:val="0"/>
          <w:sz w:val="22"/>
          <w:szCs w:val="22"/>
          <w:lang w:eastAsia="zh-TW"/>
          <w14:ligatures w14:val="none"/>
        </w:rPr>
        <w:t>eople</w:t>
      </w:r>
      <w:r w:rsidR="00485DD1" w:rsidRPr="006E312B">
        <w:rPr>
          <w:rFonts w:eastAsia="Times New Roman" w:cstheme="minorHAnsi"/>
          <w:color w:val="000000"/>
          <w:kern w:val="0"/>
          <w:sz w:val="22"/>
          <w:szCs w:val="22"/>
          <w:lang w:eastAsia="zh-TW"/>
          <w14:ligatures w14:val="none"/>
        </w:rPr>
        <w:t xml:space="preserve"> is </w:t>
      </w:r>
      <w:r w:rsidR="00380250">
        <w:rPr>
          <w:rFonts w:eastAsia="Times New Roman" w:cstheme="minorHAnsi"/>
          <w:color w:val="000000"/>
          <w:kern w:val="0"/>
          <w:sz w:val="22"/>
          <w:szCs w:val="22"/>
          <w:lang w:eastAsia="zh-TW"/>
          <w14:ligatures w14:val="none"/>
        </w:rPr>
        <w:t>assessment of the</w:t>
      </w:r>
      <w:r w:rsidR="00380250" w:rsidRPr="006E312B">
        <w:rPr>
          <w:rFonts w:eastAsia="Times New Roman" w:cstheme="minorHAnsi"/>
          <w:color w:val="000000"/>
          <w:kern w:val="0"/>
          <w:sz w:val="22"/>
          <w:szCs w:val="22"/>
          <w:lang w:eastAsia="zh-TW"/>
          <w14:ligatures w14:val="none"/>
        </w:rPr>
        <w:t xml:space="preserve"> </w:t>
      </w:r>
      <w:r w:rsidR="00485DD1" w:rsidRPr="006E312B">
        <w:rPr>
          <w:rFonts w:eastAsia="Times New Roman" w:cstheme="minorHAnsi"/>
          <w:color w:val="000000"/>
          <w:kern w:val="0"/>
          <w:sz w:val="22"/>
          <w:szCs w:val="22"/>
          <w:lang w:eastAsia="zh-TW"/>
          <w14:ligatures w14:val="none"/>
        </w:rPr>
        <w:t>change in the stroke volume after fluid bolus administration</w:t>
      </w:r>
      <w:r w:rsidR="00701165">
        <w:rPr>
          <w:rFonts w:eastAsia="Times New Roman" w:cstheme="minorHAnsi"/>
          <w:color w:val="000000"/>
          <w:kern w:val="0"/>
          <w:sz w:val="22"/>
          <w:szCs w:val="22"/>
          <w:lang w:eastAsia="zh-TW"/>
          <w14:ligatures w14:val="none"/>
        </w:rPr>
        <w:t>.</w:t>
      </w:r>
      <w:r w:rsidR="004A57CB" w:rsidRPr="006E312B">
        <w:rPr>
          <w:rFonts w:eastAsia="Times New Roman" w:cstheme="minorHAnsi"/>
          <w:color w:val="000000"/>
          <w:kern w:val="0"/>
          <w:sz w:val="22"/>
          <w:szCs w:val="22"/>
          <w:lang w:eastAsia="zh-TW"/>
          <w14:ligatures w14:val="none"/>
        </w:rPr>
        <w:fldChar w:fldCharType="begin"/>
      </w:r>
      <w:r w:rsidR="00B861A4">
        <w:rPr>
          <w:rFonts w:eastAsia="Times New Roman" w:cstheme="minorHAnsi"/>
          <w:color w:val="000000"/>
          <w:kern w:val="0"/>
          <w:sz w:val="22"/>
          <w:szCs w:val="22"/>
          <w:lang w:eastAsia="zh-TW"/>
          <w14:ligatures w14:val="none"/>
        </w:rPr>
        <w:instrText xml:space="preserve"> ADDIN EN.CITE &lt;EndNote&gt;&lt;Cite&gt;&lt;Author&gt;Marik&lt;/Author&gt;&lt;Year&gt;2011&lt;/Year&gt;&lt;RecNum&gt;3&lt;/RecNum&gt;&lt;DisplayText&gt;&lt;style face="superscript"&gt;70&lt;/style&gt;&lt;/DisplayText&gt;&lt;record&gt;&lt;rec-number&gt;3&lt;/rec-number&gt;&lt;foreign-keys&gt;&lt;key app="EN" db-id="rrexdadx70edvlefwerx5wt99saz2z2dd2v9" timestamp="1682383781"&gt;3&lt;/key&gt;&lt;/foreign-keys&gt;&lt;ref-type name="Journal Article"&gt;17&lt;/ref-type&gt;&lt;contributors&gt;&lt;authors&gt;&lt;author&gt;Marik, P. E.&lt;/author&gt;&lt;author&gt;Monnet, X.&lt;/author&gt;&lt;author&gt;Teboul, J. L.&lt;/author&gt;&lt;/authors&gt;&lt;/contributors&gt;&lt;auth-address&gt;Department of Medicine, Division of Pulmonary and Critical Care Medicine, Eastern Virginia Medical School, Norfolk, VA, USA. marikpe@evms.edu.&lt;/auth-address&gt;&lt;titles&gt;&lt;title&gt;Hemodynamic parameters to guide fluid therapy&lt;/title&gt;&lt;secondary-title&gt;Ann Intensive Care&lt;/secondary-title&gt;&lt;/titles&gt;&lt;periodical&gt;&lt;full-title&gt;Ann Intensive Care&lt;/full-title&gt;&lt;/periodical&gt;&lt;pages&gt;1&lt;/pages&gt;&lt;volume&gt;1&lt;/volume&gt;&lt;number&gt;1&lt;/number&gt;&lt;edition&gt;20110321&lt;/edition&gt;&lt;dates&gt;&lt;year&gt;2011&lt;/year&gt;&lt;pub-dates&gt;&lt;date&gt;Mar 21&lt;/date&gt;&lt;/pub-dates&gt;&lt;/dates&gt;&lt;isbn&gt;2110-5820 (Electronic)&amp;#xD;2110-5820 (Linking)&lt;/isbn&gt;&lt;accession-num&gt;21906322&lt;/accession-num&gt;&lt;urls&gt;&lt;related-urls&gt;&lt;url&gt;https://www.ncbi.nlm.nih.gov/pubmed/21906322&lt;/url&gt;&lt;/related-urls&gt;&lt;/urls&gt;&lt;custom2&gt;PMC3159904&lt;/custom2&gt;&lt;electronic-resource-num&gt;10.1186/2110-5820-1-1&lt;/electronic-resource-num&gt;&lt;/record&gt;&lt;/Cite&gt;&lt;/EndNote&gt;</w:instrText>
      </w:r>
      <w:r w:rsidR="004A57CB" w:rsidRPr="006E312B">
        <w:rPr>
          <w:rFonts w:eastAsia="Times New Roman" w:cstheme="minorHAnsi"/>
          <w:color w:val="000000"/>
          <w:kern w:val="0"/>
          <w:sz w:val="22"/>
          <w:szCs w:val="22"/>
          <w:lang w:eastAsia="zh-TW"/>
          <w14:ligatures w14:val="none"/>
        </w:rPr>
        <w:fldChar w:fldCharType="separate"/>
      </w:r>
      <w:r w:rsidR="00B861A4" w:rsidRPr="00B861A4">
        <w:rPr>
          <w:rFonts w:eastAsia="Times New Roman" w:cstheme="minorHAnsi"/>
          <w:noProof/>
          <w:color w:val="000000"/>
          <w:kern w:val="0"/>
          <w:sz w:val="22"/>
          <w:szCs w:val="22"/>
          <w:vertAlign w:val="superscript"/>
          <w:lang w:eastAsia="zh-TW"/>
          <w14:ligatures w14:val="none"/>
        </w:rPr>
        <w:t>70</w:t>
      </w:r>
      <w:r w:rsidR="004A57CB" w:rsidRPr="006E312B">
        <w:rPr>
          <w:rFonts w:eastAsia="Times New Roman" w:cstheme="minorHAnsi"/>
          <w:color w:val="000000"/>
          <w:kern w:val="0"/>
          <w:sz w:val="22"/>
          <w:szCs w:val="22"/>
          <w:lang w:eastAsia="zh-TW"/>
          <w14:ligatures w14:val="none"/>
        </w:rPr>
        <w:fldChar w:fldCharType="end"/>
      </w:r>
      <w:r w:rsidRPr="006E312B">
        <w:rPr>
          <w:rFonts w:eastAsia="Times New Roman" w:cstheme="minorHAnsi"/>
          <w:color w:val="000000"/>
          <w:kern w:val="0"/>
          <w:sz w:val="22"/>
          <w:szCs w:val="22"/>
          <w:lang w:eastAsia="zh-TW"/>
          <w14:ligatures w14:val="none"/>
        </w:rPr>
        <w:t xml:space="preserve"> </w:t>
      </w:r>
      <w:r w:rsidR="00485DD1" w:rsidRPr="006E312B">
        <w:rPr>
          <w:rFonts w:eastAsia="Times New Roman" w:cstheme="minorHAnsi"/>
          <w:color w:val="000000"/>
          <w:kern w:val="0"/>
          <w:sz w:val="22"/>
          <w:szCs w:val="22"/>
          <w:lang w:eastAsia="zh-TW"/>
          <w14:ligatures w14:val="none"/>
        </w:rPr>
        <w:t>Lamia et al studied fluid responsiveness in patients with sepsis using changes in the echocardiographic sub</w:t>
      </w:r>
      <w:r w:rsidR="00380250">
        <w:rPr>
          <w:rFonts w:eastAsia="Times New Roman" w:cstheme="minorHAnsi"/>
          <w:color w:val="000000"/>
          <w:kern w:val="0"/>
          <w:sz w:val="22"/>
          <w:szCs w:val="22"/>
          <w:lang w:eastAsia="zh-TW"/>
          <w14:ligatures w14:val="none"/>
        </w:rPr>
        <w:t>-</w:t>
      </w:r>
      <w:r w:rsidR="00485DD1" w:rsidRPr="006E312B">
        <w:rPr>
          <w:rFonts w:eastAsia="Times New Roman" w:cstheme="minorHAnsi"/>
          <w:color w:val="000000"/>
          <w:kern w:val="0"/>
          <w:sz w:val="22"/>
          <w:szCs w:val="22"/>
          <w:lang w:eastAsia="zh-TW"/>
          <w14:ligatures w14:val="none"/>
        </w:rPr>
        <w:t>aorti</w:t>
      </w:r>
      <w:r w:rsidR="00701165">
        <w:rPr>
          <w:rFonts w:eastAsia="Times New Roman" w:cstheme="minorHAnsi"/>
          <w:color w:val="000000"/>
          <w:kern w:val="0"/>
          <w:sz w:val="22"/>
          <w:szCs w:val="22"/>
          <w:lang w:eastAsia="zh-TW"/>
          <w14:ligatures w14:val="none"/>
        </w:rPr>
        <w:t>c VTI (velocity time integral).</w:t>
      </w:r>
      <w:r w:rsidR="00485DD1" w:rsidRPr="006E312B">
        <w:rPr>
          <w:rFonts w:eastAsia="Times New Roman" w:cstheme="minorHAnsi"/>
          <w:color w:val="000000"/>
          <w:kern w:val="0"/>
          <w:sz w:val="22"/>
          <w:szCs w:val="22"/>
          <w:lang w:eastAsia="zh-TW"/>
          <w14:ligatures w14:val="none"/>
        </w:rPr>
        <w:t xml:space="preserve"> A passive leg raising induced increase in stroke volume of 12.5% or more predicted an increase </w:t>
      </w:r>
      <w:r w:rsidR="007C4633" w:rsidRPr="006E312B">
        <w:rPr>
          <w:rFonts w:eastAsia="Times New Roman" w:cstheme="minorHAnsi"/>
          <w:color w:val="000000"/>
          <w:kern w:val="0"/>
          <w:sz w:val="22"/>
          <w:szCs w:val="22"/>
          <w:lang w:eastAsia="zh-TW"/>
          <w14:ligatures w14:val="none"/>
        </w:rPr>
        <w:t xml:space="preserve">in stroke </w:t>
      </w:r>
      <w:r w:rsidR="00485DD1" w:rsidRPr="006E312B">
        <w:rPr>
          <w:rFonts w:eastAsia="Times New Roman" w:cstheme="minorHAnsi"/>
          <w:color w:val="000000"/>
          <w:kern w:val="0"/>
          <w:sz w:val="22"/>
          <w:szCs w:val="22"/>
          <w:lang w:eastAsia="zh-TW"/>
          <w14:ligatures w14:val="none"/>
        </w:rPr>
        <w:t>volume (VTI × cross-sectional area) after crystalloid volume expansion</w:t>
      </w:r>
      <w:r w:rsidR="00701165">
        <w:rPr>
          <w:rFonts w:eastAsia="Times New Roman" w:cstheme="minorHAnsi"/>
          <w:color w:val="000000"/>
          <w:kern w:val="0"/>
          <w:sz w:val="22"/>
          <w:szCs w:val="22"/>
          <w:lang w:eastAsia="zh-TW"/>
          <w14:ligatures w14:val="none"/>
        </w:rPr>
        <w:t>.</w:t>
      </w:r>
      <w:r w:rsidR="004A57CB" w:rsidRPr="006E312B">
        <w:rPr>
          <w:rFonts w:eastAsia="Times New Roman" w:cstheme="minorHAnsi"/>
          <w:color w:val="000000"/>
          <w:kern w:val="0"/>
          <w:sz w:val="22"/>
          <w:szCs w:val="22"/>
          <w:lang w:eastAsia="zh-TW"/>
          <w14:ligatures w14:val="none"/>
        </w:rPr>
        <w:fldChar w:fldCharType="begin">
          <w:fldData xml:space="preserve">PEVuZE5vdGU+PENpdGU+PEF1dGhvcj5MYW1pYTwvQXV0aG9yPjxZZWFyPjIwMDc8L1llYXI+PFJl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</w:fldData>
        </w:fldChar>
      </w:r>
      <w:r w:rsidR="00B861A4">
        <w:rPr>
          <w:rFonts w:eastAsia="Times New Roman" w:cstheme="minorHAnsi"/>
          <w:color w:val="000000"/>
          <w:kern w:val="0"/>
          <w:sz w:val="22"/>
          <w:szCs w:val="22"/>
          <w:lang w:eastAsia="zh-TW"/>
          <w14:ligatures w14:val="none"/>
        </w:rPr>
        <w:instrText xml:space="preserve"> ADDIN EN.CITE </w:instrText>
      </w:r>
      <w:r w:rsidR="00B861A4">
        <w:rPr>
          <w:rFonts w:eastAsia="Times New Roman" w:cstheme="minorHAnsi"/>
          <w:color w:val="000000"/>
          <w:kern w:val="0"/>
          <w:sz w:val="22"/>
          <w:szCs w:val="22"/>
          <w:lang w:eastAsia="zh-TW"/>
          <w14:ligatures w14:val="none"/>
        </w:rPr>
        <w:fldChar w:fldCharType="begin">
          <w:fldData xml:space="preserve">PEVuZE5vdGU+PENpdGU+PEF1dGhvcj5MYW1pYTwvQXV0aG9yPjxZZWFyPjIwMDc8L1llYXI+PFJl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</w:fldData>
        </w:fldChar>
      </w:r>
      <w:r w:rsidR="00B861A4">
        <w:rPr>
          <w:rFonts w:eastAsia="Times New Roman" w:cstheme="minorHAnsi"/>
          <w:color w:val="000000"/>
          <w:kern w:val="0"/>
          <w:sz w:val="22"/>
          <w:szCs w:val="22"/>
          <w:lang w:eastAsia="zh-TW"/>
          <w14:ligatures w14:val="none"/>
        </w:rPr>
        <w:instrText xml:space="preserve"> ADDIN EN.CITE.DATA </w:instrText>
      </w:r>
      <w:r w:rsidR="00B861A4">
        <w:rPr>
          <w:rFonts w:eastAsia="Times New Roman" w:cstheme="minorHAnsi"/>
          <w:color w:val="000000"/>
          <w:kern w:val="0"/>
          <w:sz w:val="22"/>
          <w:szCs w:val="22"/>
          <w:lang w:eastAsia="zh-TW"/>
          <w14:ligatures w14:val="none"/>
        </w:rPr>
      </w:r>
      <w:r w:rsidR="00B861A4">
        <w:rPr>
          <w:rFonts w:eastAsia="Times New Roman" w:cstheme="minorHAnsi"/>
          <w:color w:val="000000"/>
          <w:kern w:val="0"/>
          <w:sz w:val="22"/>
          <w:szCs w:val="22"/>
          <w:lang w:eastAsia="zh-TW"/>
          <w14:ligatures w14:val="none"/>
        </w:rPr>
        <w:fldChar w:fldCharType="end"/>
      </w:r>
      <w:r w:rsidR="004A57CB" w:rsidRPr="006E312B">
        <w:rPr>
          <w:rFonts w:eastAsia="Times New Roman" w:cstheme="minorHAnsi"/>
          <w:color w:val="000000"/>
          <w:kern w:val="0"/>
          <w:sz w:val="22"/>
          <w:szCs w:val="22"/>
          <w:lang w:eastAsia="zh-TW"/>
          <w14:ligatures w14:val="none"/>
        </w:rPr>
      </w:r>
      <w:r w:rsidR="004A57CB" w:rsidRPr="006E312B">
        <w:rPr>
          <w:rFonts w:eastAsia="Times New Roman" w:cstheme="minorHAnsi"/>
          <w:color w:val="000000"/>
          <w:kern w:val="0"/>
          <w:sz w:val="22"/>
          <w:szCs w:val="22"/>
          <w:lang w:eastAsia="zh-TW"/>
          <w14:ligatures w14:val="none"/>
        </w:rPr>
        <w:fldChar w:fldCharType="separate"/>
      </w:r>
      <w:r w:rsidR="00B861A4" w:rsidRPr="00B861A4">
        <w:rPr>
          <w:rFonts w:eastAsia="Times New Roman" w:cstheme="minorHAnsi"/>
          <w:noProof/>
          <w:color w:val="000000"/>
          <w:kern w:val="0"/>
          <w:sz w:val="22"/>
          <w:szCs w:val="22"/>
          <w:vertAlign w:val="superscript"/>
          <w:lang w:eastAsia="zh-TW"/>
          <w14:ligatures w14:val="none"/>
        </w:rPr>
        <w:t>71</w:t>
      </w:r>
      <w:r w:rsidR="004A57CB" w:rsidRPr="006E312B">
        <w:rPr>
          <w:rFonts w:eastAsia="Times New Roman" w:cstheme="minorHAnsi"/>
          <w:color w:val="000000"/>
          <w:kern w:val="0"/>
          <w:sz w:val="22"/>
          <w:szCs w:val="22"/>
          <w:lang w:eastAsia="zh-TW"/>
          <w14:ligatures w14:val="none"/>
        </w:rPr>
        <w:fldChar w:fldCharType="end"/>
      </w:r>
      <w:r w:rsidR="004A57CB" w:rsidRPr="006E312B">
        <w:rPr>
          <w:rFonts w:eastAsia="Times New Roman" w:cstheme="minorHAnsi"/>
          <w:color w:val="000000"/>
          <w:kern w:val="0"/>
          <w:sz w:val="22"/>
          <w:szCs w:val="22"/>
          <w:lang w:eastAsia="zh-TW"/>
          <w14:ligatures w14:val="none"/>
        </w:rPr>
        <w:t xml:space="preserve"> </w:t>
      </w:r>
      <w:r w:rsidR="00485DD1" w:rsidRPr="006E312B">
        <w:rPr>
          <w:rFonts w:eastAsia="Times New Roman" w:cstheme="minorHAnsi"/>
          <w:color w:val="000000"/>
          <w:kern w:val="0"/>
          <w:sz w:val="22"/>
          <w:szCs w:val="22"/>
          <w:lang w:eastAsia="zh-TW"/>
          <w14:ligatures w14:val="none"/>
        </w:rPr>
        <w:t>More recently the same method was used in predicting fluid responsiveness in p</w:t>
      </w:r>
      <w:r w:rsidR="00BA66EC">
        <w:rPr>
          <w:rFonts w:eastAsia="Times New Roman" w:cstheme="minorHAnsi"/>
          <w:color w:val="000000"/>
          <w:kern w:val="0"/>
          <w:sz w:val="22"/>
          <w:szCs w:val="22"/>
          <w:lang w:eastAsia="zh-TW"/>
          <w14:ligatures w14:val="none"/>
        </w:rPr>
        <w:t>eople</w:t>
      </w:r>
      <w:r w:rsidR="00485DD1" w:rsidRPr="006E312B">
        <w:rPr>
          <w:rFonts w:eastAsia="Times New Roman" w:cstheme="minorHAnsi"/>
          <w:color w:val="000000"/>
          <w:kern w:val="0"/>
          <w:sz w:val="22"/>
          <w:szCs w:val="22"/>
          <w:lang w:eastAsia="zh-TW"/>
          <w14:ligatures w14:val="none"/>
        </w:rPr>
        <w:t xml:space="preserve"> with severe pre-eclampsia and oliguria. Only 52% of </w:t>
      </w:r>
      <w:r w:rsidR="00BA66EC">
        <w:rPr>
          <w:rFonts w:eastAsia="Times New Roman" w:cstheme="minorHAnsi"/>
          <w:color w:val="000000"/>
          <w:kern w:val="0"/>
          <w:sz w:val="22"/>
          <w:szCs w:val="22"/>
          <w:lang w:eastAsia="zh-TW"/>
          <w14:ligatures w14:val="none"/>
        </w:rPr>
        <w:t>those with</w:t>
      </w:r>
      <w:r w:rsidR="00485DD1" w:rsidRPr="006E312B">
        <w:rPr>
          <w:rFonts w:eastAsia="Times New Roman" w:cstheme="minorHAnsi"/>
          <w:color w:val="000000"/>
          <w:kern w:val="0"/>
          <w:sz w:val="22"/>
          <w:szCs w:val="22"/>
          <w:lang w:eastAsia="zh-TW"/>
          <w14:ligatures w14:val="none"/>
        </w:rPr>
        <w:t xml:space="preserve"> oliguri</w:t>
      </w:r>
      <w:r w:rsidR="00BA66EC">
        <w:rPr>
          <w:rFonts w:eastAsia="Times New Roman" w:cstheme="minorHAnsi"/>
          <w:color w:val="000000"/>
          <w:kern w:val="0"/>
          <w:sz w:val="22"/>
          <w:szCs w:val="22"/>
          <w:lang w:eastAsia="zh-TW"/>
          <w14:ligatures w14:val="none"/>
        </w:rPr>
        <w:t xml:space="preserve">a </w:t>
      </w:r>
      <w:r w:rsidR="00485DD1" w:rsidRPr="006E312B">
        <w:rPr>
          <w:rFonts w:eastAsia="Times New Roman" w:cstheme="minorHAnsi"/>
          <w:color w:val="000000"/>
          <w:kern w:val="0"/>
          <w:sz w:val="22"/>
          <w:szCs w:val="22"/>
          <w:lang w:eastAsia="zh-TW"/>
          <w14:ligatures w14:val="none"/>
        </w:rPr>
        <w:t>responded to a 500ml fluid bolus. The important finding was that during passive leg raising an increase of more than 12% in the VTI accurately predicted fluid responsiveness</w:t>
      </w:r>
      <w:r w:rsidR="00701165">
        <w:rPr>
          <w:rFonts w:eastAsia="Times New Roman" w:cstheme="minorHAnsi"/>
          <w:color w:val="000000"/>
          <w:kern w:val="0"/>
          <w:sz w:val="22"/>
          <w:szCs w:val="22"/>
          <w:lang w:eastAsia="zh-TW"/>
          <w14:ligatures w14:val="none"/>
        </w:rPr>
        <w:t>.</w:t>
      </w:r>
      <w:r w:rsidR="00485DD1" w:rsidRPr="006E312B">
        <w:rPr>
          <w:rFonts w:eastAsia="Times New Roman" w:cstheme="minorHAnsi"/>
          <w:color w:val="000000"/>
          <w:kern w:val="0"/>
          <w:sz w:val="22"/>
          <w:szCs w:val="22"/>
          <w:lang w:eastAsia="zh-TW"/>
          <w14:ligatures w14:val="none"/>
        </w:rPr>
        <w:fldChar w:fldCharType="begin">
          <w:fldData xml:space="preserve">PEVuZE5vdGU+PENpdGU+PEF1dGhvcj5CcnVuPC9BdXRob3I+PFllYXI+MjAxMzwvWWVhcj48UmVj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</w:fldData>
        </w:fldChar>
      </w:r>
      <w:r w:rsidR="00B861A4">
        <w:rPr>
          <w:rFonts w:eastAsia="Times New Roman" w:cstheme="minorHAnsi"/>
          <w:color w:val="000000"/>
          <w:kern w:val="0"/>
          <w:sz w:val="22"/>
          <w:szCs w:val="22"/>
          <w:lang w:eastAsia="zh-TW"/>
          <w14:ligatures w14:val="none"/>
        </w:rPr>
        <w:instrText xml:space="preserve"> ADDIN EN.CITE </w:instrText>
      </w:r>
      <w:r w:rsidR="00B861A4">
        <w:rPr>
          <w:rFonts w:eastAsia="Times New Roman" w:cstheme="minorHAnsi"/>
          <w:color w:val="000000"/>
          <w:kern w:val="0"/>
          <w:sz w:val="22"/>
          <w:szCs w:val="22"/>
          <w:lang w:eastAsia="zh-TW"/>
          <w14:ligatures w14:val="none"/>
        </w:rPr>
        <w:fldChar w:fldCharType="begin">
          <w:fldData xml:space="preserve">PEVuZE5vdGU+PENpdGU+PEF1dGhvcj5CcnVuPC9BdXRob3I+PFllYXI+MjAxMzwvWWVhcj48UmVj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</w:fldData>
        </w:fldChar>
      </w:r>
      <w:r w:rsidR="00B861A4">
        <w:rPr>
          <w:rFonts w:eastAsia="Times New Roman" w:cstheme="minorHAnsi"/>
          <w:color w:val="000000"/>
          <w:kern w:val="0"/>
          <w:sz w:val="22"/>
          <w:szCs w:val="22"/>
          <w:lang w:eastAsia="zh-TW"/>
          <w14:ligatures w14:val="none"/>
        </w:rPr>
        <w:instrText xml:space="preserve"> ADDIN EN.CITE.DATA </w:instrText>
      </w:r>
      <w:r w:rsidR="00B861A4">
        <w:rPr>
          <w:rFonts w:eastAsia="Times New Roman" w:cstheme="minorHAnsi"/>
          <w:color w:val="000000"/>
          <w:kern w:val="0"/>
          <w:sz w:val="22"/>
          <w:szCs w:val="22"/>
          <w:lang w:eastAsia="zh-TW"/>
          <w14:ligatures w14:val="none"/>
        </w:rPr>
      </w:r>
      <w:r w:rsidR="00B861A4">
        <w:rPr>
          <w:rFonts w:eastAsia="Times New Roman" w:cstheme="minorHAnsi"/>
          <w:color w:val="000000"/>
          <w:kern w:val="0"/>
          <w:sz w:val="22"/>
          <w:szCs w:val="22"/>
          <w:lang w:eastAsia="zh-TW"/>
          <w14:ligatures w14:val="none"/>
        </w:rPr>
        <w:fldChar w:fldCharType="end"/>
      </w:r>
      <w:r w:rsidR="00485DD1" w:rsidRPr="006E312B">
        <w:rPr>
          <w:rFonts w:eastAsia="Times New Roman" w:cstheme="minorHAnsi"/>
          <w:color w:val="000000"/>
          <w:kern w:val="0"/>
          <w:sz w:val="22"/>
          <w:szCs w:val="22"/>
          <w:lang w:eastAsia="zh-TW"/>
          <w14:ligatures w14:val="none"/>
        </w:rPr>
      </w:r>
      <w:r w:rsidR="00485DD1" w:rsidRPr="006E312B">
        <w:rPr>
          <w:rFonts w:eastAsia="Times New Roman" w:cstheme="minorHAnsi"/>
          <w:color w:val="000000"/>
          <w:kern w:val="0"/>
          <w:sz w:val="22"/>
          <w:szCs w:val="22"/>
          <w:lang w:eastAsia="zh-TW"/>
          <w14:ligatures w14:val="none"/>
        </w:rPr>
        <w:fldChar w:fldCharType="separate"/>
      </w:r>
      <w:r w:rsidR="00B861A4" w:rsidRPr="00B861A4">
        <w:rPr>
          <w:rFonts w:eastAsia="Times New Roman" w:cstheme="minorHAnsi"/>
          <w:noProof/>
          <w:color w:val="000000"/>
          <w:kern w:val="0"/>
          <w:sz w:val="22"/>
          <w:szCs w:val="22"/>
          <w:vertAlign w:val="superscript"/>
          <w:lang w:eastAsia="zh-TW"/>
          <w14:ligatures w14:val="none"/>
        </w:rPr>
        <w:t>72</w:t>
      </w:r>
      <w:r w:rsidR="00485DD1" w:rsidRPr="006E312B">
        <w:rPr>
          <w:rFonts w:eastAsia="Times New Roman" w:cstheme="minorHAnsi"/>
          <w:color w:val="000000"/>
          <w:kern w:val="0"/>
          <w:sz w:val="22"/>
          <w:szCs w:val="22"/>
          <w:lang w:eastAsia="zh-TW"/>
          <w14:ligatures w14:val="none"/>
        </w:rPr>
        <w:fldChar w:fldCharType="end"/>
      </w:r>
      <w:r w:rsidR="00485DD1" w:rsidRPr="006E312B">
        <w:rPr>
          <w:rFonts w:eastAsia="Times New Roman" w:cstheme="minorHAnsi"/>
          <w:color w:val="000000"/>
          <w:kern w:val="0"/>
          <w:sz w:val="22"/>
          <w:szCs w:val="22"/>
          <w:lang w:eastAsia="zh-TW"/>
          <w14:ligatures w14:val="none"/>
        </w:rPr>
        <w:t xml:space="preserve"> This non-invasive test </w:t>
      </w:r>
      <w:r w:rsidR="00380250">
        <w:rPr>
          <w:rFonts w:eastAsia="Times New Roman" w:cstheme="minorHAnsi"/>
          <w:color w:val="000000"/>
          <w:kern w:val="0"/>
          <w:sz w:val="22"/>
          <w:szCs w:val="22"/>
          <w:lang w:eastAsia="zh-TW"/>
          <w14:ligatures w14:val="none"/>
        </w:rPr>
        <w:t xml:space="preserve">could </w:t>
      </w:r>
      <w:r w:rsidR="00485DD1" w:rsidRPr="006E312B">
        <w:rPr>
          <w:rFonts w:eastAsia="Times New Roman" w:cstheme="minorHAnsi"/>
          <w:color w:val="000000"/>
          <w:kern w:val="0"/>
          <w:sz w:val="22"/>
          <w:szCs w:val="22"/>
          <w:lang w:eastAsia="zh-TW"/>
          <w14:ligatures w14:val="none"/>
        </w:rPr>
        <w:t xml:space="preserve">be tested </w:t>
      </w:r>
      <w:r w:rsidR="00380250">
        <w:rPr>
          <w:rFonts w:eastAsia="Times New Roman" w:cstheme="minorHAnsi"/>
          <w:color w:val="000000"/>
          <w:kern w:val="0"/>
          <w:sz w:val="22"/>
          <w:szCs w:val="22"/>
          <w:lang w:eastAsia="zh-TW"/>
          <w14:ligatures w14:val="none"/>
        </w:rPr>
        <w:t>with</w:t>
      </w:r>
      <w:r w:rsidR="00485DD1" w:rsidRPr="006E312B">
        <w:rPr>
          <w:rFonts w:eastAsia="Times New Roman" w:cstheme="minorHAnsi"/>
          <w:color w:val="000000"/>
          <w:kern w:val="0"/>
          <w:sz w:val="22"/>
          <w:szCs w:val="22"/>
          <w:lang w:eastAsia="zh-TW"/>
          <w14:ligatures w14:val="none"/>
        </w:rPr>
        <w:t>in future algorithms for fluid management in PE</w:t>
      </w:r>
      <w:r w:rsidR="00380250">
        <w:rPr>
          <w:rFonts w:eastAsia="Times New Roman" w:cstheme="minorHAnsi"/>
          <w:color w:val="000000"/>
          <w:kern w:val="0"/>
          <w:sz w:val="22"/>
          <w:szCs w:val="22"/>
          <w:lang w:eastAsia="zh-TW"/>
          <w14:ligatures w14:val="none"/>
        </w:rPr>
        <w:t>T</w:t>
      </w:r>
      <w:r w:rsidR="00485DD1" w:rsidRPr="006E312B">
        <w:rPr>
          <w:rFonts w:eastAsia="Times New Roman" w:cstheme="minorHAnsi"/>
          <w:color w:val="000000"/>
          <w:kern w:val="0"/>
          <w:sz w:val="22"/>
          <w:szCs w:val="22"/>
          <w:lang w:eastAsia="zh-TW"/>
          <w14:ligatures w14:val="none"/>
        </w:rPr>
        <w:t xml:space="preserve">. </w:t>
      </w:r>
    </w:p>
    <w:p w14:paraId="2EAA695A" w14:textId="3AE11147" w:rsidR="00640FD8" w:rsidRPr="00AB278E" w:rsidRDefault="00097300" w:rsidP="007E072E">
      <w:pPr>
        <w:spacing w:before="100" w:beforeAutospacing="1" w:after="100" w:afterAutospacing="1" w:line="360" w:lineRule="auto"/>
        <w:rPr>
          <w:rFonts w:eastAsia="Times New Roman" w:cstheme="minorHAnsi"/>
          <w:color w:val="000000"/>
          <w:kern w:val="0"/>
          <w:sz w:val="22"/>
          <w:szCs w:val="22"/>
          <w:lang w:eastAsia="zh-TW"/>
          <w14:ligatures w14:val="none"/>
        </w:rPr>
      </w:pPr>
      <w:r w:rsidRPr="00AB278E">
        <w:rPr>
          <w:rFonts w:eastAsia="Times New Roman" w:cstheme="minorHAnsi"/>
          <w:color w:val="000000"/>
          <w:kern w:val="0"/>
          <w:sz w:val="22"/>
          <w:szCs w:val="22"/>
          <w:lang w:eastAsia="zh-TW"/>
          <w14:ligatures w14:val="none"/>
        </w:rPr>
        <w:t xml:space="preserve">Injudicious fluid replacement in women with </w:t>
      </w:r>
      <w:r w:rsidR="00B966BB" w:rsidRPr="00AB278E">
        <w:rPr>
          <w:rFonts w:eastAsia="Times New Roman" w:cstheme="minorHAnsi"/>
          <w:color w:val="000000"/>
          <w:kern w:val="0"/>
          <w:sz w:val="22"/>
          <w:szCs w:val="22"/>
          <w:lang w:eastAsia="zh-TW"/>
          <w14:ligatures w14:val="none"/>
        </w:rPr>
        <w:t>PE</w:t>
      </w:r>
      <w:r w:rsidR="00380250">
        <w:rPr>
          <w:rFonts w:eastAsia="Times New Roman" w:cstheme="minorHAnsi"/>
          <w:color w:val="000000"/>
          <w:kern w:val="0"/>
          <w:sz w:val="22"/>
          <w:szCs w:val="22"/>
          <w:lang w:eastAsia="zh-TW"/>
          <w14:ligatures w14:val="none"/>
        </w:rPr>
        <w:t>T</w:t>
      </w:r>
      <w:r w:rsidRPr="00AB278E">
        <w:rPr>
          <w:rFonts w:eastAsia="Times New Roman" w:cstheme="minorHAnsi"/>
          <w:color w:val="000000"/>
          <w:kern w:val="0"/>
          <w:sz w:val="22"/>
          <w:szCs w:val="22"/>
          <w:lang w:eastAsia="zh-TW"/>
          <w14:ligatures w14:val="none"/>
        </w:rPr>
        <w:t xml:space="preserve"> and leaky capillaries readily leads to pulmonary oedema and </w:t>
      </w:r>
      <w:r w:rsidR="00E50341" w:rsidRPr="00AB278E">
        <w:rPr>
          <w:rFonts w:eastAsia="Times New Roman" w:cstheme="minorHAnsi"/>
          <w:color w:val="000000"/>
          <w:kern w:val="0"/>
          <w:sz w:val="22"/>
          <w:szCs w:val="22"/>
          <w:lang w:eastAsia="zh-TW"/>
          <w14:ligatures w14:val="none"/>
        </w:rPr>
        <w:t xml:space="preserve">sometimes </w:t>
      </w:r>
      <w:r w:rsidRPr="00AB278E">
        <w:rPr>
          <w:rFonts w:eastAsia="Times New Roman" w:cstheme="minorHAnsi"/>
          <w:color w:val="000000"/>
          <w:kern w:val="0"/>
          <w:sz w:val="22"/>
          <w:szCs w:val="22"/>
          <w:lang w:eastAsia="zh-TW"/>
          <w14:ligatures w14:val="none"/>
        </w:rPr>
        <w:t xml:space="preserve">death. This outcome was a consequence of </w:t>
      </w:r>
      <w:r w:rsidR="00380250">
        <w:rPr>
          <w:rFonts w:eastAsia="Times New Roman" w:cstheme="minorHAnsi"/>
          <w:color w:val="000000"/>
          <w:kern w:val="0"/>
          <w:sz w:val="22"/>
          <w:szCs w:val="22"/>
          <w:lang w:eastAsia="zh-TW"/>
          <w14:ligatures w14:val="none"/>
        </w:rPr>
        <w:t>PET</w:t>
      </w:r>
      <w:r w:rsidRPr="00AB278E">
        <w:rPr>
          <w:rFonts w:eastAsia="Times New Roman" w:cstheme="minorHAnsi"/>
          <w:color w:val="000000"/>
          <w:kern w:val="0"/>
          <w:sz w:val="22"/>
          <w:szCs w:val="22"/>
          <w:lang w:eastAsia="zh-TW"/>
          <w14:ligatures w14:val="none"/>
        </w:rPr>
        <w:t xml:space="preserve"> management that prioritised urine output</w:t>
      </w:r>
      <w:r w:rsidR="005449B9">
        <w:rPr>
          <w:rFonts w:eastAsia="Times New Roman" w:cstheme="minorHAnsi"/>
          <w:color w:val="000000"/>
          <w:kern w:val="0"/>
          <w:sz w:val="22"/>
          <w:szCs w:val="22"/>
          <w:lang w:eastAsia="zh-TW"/>
          <w14:ligatures w14:val="none"/>
        </w:rPr>
        <w:t>.</w:t>
      </w:r>
      <w:r w:rsidR="001A327B" w:rsidRPr="00AB278E">
        <w:rPr>
          <w:rFonts w:eastAsia="Times New Roman" w:cstheme="minorHAnsi"/>
          <w:color w:val="000000"/>
          <w:kern w:val="0"/>
          <w:sz w:val="22"/>
          <w:szCs w:val="22"/>
          <w:lang w:eastAsia="zh-TW"/>
          <w14:ligatures w14:val="none"/>
        </w:rPr>
        <w:fldChar w:fldCharType="begin"/>
      </w:r>
      <w:r w:rsidR="00B861A4">
        <w:rPr>
          <w:rFonts w:eastAsia="Times New Roman" w:cstheme="minorHAnsi"/>
          <w:color w:val="000000"/>
          <w:kern w:val="0"/>
          <w:sz w:val="22"/>
          <w:szCs w:val="22"/>
          <w:lang w:eastAsia="zh-TW"/>
          <w14:ligatures w14:val="none"/>
        </w:rPr>
        <w:instrText xml:space="preserve"> ADDIN EN.CITE &lt;EndNote&gt;&lt;Cite&gt;&lt;Year&gt;2022&lt;/Year&gt;&lt;RecNum&gt;11&lt;/RecNum&gt;&lt;DisplayText&gt;&lt;style face="superscript"&gt;73&lt;/style&gt;&lt;/DisplayText&gt;&lt;record&gt;&lt;rec-number&gt;11&lt;/rec-number&gt;&lt;foreign-keys&gt;&lt;key app="EN" db-id="wavaaep5490tv0ep2t8xv0fxf0z9r9w0x9e2" timestamp="1680288221"&gt;11&lt;/key&gt;&lt;/foreign-keys&gt;&lt;ref-type name="Journal Article"&gt;17&lt;/ref-type&gt;&lt;contributors&gt;&lt;/contributors&gt;&lt;titles&gt;&lt;title&gt;Knight M, Bunch K, Patel R, Shakespeare J, Kotnis R, Kenyon S, Kurinczuk JJ (Eds.) on behalf of MBRRACE-UK. Saving Lives, Improving Mother’s Care Core Report - Lessons learned to inform maternity care from the UK and Ireland Confidential Enquiries into Maternal Deaths and Morbidity 2018-30. Oxford: National Perinatal Epidemiology Unit&lt;/title&gt;&lt;/titles&gt;&lt;dates&gt;&lt;year&gt;2022&lt;/year&gt;&lt;/dates&gt;&lt;urls&gt;&lt;/urls&gt;&lt;/record&gt;&lt;/Cite&gt;&lt;/EndNote&gt;</w:instrText>
      </w:r>
      <w:r w:rsidR="001A327B" w:rsidRPr="00AB278E">
        <w:rPr>
          <w:rFonts w:eastAsia="Times New Roman" w:cstheme="minorHAnsi"/>
          <w:color w:val="000000"/>
          <w:kern w:val="0"/>
          <w:sz w:val="22"/>
          <w:szCs w:val="22"/>
          <w:lang w:eastAsia="zh-TW"/>
          <w14:ligatures w14:val="none"/>
        </w:rPr>
        <w:fldChar w:fldCharType="separate"/>
      </w:r>
      <w:r w:rsidR="00B861A4" w:rsidRPr="00B861A4">
        <w:rPr>
          <w:rFonts w:eastAsia="Times New Roman" w:cstheme="minorHAnsi"/>
          <w:noProof/>
          <w:color w:val="000000"/>
          <w:kern w:val="0"/>
          <w:sz w:val="22"/>
          <w:szCs w:val="22"/>
          <w:vertAlign w:val="superscript"/>
          <w:lang w:eastAsia="zh-TW"/>
          <w14:ligatures w14:val="none"/>
        </w:rPr>
        <w:t>73</w:t>
      </w:r>
      <w:r w:rsidR="001A327B" w:rsidRPr="00AB278E">
        <w:rPr>
          <w:rFonts w:eastAsia="Times New Roman" w:cstheme="minorHAnsi"/>
          <w:color w:val="000000"/>
          <w:kern w:val="0"/>
          <w:sz w:val="22"/>
          <w:szCs w:val="22"/>
          <w:lang w:eastAsia="zh-TW"/>
          <w14:ligatures w14:val="none"/>
        </w:rPr>
        <w:fldChar w:fldCharType="end"/>
      </w:r>
      <w:r w:rsidRPr="00AB278E">
        <w:rPr>
          <w:rFonts w:eastAsia="Times New Roman" w:cstheme="minorHAnsi"/>
          <w:color w:val="000000"/>
          <w:kern w:val="0"/>
          <w:sz w:val="22"/>
          <w:szCs w:val="22"/>
          <w:lang w:eastAsia="zh-TW"/>
          <w14:ligatures w14:val="none"/>
        </w:rPr>
        <w:t xml:space="preserve"> </w:t>
      </w:r>
      <w:r w:rsidR="00380250">
        <w:rPr>
          <w:rFonts w:eastAsia="Times New Roman" w:cstheme="minorHAnsi"/>
          <w:color w:val="000000"/>
          <w:kern w:val="0"/>
          <w:sz w:val="22"/>
          <w:szCs w:val="22"/>
          <w:lang w:eastAsia="zh-TW"/>
          <w14:ligatures w14:val="none"/>
        </w:rPr>
        <w:t>Clinician acceptance of</w:t>
      </w:r>
      <w:r w:rsidR="00380250" w:rsidRPr="00AB278E">
        <w:rPr>
          <w:rFonts w:eastAsia="Times New Roman" w:cstheme="minorHAnsi"/>
          <w:color w:val="000000"/>
          <w:kern w:val="0"/>
          <w:sz w:val="22"/>
          <w:szCs w:val="22"/>
          <w:lang w:eastAsia="zh-TW"/>
          <w14:ligatures w14:val="none"/>
        </w:rPr>
        <w:t xml:space="preserve"> </w:t>
      </w:r>
      <w:r w:rsidRPr="00AB278E">
        <w:rPr>
          <w:rFonts w:eastAsia="Times New Roman" w:cstheme="minorHAnsi"/>
          <w:color w:val="000000"/>
          <w:kern w:val="0"/>
          <w:sz w:val="22"/>
          <w:szCs w:val="22"/>
          <w:lang w:eastAsia="zh-TW"/>
          <w14:ligatures w14:val="none"/>
        </w:rPr>
        <w:t>transient oliguria and haemoconcentration with raised haemoglobin and creatinine</w:t>
      </w:r>
      <w:r w:rsidR="004056D0">
        <w:rPr>
          <w:rFonts w:eastAsia="Times New Roman" w:cstheme="minorHAnsi"/>
          <w:color w:val="000000"/>
          <w:kern w:val="0"/>
          <w:sz w:val="22"/>
          <w:szCs w:val="22"/>
          <w:lang w:eastAsia="zh-TW"/>
          <w14:ligatures w14:val="none"/>
        </w:rPr>
        <w:t xml:space="preserve"> </w:t>
      </w:r>
      <w:r w:rsidR="00E85819">
        <w:rPr>
          <w:rFonts w:eastAsia="Times New Roman" w:cstheme="minorHAnsi"/>
          <w:color w:val="000000"/>
          <w:kern w:val="0"/>
          <w:sz w:val="22"/>
          <w:szCs w:val="22"/>
          <w:lang w:eastAsia="zh-TW"/>
          <w14:ligatures w14:val="none"/>
        </w:rPr>
        <w:t>has been a characteristic s</w:t>
      </w:r>
      <w:r w:rsidR="004056D0">
        <w:rPr>
          <w:rFonts w:eastAsia="Times New Roman" w:cstheme="minorHAnsi"/>
          <w:color w:val="000000"/>
          <w:kern w:val="0"/>
          <w:sz w:val="22"/>
          <w:szCs w:val="22"/>
          <w:lang w:eastAsia="zh-TW"/>
          <w14:ligatures w14:val="none"/>
        </w:rPr>
        <w:t xml:space="preserve"> strategy in </w:t>
      </w:r>
      <w:r w:rsidRPr="00AB278E">
        <w:rPr>
          <w:rFonts w:eastAsia="Times New Roman" w:cstheme="minorHAnsi"/>
          <w:color w:val="000000"/>
          <w:kern w:val="0"/>
          <w:sz w:val="22"/>
          <w:szCs w:val="22"/>
          <w:lang w:eastAsia="zh-TW"/>
          <w14:ligatures w14:val="none"/>
        </w:rPr>
        <w:t xml:space="preserve">the management of fluid balance in peri-partum </w:t>
      </w:r>
      <w:r w:rsidR="00B966BB" w:rsidRPr="00AB278E">
        <w:rPr>
          <w:rFonts w:eastAsia="Times New Roman" w:cstheme="minorHAnsi"/>
          <w:color w:val="000000"/>
          <w:kern w:val="0"/>
          <w:sz w:val="22"/>
          <w:szCs w:val="22"/>
          <w:lang w:eastAsia="zh-TW"/>
          <w14:ligatures w14:val="none"/>
        </w:rPr>
        <w:t>PE</w:t>
      </w:r>
      <w:r w:rsidR="00380250">
        <w:rPr>
          <w:rFonts w:eastAsia="Times New Roman" w:cstheme="minorHAnsi"/>
          <w:color w:val="000000"/>
          <w:kern w:val="0"/>
          <w:sz w:val="22"/>
          <w:szCs w:val="22"/>
          <w:lang w:eastAsia="zh-TW"/>
          <w14:ligatures w14:val="none"/>
        </w:rPr>
        <w:t>T</w:t>
      </w:r>
      <w:r w:rsidR="005449B9">
        <w:rPr>
          <w:rFonts w:eastAsia="Times New Roman" w:cstheme="minorHAnsi"/>
          <w:color w:val="000000"/>
          <w:kern w:val="0"/>
          <w:sz w:val="22"/>
          <w:szCs w:val="22"/>
          <w:lang w:eastAsia="zh-TW"/>
          <w14:ligatures w14:val="none"/>
        </w:rPr>
        <w:t>.</w:t>
      </w:r>
      <w:r w:rsidR="00AE0AFB">
        <w:rPr>
          <w:rFonts w:eastAsia="Times New Roman" w:cstheme="minorHAnsi"/>
          <w:color w:val="000000"/>
          <w:kern w:val="0"/>
          <w:sz w:val="22"/>
          <w:szCs w:val="22"/>
          <w:lang w:eastAsia="zh-TW"/>
          <w14:ligatures w14:val="none"/>
        </w:rPr>
        <w:fldChar w:fldCharType="begin"/>
      </w:r>
      <w:r w:rsidR="00B861A4">
        <w:rPr>
          <w:rFonts w:eastAsia="Times New Roman" w:cstheme="minorHAnsi"/>
          <w:color w:val="000000"/>
          <w:kern w:val="0"/>
          <w:sz w:val="22"/>
          <w:szCs w:val="22"/>
          <w:lang w:eastAsia="zh-TW"/>
          <w14:ligatures w14:val="none"/>
        </w:rPr>
        <w:instrText xml:space="preserve"> ADDIN EN.CITE &lt;EndNote&gt;&lt;Cite&gt;&lt;Author&gt;Anthony&lt;/Author&gt;&lt;Year&gt;2013&lt;/Year&gt;&lt;RecNum&gt;36&lt;/RecNum&gt;&lt;DisplayText&gt;&lt;style face="superscript"&gt;74&lt;/style&gt;&lt;/DisplayText&gt;&lt;record&gt;&lt;rec-number&gt;36&lt;/rec-number&gt;&lt;foreign-keys&gt;&lt;key app="EN" db-id="vft0fvfvc0t2smevd59pxs5gdesw5t02pstp" timestamp="1722350730"&gt;36&lt;/key&gt;&lt;/foreign-keys&gt;&lt;ref-type name="Journal Article"&gt;17&lt;/ref-type&gt;&lt;contributors&gt;&lt;authors&gt;&lt;author&gt;Anthony, J.&lt;/author&gt;&lt;author&gt;Schoeman, L. K.&lt;/author&gt;&lt;/authors&gt;&lt;/contributors&gt;&lt;auth-address&gt;Department of Obstetrics and Gynaecology, University of Cape Town, South Africa.&lt;/auth-address&gt;&lt;titles&gt;&lt;title&gt;Fluid management in pre-eclampsia&lt;/title&gt;&lt;secondary-title&gt;Obstet Med&lt;/secondary-title&gt;&lt;/titles&gt;&lt;periodical&gt;&lt;full-title&gt;Obstet Med&lt;/full-title&gt;&lt;/periodical&gt;&lt;pages&gt;100-104&lt;/pages&gt;&lt;volume&gt;6&lt;/volume&gt;&lt;number&gt;3&lt;/number&gt;&lt;edition&gt;20130726&lt;/edition&gt;&lt;keywords&gt;&lt;keyword&gt;Pre-eclampsia&lt;/keyword&gt;&lt;keyword&gt;fluid therapy&lt;/keyword&gt;&lt;keyword&gt;haemodynamic monitoring&lt;/keyword&gt;&lt;keyword&gt;pulmonary oedema&lt;/keyword&gt;&lt;keyword&gt;renal failure&lt;/keyword&gt;&lt;/keywords&gt;&lt;dates&gt;&lt;year&gt;2013&lt;/year&gt;&lt;pub-dates&gt;&lt;date&gt;Sep&lt;/date&gt;&lt;/pub-dates&gt;&lt;/dates&gt;&lt;isbn&gt;1753-495X (Print)&amp;#xD;1753-4968 (Electronic)&amp;#xD;1753-495X (Linking)&lt;/isbn&gt;&lt;accession-num&gt;27708700&lt;/accession-num&gt;&lt;urls&gt;&lt;related-urls&gt;&lt;url&gt;https://www.ncbi.nlm.nih.gov/pubmed/27708700&lt;/url&gt;&lt;/related-urls&gt;&lt;/urls&gt;&lt;custom2&gt;PMC5032921&lt;/custom2&gt;&lt;electronic-resource-num&gt;10.1177/1753495X13486896&lt;/electronic-resource-num&gt;&lt;remote-database-name&gt;PubMed-not-MEDLINE&lt;/remote-database-name&gt;&lt;remote-database-provider&gt;NLM&lt;/remote-database-provider&gt;&lt;/record&gt;&lt;/Cite&gt;&lt;/EndNote&gt;</w:instrText>
      </w:r>
      <w:r w:rsidR="00AE0AFB">
        <w:rPr>
          <w:rFonts w:eastAsia="Times New Roman" w:cstheme="minorHAnsi"/>
          <w:color w:val="000000"/>
          <w:kern w:val="0"/>
          <w:sz w:val="22"/>
          <w:szCs w:val="22"/>
          <w:lang w:eastAsia="zh-TW"/>
          <w14:ligatures w14:val="none"/>
        </w:rPr>
        <w:fldChar w:fldCharType="separate"/>
      </w:r>
      <w:r w:rsidR="00B861A4" w:rsidRPr="00B861A4">
        <w:rPr>
          <w:rFonts w:eastAsia="Times New Roman" w:cstheme="minorHAnsi"/>
          <w:noProof/>
          <w:color w:val="000000"/>
          <w:kern w:val="0"/>
          <w:sz w:val="22"/>
          <w:szCs w:val="22"/>
          <w:vertAlign w:val="superscript"/>
          <w:lang w:eastAsia="zh-TW"/>
          <w14:ligatures w14:val="none"/>
        </w:rPr>
        <w:t>74</w:t>
      </w:r>
      <w:r w:rsidR="00AE0AFB">
        <w:rPr>
          <w:rFonts w:eastAsia="Times New Roman" w:cstheme="minorHAnsi"/>
          <w:color w:val="000000"/>
          <w:kern w:val="0"/>
          <w:sz w:val="22"/>
          <w:szCs w:val="22"/>
          <w:lang w:eastAsia="zh-TW"/>
          <w14:ligatures w14:val="none"/>
        </w:rPr>
        <w:fldChar w:fldCharType="end"/>
      </w:r>
      <w:r w:rsidRPr="00AB278E">
        <w:rPr>
          <w:rFonts w:eastAsia="Times New Roman" w:cstheme="minorHAnsi"/>
          <w:color w:val="000000"/>
          <w:kern w:val="0"/>
          <w:sz w:val="22"/>
          <w:szCs w:val="22"/>
          <w:lang w:eastAsia="zh-TW"/>
          <w14:ligatures w14:val="none"/>
        </w:rPr>
        <w:t xml:space="preserve"> Such a compromise can however induce acute pre-renal kidney injury, reduce utero</w:t>
      </w:r>
      <w:r w:rsidR="00380250">
        <w:rPr>
          <w:rFonts w:eastAsia="Times New Roman" w:cstheme="minorHAnsi"/>
          <w:color w:val="000000"/>
          <w:kern w:val="0"/>
          <w:sz w:val="22"/>
          <w:szCs w:val="22"/>
          <w:lang w:eastAsia="zh-TW"/>
          <w14:ligatures w14:val="none"/>
        </w:rPr>
        <w:t>-</w:t>
      </w:r>
      <w:r w:rsidRPr="00AB278E">
        <w:rPr>
          <w:rFonts w:eastAsia="Times New Roman" w:cstheme="minorHAnsi"/>
          <w:color w:val="000000"/>
          <w:kern w:val="0"/>
          <w:sz w:val="22"/>
          <w:szCs w:val="22"/>
          <w:lang w:eastAsia="zh-TW"/>
          <w14:ligatures w14:val="none"/>
        </w:rPr>
        <w:t>placental blood flow, and critically reduce maternal cerebral and hepatic perfusio</w:t>
      </w:r>
      <w:r w:rsidR="00983512" w:rsidRPr="00AB278E">
        <w:rPr>
          <w:rFonts w:eastAsia="Times New Roman" w:cstheme="minorHAnsi"/>
          <w:color w:val="000000"/>
          <w:kern w:val="0"/>
          <w:sz w:val="22"/>
          <w:szCs w:val="22"/>
          <w:lang w:eastAsia="zh-TW"/>
          <w14:ligatures w14:val="none"/>
        </w:rPr>
        <w:t xml:space="preserve">n. As </w:t>
      </w:r>
      <w:r w:rsidR="00983512" w:rsidRPr="00AB278E">
        <w:rPr>
          <w:rFonts w:eastAsia="Times New Roman" w:cstheme="minorHAnsi"/>
          <w:color w:val="000000"/>
          <w:kern w:val="0"/>
          <w:sz w:val="22"/>
          <w:szCs w:val="22"/>
          <w:lang w:eastAsia="zh-TW"/>
          <w14:ligatures w14:val="none"/>
        </w:rPr>
        <w:lastRenderedPageBreak/>
        <w:t>described above, fluid restriction can activate the renin-angiotensin-aldosterone system (RAAS) leading to unintended vasoconstriction.</w:t>
      </w:r>
    </w:p>
    <w:p w14:paraId="7E9003EA" w14:textId="702E42F2" w:rsidR="00AE0AFB" w:rsidRDefault="00102AA9" w:rsidP="007E072E">
      <w:pPr>
        <w:spacing w:before="100" w:beforeAutospacing="1" w:after="100" w:afterAutospacing="1" w:line="360" w:lineRule="auto"/>
        <w:rPr>
          <w:rFonts w:eastAsia="Times New Roman" w:cstheme="minorHAnsi"/>
          <w:color w:val="000000"/>
          <w:kern w:val="0"/>
          <w:sz w:val="22"/>
          <w:szCs w:val="22"/>
          <w:lang w:eastAsia="zh-TW"/>
          <w14:ligatures w14:val="none"/>
        </w:rPr>
      </w:pPr>
      <w:r w:rsidRPr="00AB278E">
        <w:rPr>
          <w:rFonts w:eastAsia="Times New Roman" w:cstheme="minorHAnsi"/>
          <w:color w:val="000000"/>
          <w:kern w:val="0"/>
          <w:sz w:val="22"/>
          <w:szCs w:val="22"/>
          <w:lang w:eastAsia="zh-TW"/>
          <w14:ligatures w14:val="none"/>
        </w:rPr>
        <w:t xml:space="preserve">Rates of acute kidney injury </w:t>
      </w:r>
      <w:r w:rsidR="0048012E" w:rsidRPr="00AB278E">
        <w:rPr>
          <w:rFonts w:eastAsia="Times New Roman" w:cstheme="minorHAnsi"/>
          <w:color w:val="000000"/>
          <w:kern w:val="0"/>
          <w:sz w:val="22"/>
          <w:szCs w:val="22"/>
          <w:lang w:eastAsia="zh-TW"/>
          <w14:ligatures w14:val="none"/>
        </w:rPr>
        <w:t xml:space="preserve">(AKI) </w:t>
      </w:r>
      <w:r w:rsidRPr="00AB278E">
        <w:rPr>
          <w:rFonts w:eastAsia="Times New Roman" w:cstheme="minorHAnsi"/>
          <w:color w:val="000000"/>
          <w:kern w:val="0"/>
          <w:sz w:val="22"/>
          <w:szCs w:val="22"/>
          <w:lang w:eastAsia="zh-TW"/>
          <w14:ligatures w14:val="none"/>
        </w:rPr>
        <w:t xml:space="preserve">in pregnancy have </w:t>
      </w:r>
      <w:r w:rsidR="0048012E" w:rsidRPr="00AB278E">
        <w:rPr>
          <w:rFonts w:eastAsia="Times New Roman" w:cstheme="minorHAnsi"/>
          <w:color w:val="000000"/>
          <w:kern w:val="0"/>
          <w:sz w:val="22"/>
          <w:szCs w:val="22"/>
          <w:lang w:eastAsia="zh-TW"/>
          <w14:ligatures w14:val="none"/>
        </w:rPr>
        <w:t>risen</w:t>
      </w:r>
      <w:r w:rsidRPr="00AB278E">
        <w:rPr>
          <w:rFonts w:eastAsia="Times New Roman" w:cstheme="minorHAnsi"/>
          <w:color w:val="000000"/>
          <w:kern w:val="0"/>
          <w:sz w:val="22"/>
          <w:szCs w:val="22"/>
          <w:lang w:eastAsia="zh-TW"/>
          <w14:ligatures w14:val="none"/>
        </w:rPr>
        <w:t xml:space="preserve"> </w:t>
      </w:r>
      <w:r w:rsidR="0048012E" w:rsidRPr="00AB278E">
        <w:rPr>
          <w:rFonts w:eastAsia="Times New Roman" w:cstheme="minorHAnsi"/>
          <w:color w:val="000000"/>
          <w:kern w:val="0"/>
          <w:sz w:val="22"/>
          <w:szCs w:val="22"/>
          <w:lang w:eastAsia="zh-TW"/>
          <w14:ligatures w14:val="none"/>
        </w:rPr>
        <w:t>up to four-</w:t>
      </w:r>
      <w:r w:rsidRPr="00AB278E">
        <w:rPr>
          <w:rFonts w:eastAsia="Times New Roman" w:cstheme="minorHAnsi"/>
          <w:color w:val="000000"/>
          <w:kern w:val="0"/>
          <w:sz w:val="22"/>
          <w:szCs w:val="22"/>
          <w:lang w:eastAsia="zh-TW"/>
          <w14:ligatures w14:val="none"/>
        </w:rPr>
        <w:t xml:space="preserve">fold in women with </w:t>
      </w:r>
      <w:r w:rsidR="0048012E" w:rsidRPr="00AB278E">
        <w:rPr>
          <w:rFonts w:eastAsia="Times New Roman" w:cstheme="minorHAnsi"/>
          <w:color w:val="000000"/>
          <w:kern w:val="0"/>
          <w:sz w:val="22"/>
          <w:szCs w:val="22"/>
          <w:lang w:eastAsia="zh-TW"/>
          <w14:ligatures w14:val="none"/>
        </w:rPr>
        <w:t>hypertension</w:t>
      </w:r>
      <w:r w:rsidR="004A57CB" w:rsidRPr="00AB278E">
        <w:rPr>
          <w:rFonts w:eastAsia="Times New Roman" w:cstheme="minorHAnsi"/>
          <w:color w:val="000000"/>
          <w:kern w:val="0"/>
          <w:sz w:val="22"/>
          <w:szCs w:val="22"/>
          <w:lang w:eastAsia="zh-TW"/>
          <w14:ligatures w14:val="none"/>
        </w:rPr>
        <w:fldChar w:fldCharType="begin">
          <w:fldData xml:space="preserve">PEVuZE5vdGU+PENpdGU+PEF1dGhvcj5DYWxsYWdoYW48L0F1dGhvcj48WWVhcj4yMDEyPC9ZZWFy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</w:fldData>
        </w:fldChar>
      </w:r>
      <w:r w:rsidR="00B861A4">
        <w:rPr>
          <w:rFonts w:eastAsia="Times New Roman" w:cstheme="minorHAnsi"/>
          <w:color w:val="000000"/>
          <w:kern w:val="0"/>
          <w:sz w:val="22"/>
          <w:szCs w:val="22"/>
          <w:lang w:eastAsia="zh-TW"/>
          <w14:ligatures w14:val="none"/>
        </w:rPr>
        <w:instrText xml:space="preserve"> ADDIN EN.CITE </w:instrText>
      </w:r>
      <w:r w:rsidR="00B861A4">
        <w:rPr>
          <w:rFonts w:eastAsia="Times New Roman" w:cstheme="minorHAnsi"/>
          <w:color w:val="000000"/>
          <w:kern w:val="0"/>
          <w:sz w:val="22"/>
          <w:szCs w:val="22"/>
          <w:lang w:eastAsia="zh-TW"/>
          <w14:ligatures w14:val="none"/>
        </w:rPr>
        <w:fldChar w:fldCharType="begin">
          <w:fldData xml:space="preserve">PEVuZE5vdGU+PENpdGU+PEF1dGhvcj5DYWxsYWdoYW48L0F1dGhvcj48WWVhcj4yMDEyPC9ZZWFy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</w:fldData>
        </w:fldChar>
      </w:r>
      <w:r w:rsidR="00B861A4">
        <w:rPr>
          <w:rFonts w:eastAsia="Times New Roman" w:cstheme="minorHAnsi"/>
          <w:color w:val="000000"/>
          <w:kern w:val="0"/>
          <w:sz w:val="22"/>
          <w:szCs w:val="22"/>
          <w:lang w:eastAsia="zh-TW"/>
          <w14:ligatures w14:val="none"/>
        </w:rPr>
        <w:instrText xml:space="preserve"> ADDIN EN.CITE.DATA </w:instrText>
      </w:r>
      <w:r w:rsidR="00B861A4">
        <w:rPr>
          <w:rFonts w:eastAsia="Times New Roman" w:cstheme="minorHAnsi"/>
          <w:color w:val="000000"/>
          <w:kern w:val="0"/>
          <w:sz w:val="22"/>
          <w:szCs w:val="22"/>
          <w:lang w:eastAsia="zh-TW"/>
          <w14:ligatures w14:val="none"/>
        </w:rPr>
      </w:r>
      <w:r w:rsidR="00B861A4">
        <w:rPr>
          <w:rFonts w:eastAsia="Times New Roman" w:cstheme="minorHAnsi"/>
          <w:color w:val="000000"/>
          <w:kern w:val="0"/>
          <w:sz w:val="22"/>
          <w:szCs w:val="22"/>
          <w:lang w:eastAsia="zh-TW"/>
          <w14:ligatures w14:val="none"/>
        </w:rPr>
        <w:fldChar w:fldCharType="end"/>
      </w:r>
      <w:r w:rsidR="004A57CB" w:rsidRPr="00AB278E">
        <w:rPr>
          <w:rFonts w:eastAsia="Times New Roman" w:cstheme="minorHAnsi"/>
          <w:color w:val="000000"/>
          <w:kern w:val="0"/>
          <w:sz w:val="22"/>
          <w:szCs w:val="22"/>
          <w:lang w:eastAsia="zh-TW"/>
          <w14:ligatures w14:val="none"/>
        </w:rPr>
      </w:r>
      <w:r w:rsidR="004A57CB" w:rsidRPr="00AB278E">
        <w:rPr>
          <w:rFonts w:eastAsia="Times New Roman" w:cstheme="minorHAnsi"/>
          <w:color w:val="000000"/>
          <w:kern w:val="0"/>
          <w:sz w:val="22"/>
          <w:szCs w:val="22"/>
          <w:lang w:eastAsia="zh-TW"/>
          <w14:ligatures w14:val="none"/>
        </w:rPr>
        <w:fldChar w:fldCharType="separate"/>
      </w:r>
      <w:r w:rsidR="00B861A4" w:rsidRPr="00B861A4">
        <w:rPr>
          <w:rFonts w:eastAsia="Times New Roman" w:cstheme="minorHAnsi"/>
          <w:noProof/>
          <w:color w:val="000000"/>
          <w:kern w:val="0"/>
          <w:sz w:val="22"/>
          <w:szCs w:val="22"/>
          <w:vertAlign w:val="superscript"/>
          <w:lang w:eastAsia="zh-TW"/>
          <w14:ligatures w14:val="none"/>
        </w:rPr>
        <w:t>75-77</w:t>
      </w:r>
      <w:r w:rsidR="004A57CB" w:rsidRPr="00AB278E">
        <w:rPr>
          <w:rFonts w:eastAsia="Times New Roman" w:cstheme="minorHAnsi"/>
          <w:color w:val="000000"/>
          <w:kern w:val="0"/>
          <w:sz w:val="22"/>
          <w:szCs w:val="22"/>
          <w:lang w:eastAsia="zh-TW"/>
          <w14:ligatures w14:val="none"/>
        </w:rPr>
        <w:fldChar w:fldCharType="end"/>
      </w:r>
      <w:r w:rsidRPr="00AB278E">
        <w:rPr>
          <w:rFonts w:eastAsia="Times New Roman" w:cstheme="minorHAnsi"/>
          <w:color w:val="000000"/>
          <w:kern w:val="0"/>
          <w:sz w:val="22"/>
          <w:szCs w:val="22"/>
          <w:lang w:eastAsia="zh-TW"/>
          <w14:ligatures w14:val="none"/>
        </w:rPr>
        <w:t xml:space="preserve"> </w:t>
      </w:r>
      <w:r w:rsidR="0048012E" w:rsidRPr="00AB278E">
        <w:rPr>
          <w:rFonts w:eastAsia="Times New Roman" w:cstheme="minorHAnsi"/>
          <w:color w:val="000000"/>
          <w:kern w:val="0"/>
          <w:sz w:val="22"/>
          <w:szCs w:val="22"/>
          <w:lang w:eastAsia="zh-TW"/>
          <w14:ligatures w14:val="none"/>
        </w:rPr>
        <w:t>in the last three decades, and long-term effects of AKI are recognised</w:t>
      </w:r>
      <w:r w:rsidR="00BA66EC">
        <w:rPr>
          <w:rFonts w:eastAsia="Times New Roman" w:cstheme="minorHAnsi"/>
          <w:color w:val="000000"/>
          <w:kern w:val="0"/>
          <w:sz w:val="22"/>
          <w:szCs w:val="22"/>
          <w:lang w:eastAsia="zh-TW"/>
          <w14:ligatures w14:val="none"/>
        </w:rPr>
        <w:t>,</w:t>
      </w:r>
      <w:r w:rsidR="0048012E" w:rsidRPr="00AB278E">
        <w:rPr>
          <w:rFonts w:eastAsia="Times New Roman" w:cstheme="minorHAnsi"/>
          <w:color w:val="000000"/>
          <w:kern w:val="0"/>
          <w:sz w:val="22"/>
          <w:szCs w:val="22"/>
          <w:lang w:eastAsia="zh-TW"/>
          <w14:ligatures w14:val="none"/>
        </w:rPr>
        <w:t xml:space="preserve"> including increased future cardiovascular</w:t>
      </w:r>
      <w:r w:rsidR="00D86016" w:rsidRPr="00AB278E">
        <w:rPr>
          <w:rFonts w:eastAsia="Times New Roman" w:cstheme="minorHAnsi"/>
          <w:color w:val="000000"/>
          <w:kern w:val="0"/>
          <w:sz w:val="22"/>
          <w:szCs w:val="22"/>
          <w:lang w:eastAsia="zh-TW"/>
          <w14:ligatures w14:val="none"/>
        </w:rPr>
        <w:t xml:space="preserve"> morbidity</w:t>
      </w:r>
      <w:r w:rsidR="0048012E" w:rsidRPr="00AB278E">
        <w:rPr>
          <w:rFonts w:eastAsia="Times New Roman" w:cstheme="minorHAnsi"/>
          <w:color w:val="000000"/>
          <w:kern w:val="0"/>
          <w:sz w:val="22"/>
          <w:szCs w:val="22"/>
          <w:lang w:eastAsia="zh-TW"/>
          <w14:ligatures w14:val="none"/>
        </w:rPr>
        <w:t>, chronic kidney disease</w:t>
      </w:r>
      <w:r w:rsidR="009C7F62" w:rsidRPr="00AB278E">
        <w:rPr>
          <w:rFonts w:eastAsia="Times New Roman" w:cstheme="minorHAnsi"/>
          <w:color w:val="000000"/>
          <w:kern w:val="0"/>
          <w:sz w:val="22"/>
          <w:szCs w:val="22"/>
          <w:lang w:eastAsia="zh-TW"/>
          <w14:ligatures w14:val="none"/>
        </w:rPr>
        <w:fldChar w:fldCharType="begin"/>
      </w:r>
      <w:r w:rsidR="00B861A4">
        <w:rPr>
          <w:rFonts w:eastAsia="Times New Roman" w:cstheme="minorHAnsi"/>
          <w:color w:val="000000"/>
          <w:kern w:val="0"/>
          <w:sz w:val="22"/>
          <w:szCs w:val="22"/>
          <w:lang w:eastAsia="zh-TW"/>
          <w14:ligatures w14:val="none"/>
        </w:rPr>
        <w:instrText xml:space="preserve"> ADDIN EN.CITE &lt;EndNote&gt;&lt;Cite&gt;&lt;Author&gt;Gameiro&lt;/Author&gt;&lt;Year&gt;2021&lt;/Year&gt;&lt;RecNum&gt;48&lt;/RecNum&gt;&lt;DisplayText&gt;&lt;style face="superscript"&gt;77&lt;/style&gt;&lt;/DisplayText&gt;&lt;record&gt;&lt;rec-number&gt;48&lt;/rec-number&gt;&lt;foreign-keys&gt;&lt;key app="EN" db-id="rrexdadx70edvlefwerx5wt99saz2z2dd2v9" timestamp="1682384062"&gt;48&lt;/key&gt;&lt;/foreign-keys&gt;&lt;ref-type name="Journal Article"&gt;17&lt;/ref-type&gt;&lt;contributors&gt;&lt;authors&gt;&lt;author&gt;Gameiro, J.&lt;/author&gt;&lt;author&gt;Marques, F.&lt;/author&gt;&lt;author&gt;Lopes, J. A.&lt;/author&gt;&lt;/authors&gt;&lt;/contributors&gt;&lt;auth-address&gt;Department of Medicine, Division of Nephrology and Renal Transplantation, Centro Hospitalar Lisboa Norte, EPE, Lisboa, Portugal.&lt;/auth-address&gt;&lt;titles&gt;&lt;title&gt;Long-term consequences of acute kidney injury: a narrative review&lt;/title&gt;&lt;secondary-title&gt;Clin Kidney J&lt;/secondary-title&gt;&lt;/titles&gt;&lt;periodical&gt;&lt;full-title&gt;Clin Kidney J&lt;/full-title&gt;&lt;/periodical&gt;&lt;pages&gt;789-804&lt;/pages&gt;&lt;volume&gt;14&lt;/volume&gt;&lt;number&gt;3&lt;/number&gt;&lt;edition&gt;20201119&lt;/edition&gt;&lt;keywords&gt;&lt;keyword&gt;Aki&lt;/keyword&gt;&lt;keyword&gt;Ckd&lt;/keyword&gt;&lt;keyword&gt;cardiovascular&lt;/keyword&gt;&lt;keyword&gt;mortality&lt;/keyword&gt;&lt;keyword&gt;outcomes&lt;/keyword&gt;&lt;/keywords&gt;&lt;dates&gt;&lt;year&gt;2021&lt;/year&gt;&lt;pub-dates&gt;&lt;date&gt;Mar&lt;/date&gt;&lt;/pub-dates&gt;&lt;/dates&gt;&lt;isbn&gt;2048-8505 (Print)&amp;#xD;2048-8513 (Electronic)&amp;#xD;2048-8505 (Linking)&lt;/isbn&gt;&lt;accession-num&gt;33777362&lt;/accession-num&gt;&lt;urls&gt;&lt;related-urls&gt;&lt;url&gt;https://www.ncbi.nlm.nih.gov/pubmed/33777362&lt;/url&gt;&lt;/related-urls&gt;&lt;/urls&gt;&lt;custom2&gt;PMC7986368&lt;/custom2&gt;&lt;electronic-resource-num&gt;10.1093/ckj/sfaa177&lt;/electronic-resource-num&gt;&lt;/record&gt;&lt;/Cite&gt;&lt;/EndNote&gt;</w:instrText>
      </w:r>
      <w:r w:rsidR="009C7F62" w:rsidRPr="00AB278E">
        <w:rPr>
          <w:rFonts w:eastAsia="Times New Roman" w:cstheme="minorHAnsi"/>
          <w:color w:val="000000"/>
          <w:kern w:val="0"/>
          <w:sz w:val="22"/>
          <w:szCs w:val="22"/>
          <w:lang w:eastAsia="zh-TW"/>
          <w14:ligatures w14:val="none"/>
        </w:rPr>
        <w:fldChar w:fldCharType="separate"/>
      </w:r>
      <w:r w:rsidR="00B861A4" w:rsidRPr="00B861A4">
        <w:rPr>
          <w:rFonts w:eastAsia="Times New Roman" w:cstheme="minorHAnsi"/>
          <w:noProof/>
          <w:color w:val="000000"/>
          <w:kern w:val="0"/>
          <w:sz w:val="22"/>
          <w:szCs w:val="22"/>
          <w:vertAlign w:val="superscript"/>
          <w:lang w:eastAsia="zh-TW"/>
          <w14:ligatures w14:val="none"/>
        </w:rPr>
        <w:t>77</w:t>
      </w:r>
      <w:r w:rsidR="009C7F62" w:rsidRPr="00AB278E">
        <w:rPr>
          <w:rFonts w:eastAsia="Times New Roman" w:cstheme="minorHAnsi"/>
          <w:color w:val="000000"/>
          <w:kern w:val="0"/>
          <w:sz w:val="22"/>
          <w:szCs w:val="22"/>
          <w:lang w:eastAsia="zh-TW"/>
          <w14:ligatures w14:val="none"/>
        </w:rPr>
        <w:fldChar w:fldCharType="end"/>
      </w:r>
      <w:r w:rsidR="0048012E" w:rsidRPr="00AB278E">
        <w:rPr>
          <w:rFonts w:eastAsia="Times New Roman" w:cstheme="minorHAnsi"/>
          <w:color w:val="000000"/>
          <w:kern w:val="0"/>
          <w:sz w:val="22"/>
          <w:szCs w:val="22"/>
          <w:lang w:eastAsia="zh-TW"/>
          <w14:ligatures w14:val="none"/>
        </w:rPr>
        <w:t xml:space="preserve"> and risk of pre-eclampsia in future pregnancies</w:t>
      </w:r>
      <w:r w:rsidR="005449B9">
        <w:rPr>
          <w:rFonts w:eastAsia="Times New Roman" w:cstheme="minorHAnsi"/>
          <w:color w:val="000000"/>
          <w:kern w:val="0"/>
          <w:sz w:val="22"/>
          <w:szCs w:val="22"/>
          <w:lang w:eastAsia="zh-TW"/>
          <w14:ligatures w14:val="none"/>
        </w:rPr>
        <w:t>.</w:t>
      </w:r>
      <w:r w:rsidR="009C7F62" w:rsidRPr="00AB278E">
        <w:rPr>
          <w:rFonts w:eastAsia="Times New Roman" w:cstheme="minorHAnsi"/>
          <w:color w:val="000000"/>
          <w:kern w:val="0"/>
          <w:sz w:val="22"/>
          <w:szCs w:val="22"/>
          <w:lang w:eastAsia="zh-TW"/>
          <w14:ligatures w14:val="none"/>
        </w:rPr>
        <w:fldChar w:fldCharType="begin">
          <w:fldData xml:space="preserve">PEVuZE5vdGU+PENpdGU+PEF1dGhvcj5UYW5ncmVuPC9BdXRob3I+PFllYXI+MjAxODwvWWVhcj48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</w:fldData>
        </w:fldChar>
      </w:r>
      <w:r w:rsidR="00B861A4">
        <w:rPr>
          <w:rFonts w:eastAsia="Times New Roman" w:cstheme="minorHAnsi"/>
          <w:color w:val="000000"/>
          <w:kern w:val="0"/>
          <w:sz w:val="22"/>
          <w:szCs w:val="22"/>
          <w:lang w:eastAsia="zh-TW"/>
          <w14:ligatures w14:val="none"/>
        </w:rPr>
        <w:instrText xml:space="preserve"> ADDIN EN.CITE </w:instrText>
      </w:r>
      <w:r w:rsidR="00B861A4">
        <w:rPr>
          <w:rFonts w:eastAsia="Times New Roman" w:cstheme="minorHAnsi"/>
          <w:color w:val="000000"/>
          <w:kern w:val="0"/>
          <w:sz w:val="22"/>
          <w:szCs w:val="22"/>
          <w:lang w:eastAsia="zh-TW"/>
          <w14:ligatures w14:val="none"/>
        </w:rPr>
        <w:fldChar w:fldCharType="begin">
          <w:fldData xml:space="preserve">PEVuZE5vdGU+PENpdGU+PEF1dGhvcj5UYW5ncmVuPC9BdXRob3I+PFllYXI+MjAxODwvWWVhcj48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</w:fldData>
        </w:fldChar>
      </w:r>
      <w:r w:rsidR="00B861A4">
        <w:rPr>
          <w:rFonts w:eastAsia="Times New Roman" w:cstheme="minorHAnsi"/>
          <w:color w:val="000000"/>
          <w:kern w:val="0"/>
          <w:sz w:val="22"/>
          <w:szCs w:val="22"/>
          <w:lang w:eastAsia="zh-TW"/>
          <w14:ligatures w14:val="none"/>
        </w:rPr>
        <w:instrText xml:space="preserve"> ADDIN EN.CITE.DATA </w:instrText>
      </w:r>
      <w:r w:rsidR="00B861A4">
        <w:rPr>
          <w:rFonts w:eastAsia="Times New Roman" w:cstheme="minorHAnsi"/>
          <w:color w:val="000000"/>
          <w:kern w:val="0"/>
          <w:sz w:val="22"/>
          <w:szCs w:val="22"/>
          <w:lang w:eastAsia="zh-TW"/>
          <w14:ligatures w14:val="none"/>
        </w:rPr>
      </w:r>
      <w:r w:rsidR="00B861A4">
        <w:rPr>
          <w:rFonts w:eastAsia="Times New Roman" w:cstheme="minorHAnsi"/>
          <w:color w:val="000000"/>
          <w:kern w:val="0"/>
          <w:sz w:val="22"/>
          <w:szCs w:val="22"/>
          <w:lang w:eastAsia="zh-TW"/>
          <w14:ligatures w14:val="none"/>
        </w:rPr>
        <w:fldChar w:fldCharType="end"/>
      </w:r>
      <w:r w:rsidR="009C7F62" w:rsidRPr="00AB278E">
        <w:rPr>
          <w:rFonts w:eastAsia="Times New Roman" w:cstheme="minorHAnsi"/>
          <w:color w:val="000000"/>
          <w:kern w:val="0"/>
          <w:sz w:val="22"/>
          <w:szCs w:val="22"/>
          <w:lang w:eastAsia="zh-TW"/>
          <w14:ligatures w14:val="none"/>
        </w:rPr>
      </w:r>
      <w:r w:rsidR="009C7F62" w:rsidRPr="00AB278E">
        <w:rPr>
          <w:rFonts w:eastAsia="Times New Roman" w:cstheme="minorHAnsi"/>
          <w:color w:val="000000"/>
          <w:kern w:val="0"/>
          <w:sz w:val="22"/>
          <w:szCs w:val="22"/>
          <w:lang w:eastAsia="zh-TW"/>
          <w14:ligatures w14:val="none"/>
        </w:rPr>
        <w:fldChar w:fldCharType="separate"/>
      </w:r>
      <w:r w:rsidR="00B861A4" w:rsidRPr="00B861A4">
        <w:rPr>
          <w:rFonts w:eastAsia="Times New Roman" w:cstheme="minorHAnsi"/>
          <w:noProof/>
          <w:color w:val="000000"/>
          <w:kern w:val="0"/>
          <w:sz w:val="22"/>
          <w:szCs w:val="22"/>
          <w:vertAlign w:val="superscript"/>
          <w:lang w:eastAsia="zh-TW"/>
          <w14:ligatures w14:val="none"/>
        </w:rPr>
        <w:t>78</w:t>
      </w:r>
      <w:r w:rsidR="009C7F62" w:rsidRPr="00AB278E">
        <w:rPr>
          <w:rFonts w:eastAsia="Times New Roman" w:cstheme="minorHAnsi"/>
          <w:color w:val="000000"/>
          <w:kern w:val="0"/>
          <w:sz w:val="22"/>
          <w:szCs w:val="22"/>
          <w:lang w:eastAsia="zh-TW"/>
          <w14:ligatures w14:val="none"/>
        </w:rPr>
        <w:fldChar w:fldCharType="end"/>
      </w:r>
      <w:r w:rsidR="0048012E" w:rsidRPr="00AB278E">
        <w:rPr>
          <w:rFonts w:eastAsia="Times New Roman" w:cstheme="minorHAnsi"/>
          <w:color w:val="000000"/>
          <w:kern w:val="0"/>
          <w:sz w:val="22"/>
          <w:szCs w:val="22"/>
          <w:lang w:eastAsia="zh-TW"/>
          <w14:ligatures w14:val="none"/>
        </w:rPr>
        <w:t xml:space="preserve">  </w:t>
      </w:r>
      <w:r w:rsidR="001B2FB1" w:rsidRPr="00AB278E">
        <w:rPr>
          <w:rFonts w:eastAsia="Times New Roman" w:cstheme="minorHAnsi"/>
          <w:color w:val="000000"/>
          <w:kern w:val="0"/>
          <w:sz w:val="22"/>
          <w:szCs w:val="22"/>
          <w:lang w:eastAsia="zh-TW"/>
          <w14:ligatures w14:val="none"/>
        </w:rPr>
        <w:t xml:space="preserve">Women with late onset </w:t>
      </w:r>
      <w:r w:rsidR="00B966BB" w:rsidRPr="00AB278E">
        <w:rPr>
          <w:rFonts w:eastAsia="Times New Roman" w:cstheme="minorHAnsi"/>
          <w:color w:val="000000"/>
          <w:kern w:val="0"/>
          <w:sz w:val="22"/>
          <w:szCs w:val="22"/>
          <w:lang w:eastAsia="zh-TW"/>
          <w14:ligatures w14:val="none"/>
        </w:rPr>
        <w:t>PE</w:t>
      </w:r>
      <w:r w:rsidR="00380250">
        <w:rPr>
          <w:rFonts w:eastAsia="Times New Roman" w:cstheme="minorHAnsi"/>
          <w:color w:val="000000"/>
          <w:kern w:val="0"/>
          <w:sz w:val="22"/>
          <w:szCs w:val="22"/>
          <w:lang w:eastAsia="zh-TW"/>
          <w14:ligatures w14:val="none"/>
        </w:rPr>
        <w:t>T</w:t>
      </w:r>
      <w:r w:rsidR="001B2FB1" w:rsidRPr="00AB278E">
        <w:rPr>
          <w:rFonts w:eastAsia="Times New Roman" w:cstheme="minorHAnsi"/>
          <w:color w:val="000000"/>
          <w:kern w:val="0"/>
          <w:sz w:val="22"/>
          <w:szCs w:val="22"/>
          <w:lang w:eastAsia="zh-TW"/>
          <w14:ligatures w14:val="none"/>
        </w:rPr>
        <w:t xml:space="preserve"> are commonly volume replete and diuretics may play a role if there are signs of volume overload</w:t>
      </w:r>
      <w:r w:rsidR="005449B9">
        <w:rPr>
          <w:rFonts w:eastAsia="Times New Roman" w:cstheme="minorHAnsi"/>
          <w:color w:val="000000"/>
          <w:kern w:val="0"/>
          <w:sz w:val="22"/>
          <w:szCs w:val="22"/>
          <w:lang w:eastAsia="zh-TW"/>
          <w14:ligatures w14:val="none"/>
        </w:rPr>
        <w:t>.</w:t>
      </w:r>
      <w:r w:rsidR="00C11E5D">
        <w:rPr>
          <w:rFonts w:eastAsia="Times New Roman" w:cstheme="minorHAnsi"/>
          <w:color w:val="000000"/>
          <w:kern w:val="0"/>
          <w:sz w:val="22"/>
          <w:szCs w:val="22"/>
          <w:lang w:eastAsia="zh-TW"/>
          <w14:ligatures w14:val="none"/>
        </w:rPr>
        <w:fldChar w:fldCharType="begin">
          <w:fldData xml:space="preserve">PEVuZE5vdGU+PENpdGU+PEF1dGhvcj5HeXNlbGFlcnM8L0F1dGhvcj48WWVhcj4yMDIyPC9ZZWFy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</w:fldData>
        </w:fldChar>
      </w:r>
      <w:r w:rsidR="00C11E5D">
        <w:rPr>
          <w:rFonts w:eastAsia="Times New Roman" w:cstheme="minorHAnsi"/>
          <w:color w:val="000000"/>
          <w:kern w:val="0"/>
          <w:sz w:val="22"/>
          <w:szCs w:val="22"/>
          <w:lang w:eastAsia="zh-TW"/>
          <w14:ligatures w14:val="none"/>
        </w:rPr>
        <w:instrText xml:space="preserve"> ADDIN EN.CITE </w:instrText>
      </w:r>
      <w:r w:rsidR="00C11E5D">
        <w:rPr>
          <w:rFonts w:eastAsia="Times New Roman" w:cstheme="minorHAnsi"/>
          <w:color w:val="000000"/>
          <w:kern w:val="0"/>
          <w:sz w:val="22"/>
          <w:szCs w:val="22"/>
          <w:lang w:eastAsia="zh-TW"/>
          <w14:ligatures w14:val="none"/>
        </w:rPr>
        <w:fldChar w:fldCharType="begin">
          <w:fldData xml:space="preserve">PEVuZE5vdGU+PENpdGU+PEF1dGhvcj5HeXNlbGFlcnM8L0F1dGhvcj48WWVhcj4yMDIyPC9ZZWFy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</w:fldData>
        </w:fldChar>
      </w:r>
      <w:r w:rsidR="00C11E5D">
        <w:rPr>
          <w:rFonts w:eastAsia="Times New Roman" w:cstheme="minorHAnsi"/>
          <w:color w:val="000000"/>
          <w:kern w:val="0"/>
          <w:sz w:val="22"/>
          <w:szCs w:val="22"/>
          <w:lang w:eastAsia="zh-TW"/>
          <w14:ligatures w14:val="none"/>
        </w:rPr>
        <w:instrText xml:space="preserve"> ADDIN EN.CITE.DATA </w:instrText>
      </w:r>
      <w:r w:rsidR="00C11E5D">
        <w:rPr>
          <w:rFonts w:eastAsia="Times New Roman" w:cstheme="minorHAnsi"/>
          <w:color w:val="000000"/>
          <w:kern w:val="0"/>
          <w:sz w:val="22"/>
          <w:szCs w:val="22"/>
          <w:lang w:eastAsia="zh-TW"/>
          <w14:ligatures w14:val="none"/>
        </w:rPr>
      </w:r>
      <w:r w:rsidR="00C11E5D">
        <w:rPr>
          <w:rFonts w:eastAsia="Times New Roman" w:cstheme="minorHAnsi"/>
          <w:color w:val="000000"/>
          <w:kern w:val="0"/>
          <w:sz w:val="22"/>
          <w:szCs w:val="22"/>
          <w:lang w:eastAsia="zh-TW"/>
          <w14:ligatures w14:val="none"/>
        </w:rPr>
        <w:fldChar w:fldCharType="end"/>
      </w:r>
      <w:r w:rsidR="00C11E5D">
        <w:rPr>
          <w:rFonts w:eastAsia="Times New Roman" w:cstheme="minorHAnsi"/>
          <w:color w:val="000000"/>
          <w:kern w:val="0"/>
          <w:sz w:val="22"/>
          <w:szCs w:val="22"/>
          <w:lang w:eastAsia="zh-TW"/>
          <w14:ligatures w14:val="none"/>
        </w:rPr>
      </w:r>
      <w:r w:rsidR="00C11E5D">
        <w:rPr>
          <w:rFonts w:eastAsia="Times New Roman" w:cstheme="minorHAnsi"/>
          <w:color w:val="000000"/>
          <w:kern w:val="0"/>
          <w:sz w:val="22"/>
          <w:szCs w:val="22"/>
          <w:lang w:eastAsia="zh-TW"/>
          <w14:ligatures w14:val="none"/>
        </w:rPr>
        <w:fldChar w:fldCharType="separate"/>
      </w:r>
      <w:r w:rsidR="00C11E5D" w:rsidRPr="00C11E5D">
        <w:rPr>
          <w:rFonts w:eastAsia="Times New Roman" w:cstheme="minorHAnsi"/>
          <w:noProof/>
          <w:color w:val="000000"/>
          <w:kern w:val="0"/>
          <w:sz w:val="22"/>
          <w:szCs w:val="22"/>
          <w:vertAlign w:val="superscript"/>
          <w:lang w:eastAsia="zh-TW"/>
          <w14:ligatures w14:val="none"/>
        </w:rPr>
        <w:t>6</w:t>
      </w:r>
      <w:r w:rsidR="00C11E5D">
        <w:rPr>
          <w:rFonts w:eastAsia="Times New Roman" w:cstheme="minorHAnsi"/>
          <w:color w:val="000000"/>
          <w:kern w:val="0"/>
          <w:sz w:val="22"/>
          <w:szCs w:val="22"/>
          <w:lang w:eastAsia="zh-TW"/>
          <w14:ligatures w14:val="none"/>
        </w:rPr>
        <w:fldChar w:fldCharType="end"/>
      </w:r>
      <w:r w:rsidR="001B2FB1" w:rsidRPr="00AB278E">
        <w:rPr>
          <w:rFonts w:eastAsia="Times New Roman" w:cstheme="minorHAnsi"/>
          <w:color w:val="000000"/>
          <w:kern w:val="0"/>
          <w:sz w:val="22"/>
          <w:szCs w:val="22"/>
          <w:lang w:eastAsia="zh-TW"/>
          <w14:ligatures w14:val="none"/>
        </w:rPr>
        <w:t xml:space="preserve">  However, </w:t>
      </w:r>
      <w:r w:rsidR="00983512" w:rsidRPr="00AB278E">
        <w:rPr>
          <w:rFonts w:eastAsia="Times New Roman" w:cstheme="minorHAnsi"/>
          <w:color w:val="000000"/>
          <w:kern w:val="0"/>
          <w:sz w:val="22"/>
          <w:szCs w:val="22"/>
          <w:lang w:eastAsia="zh-TW"/>
          <w14:ligatures w14:val="none"/>
        </w:rPr>
        <w:t xml:space="preserve">many </w:t>
      </w:r>
      <w:r w:rsidR="001B2FB1" w:rsidRPr="00AB278E">
        <w:rPr>
          <w:rFonts w:eastAsia="Times New Roman" w:cstheme="minorHAnsi"/>
          <w:color w:val="000000"/>
          <w:kern w:val="0"/>
          <w:sz w:val="22"/>
          <w:szCs w:val="22"/>
          <w:lang w:eastAsia="zh-TW"/>
          <w14:ligatures w14:val="none"/>
        </w:rPr>
        <w:t>women with early onset PE</w:t>
      </w:r>
      <w:r w:rsidR="00380250">
        <w:rPr>
          <w:rFonts w:eastAsia="Times New Roman" w:cstheme="minorHAnsi"/>
          <w:color w:val="000000"/>
          <w:kern w:val="0"/>
          <w:sz w:val="22"/>
          <w:szCs w:val="22"/>
          <w:lang w:eastAsia="zh-TW"/>
          <w14:ligatures w14:val="none"/>
        </w:rPr>
        <w:t>T</w:t>
      </w:r>
      <w:r w:rsidR="00BA66EC">
        <w:rPr>
          <w:rFonts w:eastAsia="Times New Roman" w:cstheme="minorHAnsi"/>
          <w:color w:val="000000"/>
          <w:kern w:val="0"/>
          <w:sz w:val="22"/>
          <w:szCs w:val="22"/>
          <w:lang w:eastAsia="zh-TW"/>
          <w14:ligatures w14:val="none"/>
        </w:rPr>
        <w:t>,</w:t>
      </w:r>
      <w:r w:rsidR="001B2FB1" w:rsidRPr="00AB278E">
        <w:rPr>
          <w:rFonts w:eastAsia="Times New Roman" w:cstheme="minorHAnsi"/>
          <w:color w:val="000000"/>
          <w:kern w:val="0"/>
          <w:sz w:val="22"/>
          <w:szCs w:val="22"/>
          <w:lang w:eastAsia="zh-TW"/>
          <w14:ligatures w14:val="none"/>
        </w:rPr>
        <w:t xml:space="preserve"> </w:t>
      </w:r>
      <w:r w:rsidR="00983512" w:rsidRPr="00AB278E">
        <w:rPr>
          <w:rFonts w:eastAsia="Times New Roman" w:cstheme="minorHAnsi"/>
          <w:color w:val="000000"/>
          <w:kern w:val="0"/>
          <w:sz w:val="22"/>
          <w:szCs w:val="22"/>
          <w:lang w:eastAsia="zh-TW"/>
          <w14:ligatures w14:val="none"/>
        </w:rPr>
        <w:t>particularly if associated with FGR</w:t>
      </w:r>
      <w:r w:rsidR="00BA66EC">
        <w:rPr>
          <w:rFonts w:eastAsia="Times New Roman" w:cstheme="minorHAnsi"/>
          <w:color w:val="000000"/>
          <w:kern w:val="0"/>
          <w:sz w:val="22"/>
          <w:szCs w:val="22"/>
          <w:lang w:eastAsia="zh-TW"/>
          <w14:ligatures w14:val="none"/>
        </w:rPr>
        <w:t>,</w:t>
      </w:r>
      <w:r w:rsidR="00983512" w:rsidRPr="00AB278E">
        <w:rPr>
          <w:rFonts w:eastAsia="Times New Roman" w:cstheme="minorHAnsi"/>
          <w:color w:val="000000"/>
          <w:kern w:val="0"/>
          <w:sz w:val="22"/>
          <w:szCs w:val="22"/>
          <w:lang w:eastAsia="zh-TW"/>
          <w14:ligatures w14:val="none"/>
        </w:rPr>
        <w:t xml:space="preserve"> </w:t>
      </w:r>
      <w:r w:rsidR="001B2FB1" w:rsidRPr="00AB278E">
        <w:rPr>
          <w:rFonts w:eastAsia="Times New Roman" w:cstheme="minorHAnsi"/>
          <w:color w:val="000000"/>
          <w:kern w:val="0"/>
          <w:sz w:val="22"/>
          <w:szCs w:val="22"/>
          <w:lang w:eastAsia="zh-TW"/>
          <w14:ligatures w14:val="none"/>
        </w:rPr>
        <w:t xml:space="preserve">have </w:t>
      </w:r>
      <w:r w:rsidR="00E85819">
        <w:rPr>
          <w:rFonts w:eastAsia="Times New Roman" w:cstheme="minorHAnsi"/>
          <w:color w:val="000000"/>
          <w:kern w:val="0"/>
          <w:sz w:val="22"/>
          <w:szCs w:val="22"/>
          <w:lang w:eastAsia="zh-TW"/>
          <w14:ligatures w14:val="none"/>
        </w:rPr>
        <w:t xml:space="preserve">the opposite findings: </w:t>
      </w:r>
      <w:r w:rsidR="001B2FB1" w:rsidRPr="00AB278E">
        <w:rPr>
          <w:rFonts w:eastAsia="Times New Roman" w:cstheme="minorHAnsi"/>
          <w:color w:val="000000"/>
          <w:kern w:val="0"/>
          <w:sz w:val="22"/>
          <w:szCs w:val="22"/>
          <w:lang w:eastAsia="zh-TW"/>
          <w14:ligatures w14:val="none"/>
        </w:rPr>
        <w:t>reduced plasma volume expansion and are fluid deplete</w:t>
      </w:r>
      <w:r w:rsidR="005449B9">
        <w:rPr>
          <w:rFonts w:eastAsia="Times New Roman" w:cstheme="minorHAnsi"/>
          <w:color w:val="000000"/>
          <w:kern w:val="0"/>
          <w:sz w:val="22"/>
          <w:szCs w:val="22"/>
          <w:lang w:eastAsia="zh-TW"/>
          <w14:ligatures w14:val="none"/>
        </w:rPr>
        <w:t>.</w:t>
      </w:r>
      <w:r w:rsidR="00C11E5D">
        <w:rPr>
          <w:rFonts w:eastAsia="Times New Roman" w:cstheme="minorHAnsi"/>
          <w:color w:val="000000"/>
          <w:kern w:val="0"/>
          <w:sz w:val="22"/>
          <w:szCs w:val="22"/>
          <w:lang w:eastAsia="zh-TW"/>
          <w14:ligatures w14:val="none"/>
        </w:rPr>
        <w:fldChar w:fldCharType="begin">
          <w:fldData xml:space="preserve">PEVuZE5vdGU+PENpdGU+PEF1dGhvcj5HeXNlbGFlcnM8L0F1dGhvcj48WWVhcj4yMDIyPC9ZZWFy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</w:fldData>
        </w:fldChar>
      </w:r>
      <w:r w:rsidR="00C11E5D">
        <w:rPr>
          <w:rFonts w:eastAsia="Times New Roman" w:cstheme="minorHAnsi"/>
          <w:color w:val="000000"/>
          <w:kern w:val="0"/>
          <w:sz w:val="22"/>
          <w:szCs w:val="22"/>
          <w:lang w:eastAsia="zh-TW"/>
          <w14:ligatures w14:val="none"/>
        </w:rPr>
        <w:instrText xml:space="preserve"> ADDIN EN.CITE </w:instrText>
      </w:r>
      <w:r w:rsidR="00C11E5D">
        <w:rPr>
          <w:rFonts w:eastAsia="Times New Roman" w:cstheme="minorHAnsi"/>
          <w:color w:val="000000"/>
          <w:kern w:val="0"/>
          <w:sz w:val="22"/>
          <w:szCs w:val="22"/>
          <w:lang w:eastAsia="zh-TW"/>
          <w14:ligatures w14:val="none"/>
        </w:rPr>
        <w:fldChar w:fldCharType="begin">
          <w:fldData xml:space="preserve">PEVuZE5vdGU+PENpdGU+PEF1dGhvcj5HeXNlbGFlcnM8L0F1dGhvcj48WWVhcj4yMDIyPC9ZZWFy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</w:fldData>
        </w:fldChar>
      </w:r>
      <w:r w:rsidR="00C11E5D">
        <w:rPr>
          <w:rFonts w:eastAsia="Times New Roman" w:cstheme="minorHAnsi"/>
          <w:color w:val="000000"/>
          <w:kern w:val="0"/>
          <w:sz w:val="22"/>
          <w:szCs w:val="22"/>
          <w:lang w:eastAsia="zh-TW"/>
          <w14:ligatures w14:val="none"/>
        </w:rPr>
        <w:instrText xml:space="preserve"> ADDIN EN.CITE.DATA </w:instrText>
      </w:r>
      <w:r w:rsidR="00C11E5D">
        <w:rPr>
          <w:rFonts w:eastAsia="Times New Roman" w:cstheme="minorHAnsi"/>
          <w:color w:val="000000"/>
          <w:kern w:val="0"/>
          <w:sz w:val="22"/>
          <w:szCs w:val="22"/>
          <w:lang w:eastAsia="zh-TW"/>
          <w14:ligatures w14:val="none"/>
        </w:rPr>
      </w:r>
      <w:r w:rsidR="00C11E5D">
        <w:rPr>
          <w:rFonts w:eastAsia="Times New Roman" w:cstheme="minorHAnsi"/>
          <w:color w:val="000000"/>
          <w:kern w:val="0"/>
          <w:sz w:val="22"/>
          <w:szCs w:val="22"/>
          <w:lang w:eastAsia="zh-TW"/>
          <w14:ligatures w14:val="none"/>
        </w:rPr>
        <w:fldChar w:fldCharType="end"/>
      </w:r>
      <w:r w:rsidR="00C11E5D">
        <w:rPr>
          <w:rFonts w:eastAsia="Times New Roman" w:cstheme="minorHAnsi"/>
          <w:color w:val="000000"/>
          <w:kern w:val="0"/>
          <w:sz w:val="22"/>
          <w:szCs w:val="22"/>
          <w:lang w:eastAsia="zh-TW"/>
          <w14:ligatures w14:val="none"/>
        </w:rPr>
      </w:r>
      <w:r w:rsidR="00C11E5D">
        <w:rPr>
          <w:rFonts w:eastAsia="Times New Roman" w:cstheme="minorHAnsi"/>
          <w:color w:val="000000"/>
          <w:kern w:val="0"/>
          <w:sz w:val="22"/>
          <w:szCs w:val="22"/>
          <w:lang w:eastAsia="zh-TW"/>
          <w14:ligatures w14:val="none"/>
        </w:rPr>
        <w:fldChar w:fldCharType="separate"/>
      </w:r>
      <w:r w:rsidR="00C11E5D" w:rsidRPr="00C11E5D">
        <w:rPr>
          <w:rFonts w:eastAsia="Times New Roman" w:cstheme="minorHAnsi"/>
          <w:noProof/>
          <w:color w:val="000000"/>
          <w:kern w:val="0"/>
          <w:sz w:val="22"/>
          <w:szCs w:val="22"/>
          <w:vertAlign w:val="superscript"/>
          <w:lang w:eastAsia="zh-TW"/>
          <w14:ligatures w14:val="none"/>
        </w:rPr>
        <w:t>6</w:t>
      </w:r>
      <w:r w:rsidR="00C11E5D">
        <w:rPr>
          <w:rFonts w:eastAsia="Times New Roman" w:cstheme="minorHAnsi"/>
          <w:color w:val="000000"/>
          <w:kern w:val="0"/>
          <w:sz w:val="22"/>
          <w:szCs w:val="22"/>
          <w:lang w:eastAsia="zh-TW"/>
          <w14:ligatures w14:val="none"/>
        </w:rPr>
        <w:fldChar w:fldCharType="end"/>
      </w:r>
      <w:r w:rsidR="00E85819">
        <w:rPr>
          <w:rFonts w:eastAsia="Times New Roman" w:cstheme="minorHAnsi"/>
          <w:color w:val="000000"/>
          <w:kern w:val="0"/>
          <w:sz w:val="22"/>
          <w:szCs w:val="22"/>
          <w:lang w:eastAsia="zh-TW"/>
          <w14:ligatures w14:val="none"/>
        </w:rPr>
        <w:t xml:space="preserve"> This means that a strategy of fluid restriction may lead to oliguria and rising creatinine, findings that are iatrogenic but can be confused with a worsening of the underlying </w:t>
      </w:r>
      <w:r w:rsidR="00D90383">
        <w:rPr>
          <w:rFonts w:eastAsia="Times New Roman" w:cstheme="minorHAnsi"/>
          <w:color w:val="000000"/>
          <w:kern w:val="0"/>
          <w:sz w:val="22"/>
          <w:szCs w:val="22"/>
          <w:lang w:eastAsia="zh-TW"/>
          <w14:ligatures w14:val="none"/>
        </w:rPr>
        <w:t>PET.</w:t>
      </w:r>
    </w:p>
    <w:p w14:paraId="0FA3D64D" w14:textId="1567E000" w:rsidR="00AE0AFB" w:rsidRDefault="006E0462" w:rsidP="007E072E">
      <w:pPr>
        <w:spacing w:before="100" w:beforeAutospacing="1" w:after="100" w:afterAutospacing="1" w:line="360" w:lineRule="auto"/>
        <w:rPr>
          <w:rFonts w:eastAsia="Times New Roman" w:cstheme="minorHAnsi"/>
          <w:color w:val="000000"/>
          <w:kern w:val="0"/>
          <w:sz w:val="22"/>
          <w:szCs w:val="22"/>
          <w:lang w:eastAsia="zh-TW"/>
          <w14:ligatures w14:val="none"/>
        </w:rPr>
      </w:pPr>
      <w:r>
        <w:rPr>
          <w:rFonts w:eastAsia="Times New Roman" w:cstheme="minorHAnsi"/>
          <w:color w:val="000000"/>
          <w:kern w:val="0"/>
          <w:sz w:val="22"/>
          <w:szCs w:val="22"/>
          <w:lang w:eastAsia="zh-TW"/>
          <w14:ligatures w14:val="none"/>
        </w:rPr>
        <w:t>Pragmatically, f</w:t>
      </w:r>
      <w:r w:rsidR="00197CC1">
        <w:rPr>
          <w:rFonts w:eastAsia="Times New Roman" w:cstheme="minorHAnsi"/>
          <w:color w:val="000000"/>
          <w:kern w:val="0"/>
          <w:sz w:val="22"/>
          <w:szCs w:val="22"/>
          <w:lang w:eastAsia="zh-TW"/>
          <w14:ligatures w14:val="none"/>
        </w:rPr>
        <w:t xml:space="preserve">luid depletion </w:t>
      </w:r>
      <w:r>
        <w:rPr>
          <w:rFonts w:eastAsia="Times New Roman" w:cstheme="minorHAnsi"/>
          <w:color w:val="000000"/>
          <w:kern w:val="0"/>
          <w:sz w:val="22"/>
          <w:szCs w:val="22"/>
          <w:lang w:eastAsia="zh-TW"/>
          <w14:ligatures w14:val="none"/>
        </w:rPr>
        <w:t xml:space="preserve">is deduced from clinical symptoms such as postural dizziness (although symptoms </w:t>
      </w:r>
      <w:r w:rsidR="00197CC1">
        <w:rPr>
          <w:rFonts w:eastAsia="Times New Roman" w:cstheme="minorHAnsi"/>
          <w:color w:val="000000"/>
          <w:kern w:val="0"/>
          <w:sz w:val="22"/>
          <w:szCs w:val="22"/>
          <w:lang w:eastAsia="zh-TW"/>
          <w14:ligatures w14:val="none"/>
        </w:rPr>
        <w:t>may not manifest until large fluid losses have occurred</w:t>
      </w:r>
      <w:r>
        <w:rPr>
          <w:rFonts w:eastAsia="Times New Roman" w:cstheme="minorHAnsi"/>
          <w:color w:val="000000"/>
          <w:kern w:val="0"/>
          <w:sz w:val="22"/>
          <w:szCs w:val="22"/>
          <w:lang w:eastAsia="zh-TW"/>
          <w14:ligatures w14:val="none"/>
        </w:rPr>
        <w:t>)</w:t>
      </w:r>
      <w:r w:rsidR="00197CC1">
        <w:rPr>
          <w:rFonts w:eastAsia="Times New Roman" w:cstheme="minorHAnsi"/>
          <w:color w:val="000000"/>
          <w:kern w:val="0"/>
          <w:sz w:val="22"/>
          <w:szCs w:val="22"/>
          <w:lang w:eastAsia="zh-TW"/>
          <w14:ligatures w14:val="none"/>
        </w:rPr>
        <w:t xml:space="preserve">, </w:t>
      </w:r>
      <w:r w:rsidR="00702325">
        <w:rPr>
          <w:rFonts w:eastAsia="Times New Roman" w:cstheme="minorHAnsi"/>
          <w:color w:val="000000"/>
          <w:kern w:val="0"/>
          <w:sz w:val="22"/>
          <w:szCs w:val="22"/>
          <w:lang w:eastAsia="zh-TW"/>
          <w14:ligatures w14:val="none"/>
        </w:rPr>
        <w:t xml:space="preserve">skin turgor </w:t>
      </w:r>
      <w:r w:rsidR="00197CC1">
        <w:rPr>
          <w:rFonts w:eastAsia="Times New Roman" w:cstheme="minorHAnsi"/>
          <w:color w:val="000000"/>
          <w:kern w:val="0"/>
          <w:sz w:val="22"/>
          <w:szCs w:val="22"/>
          <w:lang w:eastAsia="zh-TW"/>
          <w14:ligatures w14:val="none"/>
        </w:rPr>
        <w:t xml:space="preserve">and </w:t>
      </w:r>
      <w:r w:rsidR="00197CC1">
        <w:rPr>
          <w:rFonts w:ascii="Calibri" w:hAnsi="Calibri" w:cs="Calibri"/>
          <w:color w:val="000000"/>
          <w:sz w:val="22"/>
          <w:szCs w:val="22"/>
          <w:shd w:val="clear" w:color="auto" w:fill="FFFFFF"/>
        </w:rPr>
        <w:t>assessment of fluid balance</w:t>
      </w:r>
      <w:r w:rsidR="00702325">
        <w:rPr>
          <w:rFonts w:ascii="Calibri" w:hAnsi="Calibri" w:cs="Calibri"/>
          <w:color w:val="000000"/>
          <w:sz w:val="22"/>
          <w:szCs w:val="22"/>
          <w:shd w:val="clear" w:color="auto" w:fill="FFFFFF"/>
        </w:rPr>
        <w:t xml:space="preserve"> from intake/output monitoring</w:t>
      </w:r>
      <w:r w:rsidR="00197CC1">
        <w:rPr>
          <w:rFonts w:ascii="Calibri" w:hAnsi="Calibri" w:cs="Calibri"/>
          <w:color w:val="000000"/>
          <w:sz w:val="22"/>
          <w:szCs w:val="22"/>
          <w:shd w:val="clear" w:color="auto" w:fill="FFFFFF"/>
        </w:rPr>
        <w:t>. It can also be assessed by additional devices if available such as point-of-care ultrasound</w:t>
      </w:r>
      <w:r w:rsidR="00BE2730">
        <w:rPr>
          <w:rFonts w:ascii="Calibri" w:hAnsi="Calibri" w:cs="Calibri"/>
          <w:color w:val="000000"/>
          <w:sz w:val="22"/>
          <w:szCs w:val="22"/>
          <w:shd w:val="clear" w:color="auto" w:fill="FFFFFF"/>
        </w:rPr>
        <w:fldChar w:fldCharType="begin">
          <w:fldData xml:space="preserve">PEVuZE5vdGU+PENpdGU+PEF1dGhvcj5BcmdhaXo8L0F1dGhvcj48WWVhcj4yMDIxPC9ZZWFyPjxS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</w:fldData>
        </w:fldChar>
      </w:r>
      <w:r w:rsidR="00B861A4">
        <w:rPr>
          <w:rFonts w:ascii="Calibri" w:hAnsi="Calibri" w:cs="Calibri"/>
          <w:color w:val="000000"/>
          <w:sz w:val="22"/>
          <w:szCs w:val="22"/>
          <w:shd w:val="clear" w:color="auto" w:fill="FFFFFF"/>
        </w:rPr>
        <w:instrText xml:space="preserve"> ADDIN EN.CITE </w:instrText>
      </w:r>
      <w:r w:rsidR="00B861A4">
        <w:rPr>
          <w:rFonts w:ascii="Calibri" w:hAnsi="Calibri" w:cs="Calibri"/>
          <w:color w:val="000000"/>
          <w:sz w:val="22"/>
          <w:szCs w:val="22"/>
          <w:shd w:val="clear" w:color="auto" w:fill="FFFFFF"/>
        </w:rPr>
        <w:fldChar w:fldCharType="begin">
          <w:fldData xml:space="preserve">PEVuZE5vdGU+PENpdGU+PEF1dGhvcj5BcmdhaXo8L0F1dGhvcj48WWVhcj4yMDIxPC9ZZWFyPjxS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</w:fldData>
        </w:fldChar>
      </w:r>
      <w:r w:rsidR="00B861A4">
        <w:rPr>
          <w:rFonts w:ascii="Calibri" w:hAnsi="Calibri" w:cs="Calibri"/>
          <w:color w:val="000000"/>
          <w:sz w:val="22"/>
          <w:szCs w:val="22"/>
          <w:shd w:val="clear" w:color="auto" w:fill="FFFFFF"/>
        </w:rPr>
        <w:instrText xml:space="preserve"> ADDIN EN.CITE.DATA </w:instrText>
      </w:r>
      <w:r w:rsidR="00B861A4">
        <w:rPr>
          <w:rFonts w:ascii="Calibri" w:hAnsi="Calibri" w:cs="Calibri"/>
          <w:color w:val="000000"/>
          <w:sz w:val="22"/>
          <w:szCs w:val="22"/>
          <w:shd w:val="clear" w:color="auto" w:fill="FFFFFF"/>
        </w:rPr>
      </w:r>
      <w:r w:rsidR="00B861A4">
        <w:rPr>
          <w:rFonts w:ascii="Calibri" w:hAnsi="Calibri" w:cs="Calibri"/>
          <w:color w:val="000000"/>
          <w:sz w:val="22"/>
          <w:szCs w:val="22"/>
          <w:shd w:val="clear" w:color="auto" w:fill="FFFFFF"/>
        </w:rPr>
        <w:fldChar w:fldCharType="end"/>
      </w:r>
      <w:r w:rsidR="00BE2730">
        <w:rPr>
          <w:rFonts w:ascii="Calibri" w:hAnsi="Calibri" w:cs="Calibri"/>
          <w:color w:val="000000"/>
          <w:sz w:val="22"/>
          <w:szCs w:val="22"/>
          <w:shd w:val="clear" w:color="auto" w:fill="FFFFFF"/>
        </w:rPr>
      </w:r>
      <w:r w:rsidR="00BE2730">
        <w:rPr>
          <w:rFonts w:ascii="Calibri" w:hAnsi="Calibri" w:cs="Calibri"/>
          <w:color w:val="000000"/>
          <w:sz w:val="22"/>
          <w:szCs w:val="22"/>
          <w:shd w:val="clear" w:color="auto" w:fill="FFFFFF"/>
        </w:rPr>
        <w:fldChar w:fldCharType="separate"/>
      </w:r>
      <w:r w:rsidR="00B861A4" w:rsidRPr="00B861A4">
        <w:rPr>
          <w:rFonts w:ascii="Calibri" w:hAnsi="Calibri" w:cs="Calibri"/>
          <w:noProof/>
          <w:color w:val="000000"/>
          <w:sz w:val="22"/>
          <w:szCs w:val="22"/>
          <w:shd w:val="clear" w:color="auto" w:fill="FFFFFF"/>
          <w:vertAlign w:val="superscript"/>
        </w:rPr>
        <w:t>79</w:t>
      </w:r>
      <w:r w:rsidR="00BE2730">
        <w:rPr>
          <w:rFonts w:ascii="Calibri" w:hAnsi="Calibri" w:cs="Calibri"/>
          <w:color w:val="000000"/>
          <w:sz w:val="22"/>
          <w:szCs w:val="22"/>
          <w:shd w:val="clear" w:color="auto" w:fill="FFFFFF"/>
        </w:rPr>
        <w:fldChar w:fldCharType="end"/>
      </w:r>
      <w:r w:rsidR="00197CC1">
        <w:rPr>
          <w:rFonts w:ascii="Calibri" w:hAnsi="Calibri" w:cs="Calibri"/>
          <w:color w:val="000000"/>
          <w:sz w:val="22"/>
          <w:szCs w:val="22"/>
          <w:shd w:val="clear" w:color="auto" w:fill="FFFFFF"/>
        </w:rPr>
        <w:t>, bioimpedence</w:t>
      </w:r>
      <w:r w:rsidR="00AE0AFB">
        <w:rPr>
          <w:rFonts w:ascii="Calibri" w:hAnsi="Calibri" w:cs="Calibri"/>
          <w:color w:val="000000"/>
          <w:sz w:val="22"/>
          <w:szCs w:val="22"/>
          <w:shd w:val="clear" w:color="auto" w:fill="FFFFFF"/>
        </w:rPr>
        <w:fldChar w:fldCharType="begin">
          <w:fldData xml:space="preserve">PEVuZE5vdGU+PENpdGU+PEF1dGhvcj5BY2NhcmRpPC9BdXRob3I+PFllYXI+MjAyMTwvWWVhcj48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</w:fldData>
        </w:fldChar>
      </w:r>
      <w:r w:rsidR="00B861A4">
        <w:rPr>
          <w:rFonts w:ascii="Calibri" w:hAnsi="Calibri" w:cs="Calibri"/>
          <w:color w:val="000000"/>
          <w:sz w:val="22"/>
          <w:szCs w:val="22"/>
          <w:shd w:val="clear" w:color="auto" w:fill="FFFFFF"/>
        </w:rPr>
        <w:instrText xml:space="preserve"> ADDIN EN.CITE </w:instrText>
      </w:r>
      <w:r w:rsidR="00B861A4">
        <w:rPr>
          <w:rFonts w:ascii="Calibri" w:hAnsi="Calibri" w:cs="Calibri"/>
          <w:color w:val="000000"/>
          <w:sz w:val="22"/>
          <w:szCs w:val="22"/>
          <w:shd w:val="clear" w:color="auto" w:fill="FFFFFF"/>
        </w:rPr>
        <w:fldChar w:fldCharType="begin">
          <w:fldData xml:space="preserve">PEVuZE5vdGU+PENpdGU+PEF1dGhvcj5BY2NhcmRpPC9BdXRob3I+PFllYXI+MjAyMTwvWWVhcj48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</w:fldData>
        </w:fldChar>
      </w:r>
      <w:r w:rsidR="00B861A4">
        <w:rPr>
          <w:rFonts w:ascii="Calibri" w:hAnsi="Calibri" w:cs="Calibri"/>
          <w:color w:val="000000"/>
          <w:sz w:val="22"/>
          <w:szCs w:val="22"/>
          <w:shd w:val="clear" w:color="auto" w:fill="FFFFFF"/>
        </w:rPr>
        <w:instrText xml:space="preserve"> ADDIN EN.CITE.DATA </w:instrText>
      </w:r>
      <w:r w:rsidR="00B861A4">
        <w:rPr>
          <w:rFonts w:ascii="Calibri" w:hAnsi="Calibri" w:cs="Calibri"/>
          <w:color w:val="000000"/>
          <w:sz w:val="22"/>
          <w:szCs w:val="22"/>
          <w:shd w:val="clear" w:color="auto" w:fill="FFFFFF"/>
        </w:rPr>
      </w:r>
      <w:r w:rsidR="00B861A4">
        <w:rPr>
          <w:rFonts w:ascii="Calibri" w:hAnsi="Calibri" w:cs="Calibri"/>
          <w:color w:val="000000"/>
          <w:sz w:val="22"/>
          <w:szCs w:val="22"/>
          <w:shd w:val="clear" w:color="auto" w:fill="FFFFFF"/>
        </w:rPr>
        <w:fldChar w:fldCharType="end"/>
      </w:r>
      <w:r w:rsidR="00AE0AFB">
        <w:rPr>
          <w:rFonts w:ascii="Calibri" w:hAnsi="Calibri" w:cs="Calibri"/>
          <w:color w:val="000000"/>
          <w:sz w:val="22"/>
          <w:szCs w:val="22"/>
          <w:shd w:val="clear" w:color="auto" w:fill="FFFFFF"/>
        </w:rPr>
      </w:r>
      <w:r w:rsidR="00AE0AFB">
        <w:rPr>
          <w:rFonts w:ascii="Calibri" w:hAnsi="Calibri" w:cs="Calibri"/>
          <w:color w:val="000000"/>
          <w:sz w:val="22"/>
          <w:szCs w:val="22"/>
          <w:shd w:val="clear" w:color="auto" w:fill="FFFFFF"/>
        </w:rPr>
        <w:fldChar w:fldCharType="separate"/>
      </w:r>
      <w:r w:rsidR="00B861A4" w:rsidRPr="00B861A4">
        <w:rPr>
          <w:rFonts w:ascii="Calibri" w:hAnsi="Calibri" w:cs="Calibri"/>
          <w:noProof/>
          <w:color w:val="000000"/>
          <w:sz w:val="22"/>
          <w:szCs w:val="22"/>
          <w:shd w:val="clear" w:color="auto" w:fill="FFFFFF"/>
          <w:vertAlign w:val="superscript"/>
        </w:rPr>
        <w:t>80</w:t>
      </w:r>
      <w:r w:rsidR="00AE0AFB">
        <w:rPr>
          <w:rFonts w:ascii="Calibri" w:hAnsi="Calibri" w:cs="Calibri"/>
          <w:color w:val="000000"/>
          <w:sz w:val="22"/>
          <w:szCs w:val="22"/>
          <w:shd w:val="clear" w:color="auto" w:fill="FFFFFF"/>
        </w:rPr>
        <w:fldChar w:fldCharType="end"/>
      </w:r>
      <w:r w:rsidR="00197CC1">
        <w:rPr>
          <w:rFonts w:ascii="Calibri" w:hAnsi="Calibri" w:cs="Calibri"/>
          <w:color w:val="000000"/>
          <w:sz w:val="22"/>
          <w:szCs w:val="22"/>
          <w:shd w:val="clear" w:color="auto" w:fill="FFFFFF"/>
        </w:rPr>
        <w:t xml:space="preserve"> or non-invasive cardiac monitoring. </w:t>
      </w:r>
      <w:r w:rsidR="001B2FB1" w:rsidRPr="00AB278E">
        <w:rPr>
          <w:rFonts w:eastAsia="Times New Roman" w:cstheme="minorHAnsi"/>
          <w:color w:val="000000"/>
          <w:kern w:val="0"/>
          <w:sz w:val="22"/>
          <w:szCs w:val="22"/>
          <w:lang w:eastAsia="zh-TW"/>
          <w14:ligatures w14:val="none"/>
        </w:rPr>
        <w:t>Whilst pulmonary oedema remains a</w:t>
      </w:r>
      <w:r w:rsidR="00702325">
        <w:rPr>
          <w:rFonts w:eastAsia="Times New Roman" w:cstheme="minorHAnsi"/>
          <w:color w:val="000000"/>
          <w:kern w:val="0"/>
          <w:sz w:val="22"/>
          <w:szCs w:val="22"/>
          <w:lang w:eastAsia="zh-TW"/>
          <w14:ligatures w14:val="none"/>
        </w:rPr>
        <w:t xml:space="preserve">n ever present </w:t>
      </w:r>
      <w:r w:rsidR="001B2FB1" w:rsidRPr="00AB278E">
        <w:rPr>
          <w:rFonts w:eastAsia="Times New Roman" w:cstheme="minorHAnsi"/>
          <w:color w:val="000000"/>
          <w:kern w:val="0"/>
          <w:sz w:val="22"/>
          <w:szCs w:val="22"/>
          <w:lang w:eastAsia="zh-TW"/>
          <w14:ligatures w14:val="none"/>
        </w:rPr>
        <w:t>risk with fluid resuscitation, it is also important to avoid reduced renal perfusion, oliguria</w:t>
      </w:r>
      <w:r w:rsidR="005449B9">
        <w:rPr>
          <w:rFonts w:eastAsia="Times New Roman" w:cstheme="minorHAnsi"/>
          <w:color w:val="000000"/>
          <w:kern w:val="0"/>
          <w:sz w:val="22"/>
          <w:szCs w:val="22"/>
          <w:lang w:eastAsia="zh-TW"/>
          <w14:ligatures w14:val="none"/>
        </w:rPr>
        <w:t xml:space="preserve"> and consequent kidney injury. </w:t>
      </w:r>
      <w:r w:rsidR="001B2FB1" w:rsidRPr="00AB278E">
        <w:rPr>
          <w:rFonts w:eastAsia="Times New Roman" w:cstheme="minorHAnsi"/>
          <w:color w:val="000000"/>
          <w:kern w:val="0"/>
          <w:sz w:val="22"/>
          <w:szCs w:val="22"/>
          <w:lang w:eastAsia="zh-TW"/>
          <w14:ligatures w14:val="none"/>
        </w:rPr>
        <w:t>Cautious</w:t>
      </w:r>
      <w:r w:rsidR="00097300" w:rsidRPr="00AB278E">
        <w:rPr>
          <w:rFonts w:eastAsia="Times New Roman" w:cstheme="minorHAnsi"/>
          <w:color w:val="000000"/>
          <w:kern w:val="0"/>
          <w:sz w:val="22"/>
          <w:szCs w:val="22"/>
          <w:lang w:eastAsia="zh-TW"/>
          <w14:ligatures w14:val="none"/>
        </w:rPr>
        <w:t xml:space="preserve"> fluid replacement </w:t>
      </w:r>
      <w:r w:rsidR="00D86016" w:rsidRPr="00AB278E">
        <w:rPr>
          <w:rFonts w:eastAsia="Times New Roman" w:cstheme="minorHAnsi"/>
          <w:color w:val="000000"/>
          <w:kern w:val="0"/>
          <w:sz w:val="22"/>
          <w:szCs w:val="22"/>
          <w:lang w:eastAsia="zh-TW"/>
          <w14:ligatures w14:val="none"/>
        </w:rPr>
        <w:t xml:space="preserve">(bolus with assessment of response, rather than continuous infusion) </w:t>
      </w:r>
      <w:r w:rsidR="00380250">
        <w:rPr>
          <w:rFonts w:eastAsia="Times New Roman" w:cstheme="minorHAnsi"/>
          <w:color w:val="000000"/>
          <w:kern w:val="0"/>
          <w:sz w:val="22"/>
          <w:szCs w:val="22"/>
          <w:lang w:eastAsia="zh-TW"/>
          <w14:ligatures w14:val="none"/>
        </w:rPr>
        <w:t>can</w:t>
      </w:r>
      <w:r w:rsidR="00380250" w:rsidRPr="00AB278E">
        <w:rPr>
          <w:rFonts w:eastAsia="Times New Roman" w:cstheme="minorHAnsi"/>
          <w:color w:val="000000"/>
          <w:kern w:val="0"/>
          <w:sz w:val="22"/>
          <w:szCs w:val="22"/>
          <w:lang w:eastAsia="zh-TW"/>
          <w14:ligatures w14:val="none"/>
        </w:rPr>
        <w:t xml:space="preserve"> </w:t>
      </w:r>
      <w:r w:rsidR="001B2FB1" w:rsidRPr="00AB278E">
        <w:rPr>
          <w:rFonts w:eastAsia="Times New Roman" w:cstheme="minorHAnsi"/>
          <w:color w:val="000000"/>
          <w:kern w:val="0"/>
          <w:sz w:val="22"/>
          <w:szCs w:val="22"/>
          <w:lang w:eastAsia="zh-TW"/>
          <w14:ligatures w14:val="none"/>
        </w:rPr>
        <w:t xml:space="preserve">be administered in those with suspected volume depletion, </w:t>
      </w:r>
      <w:r w:rsidR="00097300" w:rsidRPr="00AB278E">
        <w:rPr>
          <w:rFonts w:eastAsia="Times New Roman" w:cstheme="minorHAnsi"/>
          <w:color w:val="000000"/>
          <w:kern w:val="0"/>
          <w:sz w:val="22"/>
          <w:szCs w:val="22"/>
          <w:lang w:eastAsia="zh-TW"/>
          <w14:ligatures w14:val="none"/>
        </w:rPr>
        <w:t xml:space="preserve">regulated by </w:t>
      </w:r>
      <w:r w:rsidR="00380250">
        <w:rPr>
          <w:rFonts w:eastAsia="Times New Roman" w:cstheme="minorHAnsi"/>
          <w:color w:val="000000"/>
          <w:kern w:val="0"/>
          <w:sz w:val="22"/>
          <w:szCs w:val="22"/>
          <w:lang w:eastAsia="zh-TW"/>
          <w14:ligatures w14:val="none"/>
        </w:rPr>
        <w:t>cardiovascular</w:t>
      </w:r>
      <w:r w:rsidR="00380250" w:rsidRPr="00AB278E">
        <w:rPr>
          <w:rFonts w:eastAsia="Times New Roman" w:cstheme="minorHAnsi"/>
          <w:color w:val="000000"/>
          <w:kern w:val="0"/>
          <w:sz w:val="22"/>
          <w:szCs w:val="22"/>
          <w:lang w:eastAsia="zh-TW"/>
          <w14:ligatures w14:val="none"/>
        </w:rPr>
        <w:t xml:space="preserve"> </w:t>
      </w:r>
      <w:r w:rsidR="00097300" w:rsidRPr="00AB278E">
        <w:rPr>
          <w:rFonts w:eastAsia="Times New Roman" w:cstheme="minorHAnsi"/>
          <w:color w:val="000000"/>
          <w:kern w:val="0"/>
          <w:sz w:val="22"/>
          <w:szCs w:val="22"/>
          <w:lang w:eastAsia="zh-TW"/>
          <w14:ligatures w14:val="none"/>
        </w:rPr>
        <w:t>monitoring that at a minimum should include regular measures of heart rate, blood pressure, pulse oximetry, pulmonary auscultation, urine output and measures of fetal wellbeing</w:t>
      </w:r>
      <w:r w:rsidR="00C26124">
        <w:rPr>
          <w:rFonts w:eastAsia="Times New Roman" w:cstheme="minorHAnsi"/>
          <w:color w:val="000000"/>
          <w:kern w:val="0"/>
          <w:sz w:val="22"/>
          <w:szCs w:val="22"/>
          <w:lang w:eastAsia="zh-TW"/>
          <w14:ligatures w14:val="none"/>
        </w:rPr>
        <w:t xml:space="preserve">. </w:t>
      </w:r>
      <w:r>
        <w:rPr>
          <w:rFonts w:eastAsia="Times New Roman" w:cstheme="minorHAnsi"/>
          <w:color w:val="000000"/>
          <w:kern w:val="0"/>
          <w:sz w:val="22"/>
          <w:szCs w:val="22"/>
          <w:lang w:eastAsia="zh-TW"/>
          <w14:ligatures w14:val="none"/>
        </w:rPr>
        <w:t xml:space="preserve"> </w:t>
      </w:r>
    </w:p>
    <w:p w14:paraId="5A986AC0" w14:textId="47429EB3" w:rsidR="009A66F8" w:rsidRPr="00A35F4B" w:rsidRDefault="00C0675B" w:rsidP="007E072E">
      <w:pPr>
        <w:spacing w:before="100" w:beforeAutospacing="1" w:after="100" w:afterAutospacing="1" w:line="360" w:lineRule="auto"/>
        <w:rPr>
          <w:rFonts w:eastAsia="Times New Roman" w:cstheme="minorHAnsi"/>
          <w:color w:val="000000"/>
          <w:kern w:val="0"/>
          <w:sz w:val="22"/>
          <w:szCs w:val="22"/>
          <w:lang w:eastAsia="zh-TW"/>
          <w14:ligatures w14:val="none"/>
        </w:rPr>
      </w:pPr>
      <w:r w:rsidRPr="00A35F4B">
        <w:rPr>
          <w:rFonts w:eastAsia="Times New Roman" w:cstheme="minorHAnsi"/>
          <w:color w:val="000000"/>
          <w:kern w:val="0"/>
          <w:sz w:val="22"/>
          <w:szCs w:val="22"/>
          <w:lang w:eastAsia="zh-TW"/>
          <w14:ligatures w14:val="none"/>
        </w:rPr>
        <w:t>More detailed</w:t>
      </w:r>
      <w:r w:rsidR="009A66F8" w:rsidRPr="00A35F4B">
        <w:rPr>
          <w:rFonts w:eastAsia="Times New Roman" w:cstheme="minorHAnsi"/>
          <w:color w:val="000000"/>
          <w:kern w:val="0"/>
          <w:sz w:val="22"/>
          <w:szCs w:val="22"/>
          <w:lang w:eastAsia="zh-TW"/>
          <w14:ligatures w14:val="none"/>
        </w:rPr>
        <w:t xml:space="preserve"> cardiovascular </w:t>
      </w:r>
      <w:r w:rsidRPr="00A35F4B">
        <w:rPr>
          <w:rFonts w:eastAsia="Times New Roman" w:cstheme="minorHAnsi"/>
          <w:color w:val="000000"/>
          <w:kern w:val="0"/>
          <w:sz w:val="22"/>
          <w:szCs w:val="22"/>
          <w:lang w:eastAsia="zh-TW"/>
          <w14:ligatures w14:val="none"/>
        </w:rPr>
        <w:t>tests could</w:t>
      </w:r>
      <w:r w:rsidR="009A66F8" w:rsidRPr="00A35F4B">
        <w:rPr>
          <w:rFonts w:eastAsia="Times New Roman" w:cstheme="minorHAnsi"/>
          <w:color w:val="000000"/>
          <w:kern w:val="0"/>
          <w:sz w:val="22"/>
          <w:szCs w:val="22"/>
          <w:lang w:eastAsia="zh-TW"/>
          <w14:ligatures w14:val="none"/>
        </w:rPr>
        <w:t xml:space="preserve"> include monitoring of intravascular blood volume</w:t>
      </w:r>
      <w:r w:rsidRPr="00A35F4B">
        <w:rPr>
          <w:rFonts w:eastAsia="Times New Roman" w:cstheme="minorHAnsi"/>
          <w:color w:val="000000"/>
          <w:kern w:val="0"/>
          <w:sz w:val="22"/>
          <w:szCs w:val="22"/>
          <w:lang w:eastAsia="zh-TW"/>
          <w14:ligatures w14:val="none"/>
        </w:rPr>
        <w:t xml:space="preserve"> via c</w:t>
      </w:r>
      <w:r w:rsidR="009A66F8" w:rsidRPr="00A35F4B">
        <w:rPr>
          <w:rFonts w:eastAsia="Times New Roman" w:cstheme="minorHAnsi"/>
          <w:color w:val="000000"/>
          <w:kern w:val="0"/>
          <w:sz w:val="22"/>
          <w:szCs w:val="22"/>
          <w:lang w:eastAsia="zh-TW"/>
          <w14:ligatures w14:val="none"/>
        </w:rPr>
        <w:t>entral venous pressure and pulmonary capillary wedge pressure</w:t>
      </w:r>
      <w:r w:rsidRPr="00A35F4B">
        <w:rPr>
          <w:rFonts w:eastAsia="Times New Roman" w:cstheme="minorHAnsi"/>
          <w:color w:val="000000"/>
          <w:kern w:val="0"/>
          <w:sz w:val="22"/>
          <w:szCs w:val="22"/>
          <w:lang w:eastAsia="zh-TW"/>
          <w14:ligatures w14:val="none"/>
        </w:rPr>
        <w:t xml:space="preserve"> assessments</w:t>
      </w:r>
      <w:r w:rsidR="009A66F8" w:rsidRPr="00A35F4B">
        <w:rPr>
          <w:rFonts w:eastAsia="Times New Roman" w:cstheme="minorHAnsi"/>
          <w:color w:val="000000"/>
          <w:kern w:val="0"/>
          <w:sz w:val="22"/>
          <w:szCs w:val="22"/>
          <w:lang w:eastAsia="zh-TW"/>
          <w14:ligatures w14:val="none"/>
        </w:rPr>
        <w:t>. A central venous pressure li</w:t>
      </w:r>
      <w:r w:rsidR="006E0462" w:rsidRPr="00A35F4B">
        <w:rPr>
          <w:rFonts w:eastAsia="Times New Roman" w:cstheme="minorHAnsi"/>
          <w:color w:val="000000"/>
          <w:kern w:val="0"/>
          <w:sz w:val="22"/>
          <w:szCs w:val="22"/>
          <w:lang w:eastAsia="zh-TW"/>
          <w14:ligatures w14:val="none"/>
        </w:rPr>
        <w:t xml:space="preserve">ne provides right atrial pressures </w:t>
      </w:r>
      <w:r w:rsidR="009A66F8" w:rsidRPr="00A35F4B">
        <w:rPr>
          <w:rFonts w:eastAsia="Times New Roman" w:cstheme="minorHAnsi"/>
          <w:color w:val="000000"/>
          <w:kern w:val="0"/>
          <w:sz w:val="22"/>
          <w:szCs w:val="22"/>
          <w:lang w:eastAsia="zh-TW"/>
          <w14:ligatures w14:val="none"/>
        </w:rPr>
        <w:t>that are a good ind</w:t>
      </w:r>
      <w:r w:rsidRPr="00A35F4B">
        <w:rPr>
          <w:rFonts w:eastAsia="Times New Roman" w:cstheme="minorHAnsi"/>
          <w:color w:val="000000"/>
          <w:kern w:val="0"/>
          <w:sz w:val="22"/>
          <w:szCs w:val="22"/>
          <w:lang w:eastAsia="zh-TW"/>
          <w14:ligatures w14:val="none"/>
        </w:rPr>
        <w:t>icator of intravascular volume. This allows</w:t>
      </w:r>
      <w:r w:rsidR="009A66F8" w:rsidRPr="00A35F4B">
        <w:rPr>
          <w:rFonts w:eastAsia="Times New Roman" w:cstheme="minorHAnsi"/>
          <w:color w:val="000000"/>
          <w:kern w:val="0"/>
          <w:sz w:val="22"/>
          <w:szCs w:val="22"/>
          <w:lang w:eastAsia="zh-TW"/>
          <w14:ligatures w14:val="none"/>
        </w:rPr>
        <w:t xml:space="preserve"> intravenous fluids to be administered in bolus doses until a sustained improvement in venous pressure can be achieved</w:t>
      </w:r>
      <w:r w:rsidR="005449B9">
        <w:rPr>
          <w:rFonts w:eastAsia="Times New Roman" w:cstheme="minorHAnsi"/>
          <w:color w:val="000000"/>
          <w:kern w:val="0"/>
          <w:sz w:val="22"/>
          <w:szCs w:val="22"/>
          <w:lang w:eastAsia="zh-TW"/>
          <w14:ligatures w14:val="none"/>
        </w:rPr>
        <w:t>.</w:t>
      </w:r>
      <w:r w:rsidR="00C11E5D" w:rsidRPr="00A35F4B">
        <w:rPr>
          <w:rFonts w:eastAsia="Times New Roman" w:cstheme="minorHAnsi"/>
          <w:color w:val="000000"/>
          <w:kern w:val="0"/>
          <w:sz w:val="22"/>
          <w:szCs w:val="22"/>
          <w:lang w:eastAsia="zh-TW"/>
          <w14:ligatures w14:val="none"/>
        </w:rPr>
        <w:fldChar w:fldCharType="begin"/>
      </w:r>
      <w:r w:rsidR="00C11E5D" w:rsidRPr="00A35F4B">
        <w:rPr>
          <w:rFonts w:eastAsia="Times New Roman" w:cstheme="minorHAnsi"/>
          <w:color w:val="000000"/>
          <w:kern w:val="0"/>
          <w:sz w:val="22"/>
          <w:szCs w:val="22"/>
          <w:lang w:eastAsia="zh-TW"/>
          <w14:ligatures w14:val="none"/>
        </w:rPr>
        <w:instrText xml:space="preserve"> ADDIN EN.CITE &lt;EndNote&gt;&lt;Cite&gt;&lt;Year&gt;2024&lt;/Year&gt;&lt;RecNum&gt;2&lt;/RecNum&gt;&lt;DisplayText&gt;&lt;style face="superscript"&gt;81&lt;/style&gt;&lt;/DisplayText&gt;&lt;record&gt;&lt;rec-number&gt;2&lt;/rec-number&gt;&lt;foreign-keys&gt;&lt;key app="EN" db-id="rpxswez5eafw5ze5ddvxp928axs2r0aa9rsz" timestamp="1724142278"&gt;2&lt;/key&gt;&lt;/foreign-keys&gt;&lt;ref-type name="Book Section"&gt;5&lt;/ref-type&gt;&lt;contributors&gt;&lt;secondary-authors&gt;&lt;author&gt;McGraw Hill&lt;/author&gt;&lt;/secondary-authors&gt;&lt;/contributors&gt;&lt;titles&gt;&lt;title&gt;Hemodynamic Interactions&lt;/title&gt;&lt;secondary-title&gt;Morhman and Heller’s Cardiovascular Physiology&lt;/secondary-title&gt;&lt;/titles&gt;&lt;volume&gt;10th Edition&lt;/volume&gt;&lt;dates&gt;&lt;year&gt;2024&lt;/year&gt;&lt;/dates&gt;&lt;urls&gt;&lt;/urls&gt;&lt;/record&gt;&lt;/Cite&gt;&lt;/EndNote&gt;</w:instrText>
      </w:r>
      <w:r w:rsidR="00C11E5D" w:rsidRPr="00A35F4B">
        <w:rPr>
          <w:rFonts w:eastAsia="Times New Roman" w:cstheme="minorHAnsi"/>
          <w:color w:val="000000"/>
          <w:kern w:val="0"/>
          <w:sz w:val="22"/>
          <w:szCs w:val="22"/>
          <w:lang w:eastAsia="zh-TW"/>
          <w14:ligatures w14:val="none"/>
        </w:rPr>
        <w:fldChar w:fldCharType="separate"/>
      </w:r>
      <w:r w:rsidR="00C11E5D" w:rsidRPr="00A35F4B">
        <w:rPr>
          <w:rFonts w:eastAsia="Times New Roman" w:cstheme="minorHAnsi"/>
          <w:noProof/>
          <w:color w:val="000000"/>
          <w:kern w:val="0"/>
          <w:sz w:val="22"/>
          <w:szCs w:val="22"/>
          <w:vertAlign w:val="superscript"/>
          <w:lang w:eastAsia="zh-TW"/>
          <w14:ligatures w14:val="none"/>
        </w:rPr>
        <w:t>81</w:t>
      </w:r>
      <w:r w:rsidR="00C11E5D" w:rsidRPr="00A35F4B">
        <w:rPr>
          <w:rFonts w:eastAsia="Times New Roman" w:cstheme="minorHAnsi"/>
          <w:color w:val="000000"/>
          <w:kern w:val="0"/>
          <w:sz w:val="22"/>
          <w:szCs w:val="22"/>
          <w:lang w:eastAsia="zh-TW"/>
          <w14:ligatures w14:val="none"/>
        </w:rPr>
        <w:fldChar w:fldCharType="end"/>
      </w:r>
      <w:r w:rsidR="006E0462" w:rsidRPr="00A35F4B">
        <w:rPr>
          <w:rFonts w:eastAsia="Times New Roman" w:cstheme="minorHAnsi"/>
          <w:color w:val="000000"/>
          <w:kern w:val="0"/>
          <w:sz w:val="22"/>
          <w:szCs w:val="22"/>
          <w:lang w:eastAsia="zh-TW"/>
          <w14:ligatures w14:val="none"/>
        </w:rPr>
        <w:t xml:space="preserve"> However, in the context of PET, there are concerns that </w:t>
      </w:r>
      <w:r w:rsidR="009D7788" w:rsidRPr="00A35F4B">
        <w:rPr>
          <w:rFonts w:eastAsia="Times New Roman" w:cstheme="minorHAnsi"/>
          <w:color w:val="000000"/>
          <w:kern w:val="0"/>
          <w:sz w:val="22"/>
          <w:szCs w:val="22"/>
          <w:lang w:eastAsia="zh-TW"/>
          <w14:ligatures w14:val="none"/>
        </w:rPr>
        <w:t>the use of central venous pressure monitoring might be risky as the bolus doses of fluid could lead to a sharp rise in pulmonary capillary wedge pressure</w:t>
      </w:r>
      <w:r w:rsidRPr="00A35F4B">
        <w:rPr>
          <w:rFonts w:eastAsia="Times New Roman" w:cstheme="minorHAnsi"/>
          <w:color w:val="000000"/>
          <w:kern w:val="0"/>
          <w:sz w:val="22"/>
          <w:szCs w:val="22"/>
          <w:lang w:eastAsia="zh-TW"/>
          <w14:ligatures w14:val="none"/>
        </w:rPr>
        <w:t xml:space="preserve"> that could </w:t>
      </w:r>
      <w:r w:rsidR="009D7788" w:rsidRPr="00A35F4B">
        <w:rPr>
          <w:rFonts w:eastAsia="Times New Roman" w:cstheme="minorHAnsi"/>
          <w:color w:val="000000"/>
          <w:kern w:val="0"/>
          <w:sz w:val="22"/>
          <w:szCs w:val="22"/>
          <w:lang w:eastAsia="zh-TW"/>
          <w14:ligatures w14:val="none"/>
        </w:rPr>
        <w:t>precipitate pulmonary oedema</w:t>
      </w:r>
      <w:r w:rsidR="005449B9">
        <w:rPr>
          <w:rFonts w:eastAsia="Times New Roman" w:cstheme="minorHAnsi"/>
          <w:color w:val="000000"/>
          <w:kern w:val="0"/>
          <w:sz w:val="22"/>
          <w:szCs w:val="22"/>
          <w:lang w:eastAsia="zh-TW"/>
          <w14:ligatures w14:val="none"/>
        </w:rPr>
        <w:t>.</w:t>
      </w:r>
      <w:r w:rsidR="00C0109F" w:rsidRPr="00A35F4B">
        <w:rPr>
          <w:rFonts w:eastAsia="Times New Roman" w:cstheme="minorHAnsi"/>
          <w:color w:val="000000"/>
          <w:kern w:val="0"/>
          <w:sz w:val="22"/>
          <w:szCs w:val="22"/>
          <w:lang w:eastAsia="zh-TW"/>
          <w14:ligatures w14:val="none"/>
        </w:rPr>
        <w:fldChar w:fldCharType="begin"/>
      </w:r>
      <w:r w:rsidR="00C0109F" w:rsidRPr="00A35F4B">
        <w:rPr>
          <w:rFonts w:eastAsia="Times New Roman" w:cstheme="minorHAnsi"/>
          <w:color w:val="000000"/>
          <w:kern w:val="0"/>
          <w:sz w:val="22"/>
          <w:szCs w:val="22"/>
          <w:lang w:eastAsia="zh-TW"/>
          <w14:ligatures w14:val="none"/>
        </w:rPr>
        <w:instrText xml:space="preserve"> ADDIN EN.CITE &lt;EndNote&gt;&lt;Cite&gt;&lt;Author&gt;Belfort&lt;/Author&gt;&lt;Year&gt;1991&lt;/Year&gt;&lt;RecNum&gt;9&lt;/RecNum&gt;&lt;DisplayText&gt;&lt;style face="superscript"&gt;82&lt;/style&gt;&lt;/DisplayText&gt;&lt;record&gt;&lt;rec-number&gt;9&lt;/rec-number&gt;&lt;foreign-keys&gt;&lt;key app="EN" db-id="dpwasepexp95ejevtfyxfzzxpexzrfr0af29" timestamp="1724142333"&gt;9&lt;/key&gt;&lt;/foreign-keys&gt;&lt;ref-type name="Journal Article"&gt;17&lt;/ref-type&gt;&lt;contributors&gt;&lt;authors&gt;&lt;author&gt;Belfort, M. A.&lt;/author&gt;&lt;author&gt;Anthony, J.&lt;/author&gt;&lt;author&gt;Kirshon, B.&lt;/author&gt;&lt;/authors&gt;&lt;/contributors&gt;&lt;auth-address&gt;Department of Obstetrics and Gynecology, Baylor College of Medicine, Houston, Texas 77030.&lt;/auth-address&gt;&lt;titles&gt;&lt;title&gt;Respiratory function in severe gestational proteinuric hypertension: the effects of rapid volume expansion and subsequent vasodilatation with verapamil&lt;/title&gt;&lt;secondary-title&gt;Br J Obstet Gynaecol&lt;/secondary-title&gt;&lt;/titles&gt;&lt;periodical&gt;&lt;full-title&gt;Br J Obstet Gynaecol&lt;/full-title&gt;&lt;/periodical&gt;&lt;pages&gt;964-72&lt;/pages&gt;&lt;volume&gt;98&lt;/volume&gt;&lt;number&gt;10&lt;/number&gt;&lt;keywords&gt;&lt;keyword&gt;Blood Volume&lt;/keyword&gt;&lt;keyword&gt;Dextrans/therapeutic use&lt;/keyword&gt;&lt;keyword&gt;Drug Therapy, Combination&lt;/keyword&gt;&lt;keyword&gt;Female&lt;/keyword&gt;&lt;keyword&gt;Hemodynamics&lt;/keyword&gt;&lt;keyword&gt;Humans&lt;/keyword&gt;&lt;keyword&gt;Oxygen Consumption&lt;/keyword&gt;&lt;keyword&gt;Pre-Eclampsia/drug therapy/*physiopathology&lt;/keyword&gt;&lt;keyword&gt;Pregnancy&lt;/keyword&gt;&lt;keyword&gt;Pregnancy Outcome&lt;/keyword&gt;&lt;keyword&gt;Prospective Studies&lt;/keyword&gt;&lt;keyword&gt;*Respiration&lt;/keyword&gt;&lt;keyword&gt;Ventricular Function, Left&lt;/keyword&gt;&lt;keyword&gt;Verapamil/therapeutic use&lt;/keyword&gt;&lt;/keywords&gt;&lt;dates&gt;&lt;year&gt;1991&lt;/year&gt;&lt;pub-dates&gt;&lt;date&gt;Oct&lt;/date&gt;&lt;/pub-dates&gt;&lt;/dates&gt;&lt;isbn&gt;0306-5456 (Print)&amp;#xD;0306-5456 (Linking)&lt;/isbn&gt;&lt;accession-num&gt;1721532&lt;/accession-num&gt;&lt;urls&gt;&lt;related-urls&gt;&lt;url&gt;https://www.ncbi.nlm.nih.gov/pubmed/1721532&lt;/url&gt;&lt;/related-urls&gt;&lt;/urls&gt;&lt;electronic-resource-num&gt;10.1111/j.1471-0528.1991.tb15333.x&lt;/electronic-resource-num&gt;&lt;remote-database-name&gt;Medline&lt;/remote-database-name&gt;&lt;remote-database-provider&gt;NLM&lt;/remote-database-provider&gt;&lt;/record&gt;&lt;/Cite&gt;&lt;/EndNote&gt;</w:instrText>
      </w:r>
      <w:r w:rsidR="00C0109F" w:rsidRPr="00A35F4B">
        <w:rPr>
          <w:rFonts w:eastAsia="Times New Roman" w:cstheme="minorHAnsi"/>
          <w:color w:val="000000"/>
          <w:kern w:val="0"/>
          <w:sz w:val="22"/>
          <w:szCs w:val="22"/>
          <w:lang w:eastAsia="zh-TW"/>
          <w14:ligatures w14:val="none"/>
        </w:rPr>
        <w:fldChar w:fldCharType="separate"/>
      </w:r>
      <w:r w:rsidR="00C0109F" w:rsidRPr="00A35F4B">
        <w:rPr>
          <w:rFonts w:eastAsia="Times New Roman" w:cstheme="minorHAnsi"/>
          <w:noProof/>
          <w:color w:val="000000"/>
          <w:kern w:val="0"/>
          <w:sz w:val="22"/>
          <w:szCs w:val="22"/>
          <w:vertAlign w:val="superscript"/>
          <w:lang w:eastAsia="zh-TW"/>
          <w14:ligatures w14:val="none"/>
        </w:rPr>
        <w:t>82</w:t>
      </w:r>
      <w:r w:rsidR="00C0109F" w:rsidRPr="00A35F4B">
        <w:rPr>
          <w:rFonts w:eastAsia="Times New Roman" w:cstheme="minorHAnsi"/>
          <w:color w:val="000000"/>
          <w:kern w:val="0"/>
          <w:sz w:val="22"/>
          <w:szCs w:val="22"/>
          <w:lang w:eastAsia="zh-TW"/>
          <w14:ligatures w14:val="none"/>
        </w:rPr>
        <w:fldChar w:fldCharType="end"/>
      </w:r>
      <w:r w:rsidR="009D7788" w:rsidRPr="00A35F4B">
        <w:rPr>
          <w:rFonts w:eastAsia="Times New Roman" w:cstheme="minorHAnsi"/>
          <w:color w:val="000000"/>
          <w:kern w:val="0"/>
          <w:sz w:val="22"/>
          <w:szCs w:val="22"/>
          <w:lang w:eastAsia="zh-TW"/>
          <w14:ligatures w14:val="none"/>
        </w:rPr>
        <w:t xml:space="preserve"> This is thought to be attributed to changes in left ventricular compliance in PET. Thus, the use of pulmonary artery catheters should be confined to circumstances where large volumes of intravenous fluid replacement is required, but it is worth noting that the utilisation and safety of pulmonary artery catheterisation is </w:t>
      </w:r>
      <w:r w:rsidRPr="00A35F4B">
        <w:rPr>
          <w:rFonts w:eastAsia="Times New Roman" w:cstheme="minorHAnsi"/>
          <w:color w:val="000000"/>
          <w:kern w:val="0"/>
          <w:sz w:val="22"/>
          <w:szCs w:val="22"/>
          <w:lang w:eastAsia="zh-TW"/>
          <w14:ligatures w14:val="none"/>
        </w:rPr>
        <w:t xml:space="preserve">mostly </w:t>
      </w:r>
      <w:r w:rsidR="009D7788" w:rsidRPr="00A35F4B">
        <w:rPr>
          <w:rFonts w:eastAsia="Times New Roman" w:cstheme="minorHAnsi"/>
          <w:color w:val="000000"/>
          <w:kern w:val="0"/>
          <w:sz w:val="22"/>
          <w:szCs w:val="22"/>
          <w:lang w:eastAsia="zh-TW"/>
          <w14:ligatures w14:val="none"/>
        </w:rPr>
        <w:t>drawn from anecdotal clinical experience</w:t>
      </w:r>
      <w:r w:rsidRPr="00A35F4B">
        <w:rPr>
          <w:rFonts w:eastAsia="Times New Roman" w:cstheme="minorHAnsi"/>
          <w:color w:val="000000"/>
          <w:kern w:val="0"/>
          <w:sz w:val="22"/>
          <w:szCs w:val="22"/>
          <w:lang w:eastAsia="zh-TW"/>
          <w14:ligatures w14:val="none"/>
        </w:rPr>
        <w:t xml:space="preserve">. </w:t>
      </w:r>
      <w:r w:rsidR="00702325" w:rsidRPr="00A35F4B">
        <w:rPr>
          <w:rFonts w:eastAsia="Times New Roman" w:cstheme="minorHAnsi"/>
          <w:color w:val="000000"/>
          <w:kern w:val="0"/>
          <w:sz w:val="22"/>
          <w:szCs w:val="22"/>
          <w:lang w:eastAsia="zh-TW"/>
          <w14:ligatures w14:val="none"/>
        </w:rPr>
        <w:t>R</w:t>
      </w:r>
      <w:r w:rsidR="009D7788" w:rsidRPr="00A35F4B">
        <w:rPr>
          <w:rFonts w:eastAsia="Times New Roman" w:cstheme="minorHAnsi"/>
          <w:color w:val="000000"/>
          <w:kern w:val="0"/>
          <w:sz w:val="22"/>
          <w:szCs w:val="22"/>
          <w:lang w:eastAsia="zh-TW"/>
          <w14:ligatures w14:val="none"/>
        </w:rPr>
        <w:t xml:space="preserve">andomised studies that </w:t>
      </w:r>
      <w:r w:rsidR="009D7788" w:rsidRPr="00A35F4B">
        <w:rPr>
          <w:rFonts w:eastAsia="Times New Roman" w:cstheme="minorHAnsi"/>
          <w:color w:val="000000"/>
          <w:kern w:val="0"/>
          <w:sz w:val="22"/>
          <w:szCs w:val="22"/>
          <w:lang w:eastAsia="zh-TW"/>
          <w14:ligatures w14:val="none"/>
        </w:rPr>
        <w:lastRenderedPageBreak/>
        <w:t xml:space="preserve">demonstrate a significant benefit in invasive </w:t>
      </w:r>
      <w:r w:rsidRPr="00A35F4B">
        <w:rPr>
          <w:rFonts w:eastAsia="Times New Roman" w:cstheme="minorHAnsi"/>
          <w:color w:val="000000"/>
          <w:kern w:val="0"/>
          <w:sz w:val="22"/>
          <w:szCs w:val="22"/>
          <w:lang w:eastAsia="zh-TW"/>
          <w14:ligatures w14:val="none"/>
        </w:rPr>
        <w:t>cardiovascular</w:t>
      </w:r>
      <w:r w:rsidR="009D7788" w:rsidRPr="00A35F4B">
        <w:rPr>
          <w:rFonts w:eastAsia="Times New Roman" w:cstheme="minorHAnsi"/>
          <w:color w:val="000000"/>
          <w:kern w:val="0"/>
          <w:sz w:val="22"/>
          <w:szCs w:val="22"/>
          <w:lang w:eastAsia="zh-TW"/>
          <w14:ligatures w14:val="none"/>
        </w:rPr>
        <w:t xml:space="preserve"> monitoring in the management of severe PET</w:t>
      </w:r>
      <w:r w:rsidR="00702325" w:rsidRPr="00A35F4B">
        <w:rPr>
          <w:rFonts w:eastAsia="Times New Roman" w:cstheme="minorHAnsi"/>
          <w:color w:val="000000"/>
          <w:kern w:val="0"/>
          <w:sz w:val="22"/>
          <w:szCs w:val="22"/>
          <w:lang w:eastAsia="zh-TW"/>
          <w14:ligatures w14:val="none"/>
        </w:rPr>
        <w:t xml:space="preserve"> are lacking</w:t>
      </w:r>
      <w:r w:rsidR="009D7788" w:rsidRPr="00A35F4B">
        <w:rPr>
          <w:rFonts w:eastAsia="Times New Roman" w:cstheme="minorHAnsi"/>
          <w:color w:val="000000"/>
          <w:kern w:val="0"/>
          <w:sz w:val="22"/>
          <w:szCs w:val="22"/>
          <w:lang w:eastAsia="zh-TW"/>
          <w14:ligatures w14:val="none"/>
        </w:rPr>
        <w:t>.</w:t>
      </w:r>
    </w:p>
    <w:p w14:paraId="2444256A" w14:textId="73FF8712" w:rsidR="00097300" w:rsidRPr="00AB278E" w:rsidRDefault="00DC2D5E" w:rsidP="007E072E">
      <w:pPr>
        <w:spacing w:before="100" w:beforeAutospacing="1" w:after="100" w:afterAutospacing="1" w:line="360" w:lineRule="auto"/>
        <w:rPr>
          <w:rFonts w:eastAsia="Times New Roman" w:cstheme="minorHAnsi"/>
          <w:color w:val="000000"/>
          <w:kern w:val="0"/>
          <w:sz w:val="22"/>
          <w:szCs w:val="22"/>
          <w:lang w:eastAsia="zh-TW"/>
          <w14:ligatures w14:val="none"/>
        </w:rPr>
      </w:pPr>
      <w:r w:rsidRPr="00A35F4B">
        <w:rPr>
          <w:rFonts w:eastAsia="Times New Roman" w:cstheme="minorHAnsi"/>
          <w:color w:val="000000"/>
          <w:kern w:val="0"/>
          <w:sz w:val="22"/>
          <w:szCs w:val="22"/>
          <w:lang w:eastAsia="zh-TW"/>
          <w14:ligatures w14:val="none"/>
        </w:rPr>
        <w:t xml:space="preserve">Diuretics should be administered only in women who are volume </w:t>
      </w:r>
      <w:r w:rsidR="00AE0AFB" w:rsidRPr="00A35F4B">
        <w:rPr>
          <w:rFonts w:eastAsia="Times New Roman" w:cstheme="minorHAnsi"/>
          <w:color w:val="000000"/>
          <w:kern w:val="0"/>
          <w:sz w:val="22"/>
          <w:szCs w:val="22"/>
          <w:lang w:eastAsia="zh-TW"/>
          <w14:ligatures w14:val="none"/>
        </w:rPr>
        <w:t>replete but</w:t>
      </w:r>
      <w:r w:rsidRPr="00A35F4B">
        <w:rPr>
          <w:rFonts w:eastAsia="Times New Roman" w:cstheme="minorHAnsi"/>
          <w:color w:val="000000"/>
          <w:kern w:val="0"/>
          <w:sz w:val="22"/>
          <w:szCs w:val="22"/>
          <w:lang w:eastAsia="zh-TW"/>
          <w14:ligatures w14:val="none"/>
        </w:rPr>
        <w:t xml:space="preserve"> </w:t>
      </w:r>
      <w:r w:rsidR="00702325" w:rsidRPr="00A35F4B">
        <w:rPr>
          <w:rFonts w:eastAsia="Times New Roman" w:cstheme="minorHAnsi"/>
          <w:color w:val="000000"/>
          <w:kern w:val="0"/>
          <w:sz w:val="22"/>
          <w:szCs w:val="22"/>
          <w:lang w:eastAsia="zh-TW"/>
          <w14:ligatures w14:val="none"/>
        </w:rPr>
        <w:t>are</w:t>
      </w:r>
      <w:r w:rsidRPr="00A35F4B">
        <w:rPr>
          <w:rFonts w:eastAsia="Times New Roman" w:cstheme="minorHAnsi"/>
          <w:color w:val="000000"/>
          <w:kern w:val="0"/>
          <w:sz w:val="22"/>
          <w:szCs w:val="22"/>
          <w:lang w:eastAsia="zh-TW"/>
          <w14:ligatures w14:val="none"/>
        </w:rPr>
        <w:t xml:space="preserve"> considered regardless of volume status in those with pulmonary oedema. Concurrent administration of fluids and diuretics </w:t>
      </w:r>
      <w:r w:rsidR="00702325" w:rsidRPr="00A35F4B">
        <w:rPr>
          <w:rFonts w:eastAsia="Times New Roman" w:cstheme="minorHAnsi"/>
          <w:color w:val="000000"/>
          <w:kern w:val="0"/>
          <w:sz w:val="22"/>
          <w:szCs w:val="22"/>
          <w:lang w:eastAsia="zh-TW"/>
          <w14:ligatures w14:val="none"/>
        </w:rPr>
        <w:t xml:space="preserve">to ‘drive’ urine output </w:t>
      </w:r>
      <w:r w:rsidRPr="00A35F4B">
        <w:rPr>
          <w:rFonts w:eastAsia="Times New Roman" w:cstheme="minorHAnsi"/>
          <w:color w:val="000000"/>
          <w:kern w:val="0"/>
          <w:sz w:val="22"/>
          <w:szCs w:val="22"/>
          <w:lang w:eastAsia="zh-TW"/>
          <w14:ligatures w14:val="none"/>
        </w:rPr>
        <w:t xml:space="preserve">should be avoided. </w:t>
      </w:r>
    </w:p>
    <w:p w14:paraId="655C08EE" w14:textId="765CD9B2" w:rsidR="00097300" w:rsidRDefault="00097300" w:rsidP="007E072E">
      <w:pPr>
        <w:spacing w:before="100" w:beforeAutospacing="1" w:after="100" w:afterAutospacing="1" w:line="360" w:lineRule="auto"/>
        <w:rPr>
          <w:rFonts w:eastAsia="Times New Roman" w:cstheme="minorHAnsi"/>
          <w:color w:val="000000"/>
          <w:kern w:val="0"/>
          <w:sz w:val="22"/>
          <w:szCs w:val="22"/>
          <w:lang w:eastAsia="zh-TW"/>
          <w14:ligatures w14:val="none"/>
        </w:rPr>
      </w:pPr>
      <w:r w:rsidRPr="00AB278E">
        <w:rPr>
          <w:rFonts w:eastAsia="Times New Roman" w:cstheme="minorHAnsi"/>
          <w:color w:val="000000"/>
          <w:kern w:val="0"/>
          <w:sz w:val="22"/>
          <w:szCs w:val="22"/>
          <w:lang w:eastAsia="zh-TW"/>
          <w14:ligatures w14:val="none"/>
        </w:rPr>
        <w:t>Angiotensin 2 receptor blockers and angiotensin converting enzyme inhibitors are feto-toxic and therefore avoided during pregnancy but not postpartum</w:t>
      </w:r>
      <w:r w:rsidR="005449B9">
        <w:rPr>
          <w:rFonts w:eastAsia="Times New Roman" w:cstheme="minorHAnsi"/>
          <w:color w:val="000000"/>
          <w:kern w:val="0"/>
          <w:sz w:val="22"/>
          <w:szCs w:val="22"/>
          <w:lang w:eastAsia="zh-TW"/>
          <w14:ligatures w14:val="none"/>
        </w:rPr>
        <w:t>.</w:t>
      </w:r>
      <w:r w:rsidR="00C0109F">
        <w:rPr>
          <w:rFonts w:eastAsia="Times New Roman" w:cstheme="minorHAnsi"/>
          <w:color w:val="000000"/>
          <w:kern w:val="0"/>
          <w:sz w:val="22"/>
          <w:szCs w:val="22"/>
          <w:lang w:eastAsia="zh-TW"/>
          <w14:ligatures w14:val="none"/>
        </w:rPr>
        <w:fldChar w:fldCharType="begin">
          <w:fldData xml:space="preserve">PEVuZE5vdGU+PENpdGU+PEF1dGhvcj5QcnlkZTwvQXV0aG9yPjxZZWFyPjE5OTM8L1llYXI+PFJl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</w:fldData>
        </w:fldChar>
      </w:r>
      <w:r w:rsidR="00C0109F">
        <w:rPr>
          <w:rFonts w:eastAsia="Times New Roman" w:cstheme="minorHAnsi"/>
          <w:color w:val="000000"/>
          <w:kern w:val="0"/>
          <w:sz w:val="22"/>
          <w:szCs w:val="22"/>
          <w:lang w:eastAsia="zh-TW"/>
          <w14:ligatures w14:val="none"/>
        </w:rPr>
        <w:instrText xml:space="preserve"> ADDIN EN.CITE </w:instrText>
      </w:r>
      <w:r w:rsidR="00C0109F">
        <w:rPr>
          <w:rFonts w:eastAsia="Times New Roman" w:cstheme="minorHAnsi"/>
          <w:color w:val="000000"/>
          <w:kern w:val="0"/>
          <w:sz w:val="22"/>
          <w:szCs w:val="22"/>
          <w:lang w:eastAsia="zh-TW"/>
          <w14:ligatures w14:val="none"/>
        </w:rPr>
        <w:fldChar w:fldCharType="begin">
          <w:fldData xml:space="preserve">PEVuZE5vdGU+PENpdGU+PEF1dGhvcj5QcnlkZTwvQXV0aG9yPjxZZWFyPjE5OTM8L1llYXI+PFJl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</w:fldData>
        </w:fldChar>
      </w:r>
      <w:r w:rsidR="00C0109F">
        <w:rPr>
          <w:rFonts w:eastAsia="Times New Roman" w:cstheme="minorHAnsi"/>
          <w:color w:val="000000"/>
          <w:kern w:val="0"/>
          <w:sz w:val="22"/>
          <w:szCs w:val="22"/>
          <w:lang w:eastAsia="zh-TW"/>
          <w14:ligatures w14:val="none"/>
        </w:rPr>
        <w:instrText xml:space="preserve"> ADDIN EN.CITE.DATA </w:instrText>
      </w:r>
      <w:r w:rsidR="00C0109F">
        <w:rPr>
          <w:rFonts w:eastAsia="Times New Roman" w:cstheme="minorHAnsi"/>
          <w:color w:val="000000"/>
          <w:kern w:val="0"/>
          <w:sz w:val="22"/>
          <w:szCs w:val="22"/>
          <w:lang w:eastAsia="zh-TW"/>
          <w14:ligatures w14:val="none"/>
        </w:rPr>
      </w:r>
      <w:r w:rsidR="00C0109F">
        <w:rPr>
          <w:rFonts w:eastAsia="Times New Roman" w:cstheme="minorHAnsi"/>
          <w:color w:val="000000"/>
          <w:kern w:val="0"/>
          <w:sz w:val="22"/>
          <w:szCs w:val="22"/>
          <w:lang w:eastAsia="zh-TW"/>
          <w14:ligatures w14:val="none"/>
        </w:rPr>
        <w:fldChar w:fldCharType="end"/>
      </w:r>
      <w:r w:rsidR="00C0109F">
        <w:rPr>
          <w:rFonts w:eastAsia="Times New Roman" w:cstheme="minorHAnsi"/>
          <w:color w:val="000000"/>
          <w:kern w:val="0"/>
          <w:sz w:val="22"/>
          <w:szCs w:val="22"/>
          <w:lang w:eastAsia="zh-TW"/>
          <w14:ligatures w14:val="none"/>
        </w:rPr>
      </w:r>
      <w:r w:rsidR="00C0109F">
        <w:rPr>
          <w:rFonts w:eastAsia="Times New Roman" w:cstheme="minorHAnsi"/>
          <w:color w:val="000000"/>
          <w:kern w:val="0"/>
          <w:sz w:val="22"/>
          <w:szCs w:val="22"/>
          <w:lang w:eastAsia="zh-TW"/>
          <w14:ligatures w14:val="none"/>
        </w:rPr>
        <w:fldChar w:fldCharType="separate"/>
      </w:r>
      <w:r w:rsidR="00C0109F" w:rsidRPr="00C0109F">
        <w:rPr>
          <w:rFonts w:eastAsia="Times New Roman" w:cstheme="minorHAnsi"/>
          <w:noProof/>
          <w:color w:val="000000"/>
          <w:kern w:val="0"/>
          <w:sz w:val="22"/>
          <w:szCs w:val="22"/>
          <w:vertAlign w:val="superscript"/>
          <w:lang w:eastAsia="zh-TW"/>
          <w14:ligatures w14:val="none"/>
        </w:rPr>
        <w:t>83</w:t>
      </w:r>
      <w:r w:rsidR="00C0109F">
        <w:rPr>
          <w:rFonts w:eastAsia="Times New Roman" w:cstheme="minorHAnsi"/>
          <w:color w:val="000000"/>
          <w:kern w:val="0"/>
          <w:sz w:val="22"/>
          <w:szCs w:val="22"/>
          <w:lang w:eastAsia="zh-TW"/>
          <w14:ligatures w14:val="none"/>
        </w:rPr>
        <w:fldChar w:fldCharType="end"/>
      </w:r>
      <w:r w:rsidR="004E6046">
        <w:rPr>
          <w:rFonts w:eastAsia="Times New Roman" w:cstheme="minorHAnsi"/>
          <w:color w:val="000000"/>
          <w:kern w:val="0"/>
          <w:sz w:val="22"/>
          <w:szCs w:val="22"/>
          <w:lang w:eastAsia="zh-TW"/>
          <w14:ligatures w14:val="none"/>
        </w:rPr>
        <w:t xml:space="preserve"> A feasibility study has demonstrated improved echographic measurements in patients affected by PET and treated with enalapril in the post-natal period</w:t>
      </w:r>
      <w:r w:rsidR="005449B9">
        <w:rPr>
          <w:rFonts w:eastAsia="Times New Roman" w:cstheme="minorHAnsi"/>
          <w:color w:val="000000"/>
          <w:kern w:val="0"/>
          <w:sz w:val="22"/>
          <w:szCs w:val="22"/>
          <w:lang w:eastAsia="zh-TW"/>
          <w14:ligatures w14:val="none"/>
        </w:rPr>
        <w:t>.</w:t>
      </w:r>
      <w:r w:rsidR="00373AAC">
        <w:rPr>
          <w:rFonts w:eastAsia="Times New Roman" w:cstheme="minorHAnsi"/>
          <w:color w:val="000000"/>
          <w:kern w:val="0"/>
          <w:sz w:val="22"/>
          <w:szCs w:val="22"/>
          <w:lang w:eastAsia="zh-TW"/>
          <w14:ligatures w14:val="none"/>
        </w:rPr>
        <w:fldChar w:fldCharType="begin">
          <w:fldData xml:space="preserve">PEVuZE5vdGU+PENpdGU+PEF1dGhvcj5Pcm1lc2hlcjwvQXV0aG9yPjxZZWFyPjIwMjA8L1llYXI+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</w:fldData>
        </w:fldChar>
      </w:r>
      <w:r w:rsidR="00C0109F">
        <w:rPr>
          <w:rFonts w:eastAsia="Times New Roman" w:cstheme="minorHAnsi"/>
          <w:color w:val="000000"/>
          <w:kern w:val="0"/>
          <w:sz w:val="22"/>
          <w:szCs w:val="22"/>
          <w:lang w:eastAsia="zh-TW"/>
          <w14:ligatures w14:val="none"/>
        </w:rPr>
        <w:instrText xml:space="preserve"> ADDIN EN.CITE </w:instrText>
      </w:r>
      <w:r w:rsidR="00C0109F">
        <w:rPr>
          <w:rFonts w:eastAsia="Times New Roman" w:cstheme="minorHAnsi"/>
          <w:color w:val="000000"/>
          <w:kern w:val="0"/>
          <w:sz w:val="22"/>
          <w:szCs w:val="22"/>
          <w:lang w:eastAsia="zh-TW"/>
          <w14:ligatures w14:val="none"/>
        </w:rPr>
        <w:fldChar w:fldCharType="begin">
          <w:fldData xml:space="preserve">PEVuZE5vdGU+PENpdGU+PEF1dGhvcj5Pcm1lc2hlcjwvQXV0aG9yPjxZZWFyPjIwMjA8L1llYXI+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</w:fldData>
        </w:fldChar>
      </w:r>
      <w:r w:rsidR="00C0109F">
        <w:rPr>
          <w:rFonts w:eastAsia="Times New Roman" w:cstheme="minorHAnsi"/>
          <w:color w:val="000000"/>
          <w:kern w:val="0"/>
          <w:sz w:val="22"/>
          <w:szCs w:val="22"/>
          <w:lang w:eastAsia="zh-TW"/>
          <w14:ligatures w14:val="none"/>
        </w:rPr>
        <w:instrText xml:space="preserve"> ADDIN EN.CITE.DATA </w:instrText>
      </w:r>
      <w:r w:rsidR="00C0109F">
        <w:rPr>
          <w:rFonts w:eastAsia="Times New Roman" w:cstheme="minorHAnsi"/>
          <w:color w:val="000000"/>
          <w:kern w:val="0"/>
          <w:sz w:val="22"/>
          <w:szCs w:val="22"/>
          <w:lang w:eastAsia="zh-TW"/>
          <w14:ligatures w14:val="none"/>
        </w:rPr>
      </w:r>
      <w:r w:rsidR="00C0109F">
        <w:rPr>
          <w:rFonts w:eastAsia="Times New Roman" w:cstheme="minorHAnsi"/>
          <w:color w:val="000000"/>
          <w:kern w:val="0"/>
          <w:sz w:val="22"/>
          <w:szCs w:val="22"/>
          <w:lang w:eastAsia="zh-TW"/>
          <w14:ligatures w14:val="none"/>
        </w:rPr>
        <w:fldChar w:fldCharType="end"/>
      </w:r>
      <w:r w:rsidR="00373AAC">
        <w:rPr>
          <w:rFonts w:eastAsia="Times New Roman" w:cstheme="minorHAnsi"/>
          <w:color w:val="000000"/>
          <w:kern w:val="0"/>
          <w:sz w:val="22"/>
          <w:szCs w:val="22"/>
          <w:lang w:eastAsia="zh-TW"/>
          <w14:ligatures w14:val="none"/>
        </w:rPr>
      </w:r>
      <w:r w:rsidR="00373AAC">
        <w:rPr>
          <w:rFonts w:eastAsia="Times New Roman" w:cstheme="minorHAnsi"/>
          <w:color w:val="000000"/>
          <w:kern w:val="0"/>
          <w:sz w:val="22"/>
          <w:szCs w:val="22"/>
          <w:lang w:eastAsia="zh-TW"/>
          <w14:ligatures w14:val="none"/>
        </w:rPr>
        <w:fldChar w:fldCharType="separate"/>
      </w:r>
      <w:r w:rsidR="00C0109F" w:rsidRPr="00C0109F">
        <w:rPr>
          <w:rFonts w:eastAsia="Times New Roman" w:cstheme="minorHAnsi"/>
          <w:noProof/>
          <w:color w:val="000000"/>
          <w:kern w:val="0"/>
          <w:sz w:val="22"/>
          <w:szCs w:val="22"/>
          <w:vertAlign w:val="superscript"/>
          <w:lang w:eastAsia="zh-TW"/>
          <w14:ligatures w14:val="none"/>
        </w:rPr>
        <w:t>84</w:t>
      </w:r>
      <w:r w:rsidR="00373AAC">
        <w:rPr>
          <w:rFonts w:eastAsia="Times New Roman" w:cstheme="minorHAnsi"/>
          <w:color w:val="000000"/>
          <w:kern w:val="0"/>
          <w:sz w:val="22"/>
          <w:szCs w:val="22"/>
          <w:lang w:eastAsia="zh-TW"/>
          <w14:ligatures w14:val="none"/>
        </w:rPr>
        <w:fldChar w:fldCharType="end"/>
      </w:r>
      <w:r w:rsidRPr="00AB278E">
        <w:rPr>
          <w:rFonts w:eastAsia="Times New Roman" w:cstheme="minorHAnsi"/>
          <w:color w:val="000000"/>
          <w:kern w:val="0"/>
          <w:sz w:val="22"/>
          <w:szCs w:val="22"/>
          <w:lang w:eastAsia="zh-TW"/>
          <w14:ligatures w14:val="none"/>
        </w:rPr>
        <w:t xml:space="preserve"> Magnesium sulfate for prophylaxis against eclampsia or to reduce the risk of neonatal cerebral palsy, relaxes vascular smooth muscle and is a useful adjunct to hypotensive treatment.</w:t>
      </w:r>
    </w:p>
    <w:p w14:paraId="579DBF44" w14:textId="0B1309F0" w:rsidR="00BE2730" w:rsidRPr="00A35F4B" w:rsidRDefault="00BE2730" w:rsidP="007E072E">
      <w:pPr>
        <w:spacing w:before="100" w:beforeAutospacing="1" w:after="100" w:afterAutospacing="1" w:line="360" w:lineRule="auto"/>
        <w:rPr>
          <w:rFonts w:eastAsia="Times New Roman" w:cstheme="minorHAnsi"/>
          <w:color w:val="000000"/>
          <w:kern w:val="0"/>
          <w:sz w:val="22"/>
          <w:szCs w:val="22"/>
          <w:lang w:eastAsia="zh-TW"/>
          <w14:ligatures w14:val="none"/>
        </w:rPr>
      </w:pPr>
      <w:r w:rsidRPr="00A35F4B">
        <w:rPr>
          <w:rFonts w:eastAsia="Times New Roman" w:cstheme="minorHAnsi"/>
          <w:color w:val="000000"/>
          <w:kern w:val="0"/>
          <w:sz w:val="22"/>
          <w:szCs w:val="22"/>
          <w:lang w:eastAsia="zh-TW"/>
          <w14:ligatures w14:val="none"/>
        </w:rPr>
        <w:t xml:space="preserve">1.4.4 Clinical application </w:t>
      </w:r>
      <w:r w:rsidR="009F0992" w:rsidRPr="00A35F4B">
        <w:rPr>
          <w:rFonts w:eastAsia="Times New Roman" w:cstheme="minorHAnsi"/>
          <w:color w:val="000000"/>
          <w:kern w:val="0"/>
          <w:sz w:val="22"/>
          <w:szCs w:val="22"/>
          <w:lang w:eastAsia="zh-TW"/>
          <w14:ligatures w14:val="none"/>
        </w:rPr>
        <w:t>of utilising cardiovascular function for treatment</w:t>
      </w:r>
    </w:p>
    <w:p w14:paraId="595DB7A4" w14:textId="53698CC1" w:rsidR="00BE2730" w:rsidRPr="00A35F4B" w:rsidRDefault="00AE0AFB" w:rsidP="00BE2730">
      <w:pPr>
        <w:spacing w:before="100" w:beforeAutospacing="1" w:after="100" w:afterAutospacing="1" w:line="360" w:lineRule="auto"/>
        <w:rPr>
          <w:rFonts w:eastAsia="Times New Roman" w:cstheme="minorHAnsi"/>
          <w:color w:val="000000"/>
          <w:kern w:val="0"/>
          <w:sz w:val="22"/>
          <w:szCs w:val="22"/>
          <w:lang w:eastAsia="zh-TW"/>
          <w14:ligatures w14:val="none"/>
        </w:rPr>
      </w:pPr>
      <w:r w:rsidRPr="00A35F4B">
        <w:rPr>
          <w:rFonts w:eastAsia="Times New Roman" w:cstheme="minorHAnsi"/>
          <w:color w:val="000000"/>
          <w:kern w:val="0"/>
          <w:sz w:val="22"/>
          <w:szCs w:val="22"/>
          <w:lang w:eastAsia="zh-TW"/>
          <w14:ligatures w14:val="none"/>
        </w:rPr>
        <w:t xml:space="preserve">At present, facilities to perform </w:t>
      </w:r>
      <w:r w:rsidR="00D90383" w:rsidRPr="00A35F4B">
        <w:rPr>
          <w:rFonts w:eastAsia="Times New Roman" w:cstheme="minorHAnsi"/>
          <w:color w:val="000000"/>
          <w:kern w:val="0"/>
          <w:sz w:val="22"/>
          <w:szCs w:val="22"/>
          <w:lang w:eastAsia="zh-TW"/>
          <w14:ligatures w14:val="none"/>
        </w:rPr>
        <w:t>comprehensive non-</w:t>
      </w:r>
      <w:r w:rsidR="00702325" w:rsidRPr="00A35F4B">
        <w:rPr>
          <w:rFonts w:eastAsia="Times New Roman" w:cstheme="minorHAnsi"/>
          <w:color w:val="000000"/>
          <w:kern w:val="0"/>
          <w:sz w:val="22"/>
          <w:szCs w:val="22"/>
          <w:lang w:eastAsia="zh-TW"/>
          <w14:ligatures w14:val="none"/>
        </w:rPr>
        <w:t>invasive</w:t>
      </w:r>
      <w:r w:rsidR="00D90383" w:rsidRPr="00A35F4B">
        <w:rPr>
          <w:rFonts w:eastAsia="Times New Roman" w:cstheme="minorHAnsi"/>
          <w:color w:val="000000"/>
          <w:kern w:val="0"/>
          <w:sz w:val="22"/>
          <w:szCs w:val="22"/>
          <w:lang w:eastAsia="zh-TW"/>
          <w14:ligatures w14:val="none"/>
        </w:rPr>
        <w:t xml:space="preserve"> </w:t>
      </w:r>
      <w:r w:rsidRPr="00A35F4B">
        <w:rPr>
          <w:rFonts w:eastAsia="Times New Roman" w:cstheme="minorHAnsi"/>
          <w:color w:val="000000"/>
          <w:kern w:val="0"/>
          <w:sz w:val="22"/>
          <w:szCs w:val="22"/>
          <w:lang w:eastAsia="zh-TW"/>
          <w14:ligatures w14:val="none"/>
        </w:rPr>
        <w:t>c</w:t>
      </w:r>
      <w:r w:rsidR="00BE2730" w:rsidRPr="00A35F4B">
        <w:rPr>
          <w:rFonts w:eastAsia="Times New Roman" w:cstheme="minorHAnsi"/>
          <w:color w:val="000000"/>
          <w:kern w:val="0"/>
          <w:sz w:val="22"/>
          <w:szCs w:val="22"/>
          <w:lang w:eastAsia="zh-TW"/>
          <w14:ligatures w14:val="none"/>
        </w:rPr>
        <w:t>ardiovascular monitoring</w:t>
      </w:r>
      <w:r w:rsidR="009F0992" w:rsidRPr="00A35F4B">
        <w:rPr>
          <w:rFonts w:eastAsia="Times New Roman" w:cstheme="minorHAnsi"/>
          <w:color w:val="000000"/>
          <w:kern w:val="0"/>
          <w:sz w:val="22"/>
          <w:szCs w:val="22"/>
          <w:lang w:eastAsia="zh-TW"/>
          <w14:ligatures w14:val="none"/>
        </w:rPr>
        <w:t xml:space="preserve"> are </w:t>
      </w:r>
      <w:r w:rsidR="00BE2730" w:rsidRPr="00A35F4B">
        <w:rPr>
          <w:rFonts w:eastAsia="Times New Roman" w:cstheme="minorHAnsi"/>
          <w:color w:val="000000"/>
          <w:kern w:val="0"/>
          <w:sz w:val="22"/>
          <w:szCs w:val="22"/>
          <w:lang w:eastAsia="zh-TW"/>
          <w14:ligatures w14:val="none"/>
        </w:rPr>
        <w:t>rarely available outside research settings</w:t>
      </w:r>
      <w:r w:rsidRPr="00A35F4B">
        <w:rPr>
          <w:rFonts w:eastAsia="Times New Roman" w:cstheme="minorHAnsi"/>
          <w:color w:val="000000"/>
          <w:kern w:val="0"/>
          <w:sz w:val="22"/>
          <w:szCs w:val="22"/>
          <w:lang w:eastAsia="zh-TW"/>
          <w14:ligatures w14:val="none"/>
        </w:rPr>
        <w:t>. T</w:t>
      </w:r>
      <w:r w:rsidR="00BE2730" w:rsidRPr="00A35F4B">
        <w:rPr>
          <w:rFonts w:eastAsia="Times New Roman" w:cstheme="minorHAnsi"/>
          <w:color w:val="000000"/>
          <w:kern w:val="0"/>
          <w:sz w:val="22"/>
          <w:szCs w:val="22"/>
          <w:lang w:eastAsia="zh-TW"/>
          <w14:ligatures w14:val="none"/>
        </w:rPr>
        <w:t xml:space="preserve">he clinician is therefore left with a pragmatic choice that usually lies between an oral calcium channel blocker, such as </w:t>
      </w:r>
      <w:r w:rsidRPr="00A35F4B">
        <w:rPr>
          <w:rFonts w:eastAsia="Times New Roman" w:cstheme="minorHAnsi"/>
          <w:color w:val="000000"/>
          <w:kern w:val="0"/>
          <w:sz w:val="22"/>
          <w:szCs w:val="22"/>
          <w:lang w:eastAsia="zh-TW"/>
          <w14:ligatures w14:val="none"/>
        </w:rPr>
        <w:t>N</w:t>
      </w:r>
      <w:r w:rsidR="00BE2730" w:rsidRPr="00A35F4B">
        <w:rPr>
          <w:rFonts w:eastAsia="Times New Roman" w:cstheme="minorHAnsi"/>
          <w:color w:val="000000"/>
          <w:kern w:val="0"/>
          <w:sz w:val="22"/>
          <w:szCs w:val="22"/>
          <w:lang w:eastAsia="zh-TW"/>
          <w14:ligatures w14:val="none"/>
        </w:rPr>
        <w:t xml:space="preserve">ifedipine (slow release), an alpha and beta-blocker such as </w:t>
      </w:r>
      <w:r w:rsidRPr="00A35F4B">
        <w:rPr>
          <w:rFonts w:eastAsia="Times New Roman" w:cstheme="minorHAnsi"/>
          <w:color w:val="000000"/>
          <w:kern w:val="0"/>
          <w:sz w:val="22"/>
          <w:szCs w:val="22"/>
          <w:lang w:eastAsia="zh-TW"/>
          <w14:ligatures w14:val="none"/>
        </w:rPr>
        <w:t>L</w:t>
      </w:r>
      <w:r w:rsidR="00BE2730" w:rsidRPr="00A35F4B">
        <w:rPr>
          <w:rFonts w:eastAsia="Times New Roman" w:cstheme="minorHAnsi"/>
          <w:color w:val="000000"/>
          <w:kern w:val="0"/>
          <w:sz w:val="22"/>
          <w:szCs w:val="22"/>
          <w:lang w:eastAsia="zh-TW"/>
          <w14:ligatures w14:val="none"/>
        </w:rPr>
        <w:t>abetalol or Doxazocin (alpha 1 receptor antagonist</w:t>
      </w:r>
      <w:r w:rsidR="009F0992" w:rsidRPr="00A35F4B">
        <w:rPr>
          <w:rFonts w:eastAsia="Times New Roman" w:cstheme="minorHAnsi"/>
          <w:color w:val="000000"/>
          <w:kern w:val="0"/>
          <w:sz w:val="22"/>
          <w:szCs w:val="22"/>
          <w:lang w:eastAsia="zh-TW"/>
          <w14:ligatures w14:val="none"/>
        </w:rPr>
        <w:t>)</w:t>
      </w:r>
      <w:r w:rsidR="00BE2730" w:rsidRPr="00A35F4B">
        <w:rPr>
          <w:rFonts w:eastAsia="Times New Roman" w:cstheme="minorHAnsi"/>
          <w:color w:val="000000"/>
          <w:kern w:val="0"/>
          <w:sz w:val="22"/>
          <w:szCs w:val="22"/>
          <w:lang w:eastAsia="zh-TW"/>
          <w14:ligatures w14:val="none"/>
        </w:rPr>
        <w:t xml:space="preserve"> or the centrally-acting vasodilator, </w:t>
      </w:r>
      <w:r w:rsidRPr="00A35F4B">
        <w:rPr>
          <w:rFonts w:eastAsia="Times New Roman" w:cstheme="minorHAnsi"/>
          <w:color w:val="000000"/>
          <w:kern w:val="0"/>
          <w:sz w:val="22"/>
          <w:szCs w:val="22"/>
          <w:lang w:eastAsia="zh-TW"/>
          <w14:ligatures w14:val="none"/>
        </w:rPr>
        <w:t>M</w:t>
      </w:r>
      <w:r w:rsidR="00BE2730" w:rsidRPr="00A35F4B">
        <w:rPr>
          <w:rFonts w:eastAsia="Times New Roman" w:cstheme="minorHAnsi"/>
          <w:color w:val="000000"/>
          <w:kern w:val="0"/>
          <w:sz w:val="22"/>
          <w:szCs w:val="22"/>
          <w:lang w:eastAsia="zh-TW"/>
          <w14:ligatures w14:val="none"/>
        </w:rPr>
        <w:t xml:space="preserve">ethyldopa. Given orally, these three agents will have a maximum hypotensive action within approximately 1.5 hours, 2 hours and 5 hours respectively. In most cases, the hypotensive effect of oral </w:t>
      </w:r>
      <w:r w:rsidRPr="00A35F4B">
        <w:rPr>
          <w:rFonts w:eastAsia="Times New Roman" w:cstheme="minorHAnsi"/>
          <w:color w:val="000000"/>
          <w:kern w:val="0"/>
          <w:sz w:val="22"/>
          <w:szCs w:val="22"/>
          <w:lang w:eastAsia="zh-TW"/>
          <w14:ligatures w14:val="none"/>
        </w:rPr>
        <w:t>N</w:t>
      </w:r>
      <w:r w:rsidR="00BE2730" w:rsidRPr="00A35F4B">
        <w:rPr>
          <w:rFonts w:eastAsia="Times New Roman" w:cstheme="minorHAnsi"/>
          <w:color w:val="000000"/>
          <w:kern w:val="0"/>
          <w:sz w:val="22"/>
          <w:szCs w:val="22"/>
          <w:lang w:eastAsia="zh-TW"/>
          <w14:ligatures w14:val="none"/>
        </w:rPr>
        <w:t xml:space="preserve">ifedipine SR (slow release formulation) and </w:t>
      </w:r>
      <w:r w:rsidRPr="00A35F4B">
        <w:rPr>
          <w:rFonts w:eastAsia="Times New Roman" w:cstheme="minorHAnsi"/>
          <w:color w:val="000000"/>
          <w:kern w:val="0"/>
          <w:sz w:val="22"/>
          <w:szCs w:val="22"/>
          <w:lang w:eastAsia="zh-TW"/>
          <w14:ligatures w14:val="none"/>
        </w:rPr>
        <w:t>L</w:t>
      </w:r>
      <w:r w:rsidR="00BE2730" w:rsidRPr="00A35F4B">
        <w:rPr>
          <w:rFonts w:eastAsia="Times New Roman" w:cstheme="minorHAnsi"/>
          <w:color w:val="000000"/>
          <w:kern w:val="0"/>
          <w:sz w:val="22"/>
          <w:szCs w:val="22"/>
          <w:lang w:eastAsia="zh-TW"/>
          <w14:ligatures w14:val="none"/>
        </w:rPr>
        <w:t xml:space="preserve">abetalol is effective while keeping the </w:t>
      </w:r>
      <w:r w:rsidR="003E4698">
        <w:rPr>
          <w:rFonts w:eastAsia="Times New Roman" w:cstheme="minorHAnsi"/>
          <w:color w:val="000000"/>
          <w:kern w:val="0"/>
          <w:sz w:val="22"/>
          <w:szCs w:val="22"/>
          <w:lang w:eastAsia="zh-TW"/>
          <w14:ligatures w14:val="none"/>
        </w:rPr>
        <w:t xml:space="preserve">pregnant woman </w:t>
      </w:r>
      <w:r w:rsidR="00BE2730" w:rsidRPr="00A35F4B">
        <w:rPr>
          <w:rFonts w:eastAsia="Times New Roman" w:cstheme="minorHAnsi"/>
          <w:color w:val="000000"/>
          <w:kern w:val="0"/>
          <w:sz w:val="22"/>
          <w:szCs w:val="22"/>
          <w:lang w:eastAsia="zh-TW"/>
          <w14:ligatures w14:val="none"/>
        </w:rPr>
        <w:t>safe and will not lead to reduced utero-placental perfusion. A large first dose of methyldopa (1000mg), which, as it relies on conversion to a false-transmitter catecholamine (alpha methyl noradrenaline), will not usually have a quicker hypotensive effect than a lower dose but will be associated with more side effects after 5 hours.</w:t>
      </w:r>
    </w:p>
    <w:p w14:paraId="4914E40D" w14:textId="2BB5DB47" w:rsidR="00A339F8" w:rsidRDefault="00BE2730" w:rsidP="00A339F8">
      <w:pPr>
        <w:spacing w:before="100" w:beforeAutospacing="1" w:after="100" w:afterAutospacing="1" w:line="360" w:lineRule="auto"/>
        <w:rPr>
          <w:rFonts w:eastAsia="Times New Roman" w:cstheme="minorHAnsi"/>
          <w:color w:val="000000"/>
          <w:kern w:val="0"/>
          <w:sz w:val="22"/>
          <w:szCs w:val="22"/>
          <w:lang w:eastAsia="zh-TW"/>
          <w14:ligatures w14:val="none"/>
        </w:rPr>
      </w:pPr>
      <w:r w:rsidRPr="00A35F4B">
        <w:rPr>
          <w:rFonts w:eastAsia="Times New Roman" w:cstheme="minorHAnsi"/>
          <w:color w:val="000000"/>
          <w:kern w:val="0"/>
          <w:sz w:val="22"/>
          <w:szCs w:val="22"/>
          <w:lang w:eastAsia="zh-TW"/>
          <w14:ligatures w14:val="none"/>
        </w:rPr>
        <w:t xml:space="preserve">In guiding decisions where no cardiovascular function monitoring is available, we suggest an approach </w:t>
      </w:r>
      <w:r w:rsidR="00702325" w:rsidRPr="00A35F4B">
        <w:rPr>
          <w:rFonts w:eastAsia="Times New Roman" w:cstheme="minorHAnsi"/>
          <w:color w:val="000000"/>
          <w:kern w:val="0"/>
          <w:sz w:val="22"/>
          <w:szCs w:val="22"/>
          <w:lang w:eastAsia="zh-TW"/>
          <w14:ligatures w14:val="none"/>
        </w:rPr>
        <w:t xml:space="preserve">that is based on </w:t>
      </w:r>
      <w:r w:rsidRPr="00A35F4B">
        <w:rPr>
          <w:rFonts w:eastAsia="Times New Roman" w:cstheme="minorHAnsi"/>
          <w:color w:val="000000"/>
          <w:kern w:val="0"/>
          <w:sz w:val="22"/>
          <w:szCs w:val="22"/>
          <w:lang w:eastAsia="zh-TW"/>
          <w14:ligatures w14:val="none"/>
        </w:rPr>
        <w:t xml:space="preserve">an understanding of </w:t>
      </w:r>
      <w:r w:rsidR="00702325" w:rsidRPr="00A35F4B">
        <w:rPr>
          <w:rFonts w:eastAsia="Times New Roman" w:cstheme="minorHAnsi"/>
          <w:color w:val="000000"/>
          <w:kern w:val="0"/>
          <w:sz w:val="22"/>
          <w:szCs w:val="22"/>
          <w:lang w:eastAsia="zh-TW"/>
          <w14:ligatures w14:val="none"/>
        </w:rPr>
        <w:t xml:space="preserve">the two key </w:t>
      </w:r>
      <w:r w:rsidRPr="00A35F4B">
        <w:rPr>
          <w:rFonts w:eastAsia="Times New Roman" w:cstheme="minorHAnsi"/>
          <w:color w:val="000000"/>
          <w:kern w:val="0"/>
          <w:sz w:val="22"/>
          <w:szCs w:val="22"/>
          <w:lang w:eastAsia="zh-TW"/>
          <w14:ligatures w14:val="none"/>
        </w:rPr>
        <w:t xml:space="preserve">clinical phenotypes of PET </w:t>
      </w:r>
      <w:r w:rsidR="00AE0AFB" w:rsidRPr="00A35F4B">
        <w:rPr>
          <w:rFonts w:eastAsia="Times New Roman" w:cstheme="minorHAnsi"/>
          <w:color w:val="000000"/>
          <w:kern w:val="0"/>
          <w:sz w:val="22"/>
          <w:szCs w:val="22"/>
          <w:lang w:eastAsia="zh-TW"/>
          <w14:ligatures w14:val="none"/>
        </w:rPr>
        <w:t>that relate</w:t>
      </w:r>
      <w:r w:rsidRPr="00A35F4B">
        <w:rPr>
          <w:rFonts w:eastAsia="Times New Roman" w:cstheme="minorHAnsi"/>
          <w:color w:val="000000"/>
          <w:kern w:val="0"/>
          <w:sz w:val="22"/>
          <w:szCs w:val="22"/>
          <w:lang w:eastAsia="zh-TW"/>
          <w14:ligatures w14:val="none"/>
        </w:rPr>
        <w:t xml:space="preserve"> to underlying cardiovascular dysfunction as explained in section 1.2. To illust</w:t>
      </w:r>
      <w:r w:rsidR="00A35F4B">
        <w:rPr>
          <w:rFonts w:eastAsia="Times New Roman" w:cstheme="minorHAnsi"/>
          <w:color w:val="000000"/>
          <w:kern w:val="0"/>
          <w:sz w:val="22"/>
          <w:szCs w:val="22"/>
          <w:lang w:eastAsia="zh-TW"/>
          <w14:ligatures w14:val="none"/>
        </w:rPr>
        <w:t>rate this further we present the following case examples in the infographic below</w:t>
      </w:r>
      <w:r w:rsidR="00534A0F" w:rsidRPr="00A35F4B">
        <w:rPr>
          <w:rFonts w:eastAsia="Times New Roman" w:cstheme="minorHAnsi"/>
          <w:color w:val="000000"/>
          <w:kern w:val="0"/>
          <w:sz w:val="22"/>
          <w:szCs w:val="22"/>
          <w:lang w:eastAsia="zh-TW"/>
          <w14:ligatures w14:val="none"/>
        </w:rPr>
        <w:t>.</w:t>
      </w:r>
    </w:p>
    <w:p w14:paraId="438BFA3B" w14:textId="52D92AF0" w:rsidR="00900F76" w:rsidRPr="00AB278E" w:rsidRDefault="00A339F8" w:rsidP="00A339F8">
      <w:pPr>
        <w:rPr>
          <w:rFonts w:eastAsia="Times New Roman" w:cstheme="minorHAnsi"/>
          <w:color w:val="000000"/>
          <w:kern w:val="0"/>
          <w:sz w:val="22"/>
          <w:szCs w:val="22"/>
          <w:lang w:eastAsia="zh-TW"/>
          <w14:ligatures w14:val="none"/>
        </w:rPr>
      </w:pPr>
      <w:r>
        <w:rPr>
          <w:rFonts w:eastAsia="Times New Roman" w:cstheme="minorHAnsi"/>
          <w:color w:val="000000"/>
          <w:kern w:val="0"/>
          <w:sz w:val="22"/>
          <w:szCs w:val="22"/>
          <w:lang w:eastAsia="zh-TW"/>
          <w14:ligatures w14:val="none"/>
        </w:rPr>
        <w:br w:type="page"/>
      </w:r>
    </w:p>
    <w:p w14:paraId="1DE263CC" w14:textId="5485312E" w:rsidR="006704F9" w:rsidRDefault="00534A0F">
      <w:pPr>
        <w:shd w:val="clear" w:color="auto" w:fill="FFFFFF"/>
        <w:rPr>
          <w:rFonts w:eastAsia="Times New Roman" w:cstheme="minorHAnsi"/>
          <w:color w:val="000000"/>
          <w:kern w:val="0"/>
          <w:sz w:val="22"/>
          <w:szCs w:val="22"/>
          <w:lang w:eastAsia="zh-TW"/>
          <w14:ligatures w14:val="none"/>
        </w:rPr>
      </w:pPr>
      <w:r w:rsidRPr="00534A0F">
        <w:rPr>
          <w:rFonts w:eastAsia="Times New Roman" w:cstheme="minorHAnsi"/>
          <w:noProof/>
          <w:color w:val="000000"/>
          <w:kern w:val="0"/>
          <w:sz w:val="22"/>
          <w:szCs w:val="22"/>
          <w:lang w:eastAsia="en-GB"/>
          <w14:ligatures w14:val="none"/>
        </w:rPr>
        <w:lastRenderedPageBreak/>
        <w:drawing>
          <wp:anchor distT="0" distB="0" distL="114300" distR="114300" simplePos="0" relativeHeight="251663360" behindDoc="0" locked="0" layoutInCell="1" allowOverlap="1" wp14:anchorId="5B2332E5" wp14:editId="034B2055">
            <wp:simplePos x="0" y="0"/>
            <wp:positionH relativeFrom="column">
              <wp:posOffset>101600</wp:posOffset>
            </wp:positionH>
            <wp:positionV relativeFrom="paragraph">
              <wp:posOffset>89657</wp:posOffset>
            </wp:positionV>
            <wp:extent cx="5731510" cy="3230245"/>
            <wp:effectExtent l="0" t="0" r="0" b="0"/>
            <wp:wrapNone/>
            <wp:docPr id="1208776017" name="table" descr="A table with text on it&#10;&#10;Description automatically generated">
              <a:extLst xmlns:a="http://schemas.openxmlformats.org/drawingml/2006/main">
                <a:ext uri="{FF2B5EF4-FFF2-40B4-BE49-F238E27FC236}">
                  <a16:creationId xmlns:a16="http://schemas.microsoft.com/office/drawing/2014/main" id="{726AF9AA-0C85-D103-C115-9BF64D6A6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76017" name="table" descr="A table with text on it&#10;&#10;Description automatically generated">
                      <a:extLst>
                        <a:ext uri="{FF2B5EF4-FFF2-40B4-BE49-F238E27FC236}">
                          <a16:creationId xmlns:a16="http://schemas.microsoft.com/office/drawing/2014/main" id="{726AF9AA-0C85-D103-C115-9BF64D6A6163}"/>
                        </a:ext>
                      </a:extLst>
                    </pic:cNvPr>
                    <pic:cNvPicPr>
                      <a:picLocks noChangeAspect="1"/>
                    </pic:cNvPicPr>
                  </pic:nvPicPr>
                  <pic:blipFill>
                    <a:blip r:embed="rId8"/>
                    <a:stretch>
                      <a:fillRect/>
                    </a:stretch>
                  </pic:blipFill>
                  <pic:spPr>
                    <a:xfrm>
                      <a:off x="0" y="0"/>
                      <a:ext cx="5731510" cy="3230245"/>
                    </a:xfrm>
                    <a:prstGeom prst="rect">
                      <a:avLst/>
                    </a:prstGeom>
                  </pic:spPr>
                </pic:pic>
              </a:graphicData>
            </a:graphic>
          </wp:anchor>
        </w:drawing>
      </w:r>
    </w:p>
    <w:p w14:paraId="3C97FB99" w14:textId="1CB53DB2" w:rsidR="00534A0F" w:rsidRDefault="00534A0F">
      <w:pPr>
        <w:shd w:val="clear" w:color="auto" w:fill="FFFFFF"/>
        <w:rPr>
          <w:rFonts w:eastAsia="Times New Roman" w:cstheme="minorHAnsi"/>
          <w:color w:val="000000"/>
          <w:kern w:val="0"/>
          <w:sz w:val="22"/>
          <w:szCs w:val="22"/>
          <w:lang w:eastAsia="zh-TW"/>
          <w14:ligatures w14:val="none"/>
        </w:rPr>
      </w:pPr>
    </w:p>
    <w:p w14:paraId="75321BCC" w14:textId="28F1ABEF" w:rsidR="00534A0F" w:rsidRDefault="00534A0F">
      <w:pPr>
        <w:shd w:val="clear" w:color="auto" w:fill="FFFFFF"/>
        <w:rPr>
          <w:rFonts w:eastAsia="Times New Roman" w:cstheme="minorHAnsi"/>
          <w:color w:val="000000"/>
          <w:kern w:val="0"/>
          <w:sz w:val="22"/>
          <w:szCs w:val="22"/>
          <w:lang w:eastAsia="zh-TW"/>
          <w14:ligatures w14:val="none"/>
        </w:rPr>
      </w:pPr>
      <w:r w:rsidRPr="00534A0F">
        <w:rPr>
          <w:rFonts w:eastAsia="Times New Roman" w:cstheme="minorHAnsi"/>
          <w:noProof/>
          <w:color w:val="000000"/>
          <w:kern w:val="0"/>
          <w:sz w:val="22"/>
          <w:szCs w:val="22"/>
          <w:lang w:eastAsia="en-GB"/>
          <w14:ligatures w14:val="none"/>
        </w:rPr>
        <w:drawing>
          <wp:anchor distT="0" distB="0" distL="114300" distR="114300" simplePos="0" relativeHeight="251667456" behindDoc="0" locked="0" layoutInCell="1" allowOverlap="1" wp14:anchorId="08277193" wp14:editId="5E57B173">
            <wp:simplePos x="0" y="0"/>
            <wp:positionH relativeFrom="column">
              <wp:posOffset>4899025</wp:posOffset>
            </wp:positionH>
            <wp:positionV relativeFrom="paragraph">
              <wp:posOffset>27305</wp:posOffset>
            </wp:positionV>
            <wp:extent cx="646274" cy="548640"/>
            <wp:effectExtent l="0" t="0" r="1905" b="0"/>
            <wp:wrapNone/>
            <wp:docPr id="12" name="Picture 11" descr="A prescription and pill icon&#10;&#10;Description automatically generated with medium confidence">
              <a:extLst xmlns:a="http://schemas.openxmlformats.org/drawingml/2006/main">
                <a:ext uri="{FF2B5EF4-FFF2-40B4-BE49-F238E27FC236}">
                  <a16:creationId xmlns:a16="http://schemas.microsoft.com/office/drawing/2014/main" id="{D1A88C63-17B4-A726-9F83-655307017A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rescription and pill icon&#10;&#10;Description automatically generated with medium confidence">
                      <a:extLst>
                        <a:ext uri="{FF2B5EF4-FFF2-40B4-BE49-F238E27FC236}">
                          <a16:creationId xmlns:a16="http://schemas.microsoft.com/office/drawing/2014/main" id="{D1A88C63-17B4-A726-9F83-655307017ACA}"/>
                        </a:ext>
                      </a:extLst>
                    </pic:cNvPr>
                    <pic:cNvPicPr>
                      <a:picLocks noChangeAspect="1"/>
                    </pic:cNvPicPr>
                  </pic:nvPicPr>
                  <pic:blipFill>
                    <a:blip r:embed="rId9"/>
                    <a:stretch>
                      <a:fillRect/>
                    </a:stretch>
                  </pic:blipFill>
                  <pic:spPr>
                    <a:xfrm>
                      <a:off x="0" y="0"/>
                      <a:ext cx="646274" cy="548640"/>
                    </a:xfrm>
                    <a:prstGeom prst="rect">
                      <a:avLst/>
                    </a:prstGeom>
                  </pic:spPr>
                </pic:pic>
              </a:graphicData>
            </a:graphic>
            <wp14:sizeRelH relativeFrom="margin">
              <wp14:pctWidth>0</wp14:pctWidth>
            </wp14:sizeRelH>
            <wp14:sizeRelV relativeFrom="margin">
              <wp14:pctHeight>0</wp14:pctHeight>
            </wp14:sizeRelV>
          </wp:anchor>
        </w:drawing>
      </w:r>
      <w:r w:rsidRPr="00534A0F">
        <w:rPr>
          <w:rFonts w:eastAsia="Times New Roman" w:cstheme="minorHAnsi"/>
          <w:noProof/>
          <w:color w:val="000000"/>
          <w:kern w:val="0"/>
          <w:sz w:val="22"/>
          <w:szCs w:val="22"/>
          <w:lang w:eastAsia="en-GB"/>
          <w14:ligatures w14:val="none"/>
        </w:rPr>
        <w:drawing>
          <wp:anchor distT="0" distB="0" distL="114300" distR="114300" simplePos="0" relativeHeight="251666432" behindDoc="0" locked="0" layoutInCell="1" allowOverlap="1" wp14:anchorId="6CDC7012" wp14:editId="4EE7F893">
            <wp:simplePos x="0" y="0"/>
            <wp:positionH relativeFrom="column">
              <wp:posOffset>3235960</wp:posOffset>
            </wp:positionH>
            <wp:positionV relativeFrom="paragraph">
              <wp:posOffset>25397</wp:posOffset>
            </wp:positionV>
            <wp:extent cx="570859" cy="574040"/>
            <wp:effectExtent l="0" t="0" r="1270" b="0"/>
            <wp:wrapNone/>
            <wp:docPr id="10" name="Picture 9" descr="A black and white graphic of a heart and a cross&#10;&#10;Description automatically generated">
              <a:extLst xmlns:a="http://schemas.openxmlformats.org/drawingml/2006/main">
                <a:ext uri="{FF2B5EF4-FFF2-40B4-BE49-F238E27FC236}">
                  <a16:creationId xmlns:a16="http://schemas.microsoft.com/office/drawing/2014/main" id="{B3D2E566-45CE-515D-43CF-145F000AA8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and white graphic of a heart and a cross&#10;&#10;Description automatically generated">
                      <a:extLst>
                        <a:ext uri="{FF2B5EF4-FFF2-40B4-BE49-F238E27FC236}">
                          <a16:creationId xmlns:a16="http://schemas.microsoft.com/office/drawing/2014/main" id="{B3D2E566-45CE-515D-43CF-145F000AA81E}"/>
                        </a:ext>
                      </a:extLst>
                    </pic:cNvPr>
                    <pic:cNvPicPr>
                      <a:picLocks noChangeAspect="1"/>
                    </pic:cNvPicPr>
                  </pic:nvPicPr>
                  <pic:blipFill>
                    <a:blip r:embed="rId10"/>
                    <a:stretch>
                      <a:fillRect/>
                    </a:stretch>
                  </pic:blipFill>
                  <pic:spPr>
                    <a:xfrm>
                      <a:off x="0" y="0"/>
                      <a:ext cx="570859" cy="574040"/>
                    </a:xfrm>
                    <a:prstGeom prst="rect">
                      <a:avLst/>
                    </a:prstGeom>
                  </pic:spPr>
                </pic:pic>
              </a:graphicData>
            </a:graphic>
            <wp14:sizeRelH relativeFrom="margin">
              <wp14:pctWidth>0</wp14:pctWidth>
            </wp14:sizeRelH>
            <wp14:sizeRelV relativeFrom="margin">
              <wp14:pctHeight>0</wp14:pctHeight>
            </wp14:sizeRelV>
          </wp:anchor>
        </w:drawing>
      </w:r>
      <w:r w:rsidRPr="00534A0F">
        <w:rPr>
          <w:rFonts w:eastAsia="Times New Roman" w:cstheme="minorHAnsi"/>
          <w:noProof/>
          <w:color w:val="000000"/>
          <w:kern w:val="0"/>
          <w:sz w:val="22"/>
          <w:szCs w:val="22"/>
          <w:lang w:eastAsia="en-GB"/>
          <w14:ligatures w14:val="none"/>
        </w:rPr>
        <w:drawing>
          <wp:anchor distT="0" distB="0" distL="114300" distR="114300" simplePos="0" relativeHeight="251665408" behindDoc="0" locked="0" layoutInCell="1" allowOverlap="1" wp14:anchorId="72875D7E" wp14:editId="499D3342">
            <wp:simplePos x="0" y="0"/>
            <wp:positionH relativeFrom="column">
              <wp:posOffset>1727200</wp:posOffset>
            </wp:positionH>
            <wp:positionV relativeFrom="paragraph">
              <wp:posOffset>65405</wp:posOffset>
            </wp:positionV>
            <wp:extent cx="399744" cy="607695"/>
            <wp:effectExtent l="0" t="0" r="0" b="1905"/>
            <wp:wrapNone/>
            <wp:docPr id="7" name="Picture 6" descr="A black baby icon&#10;&#10;Description automatically generated">
              <a:extLst xmlns:a="http://schemas.openxmlformats.org/drawingml/2006/main">
                <a:ext uri="{FF2B5EF4-FFF2-40B4-BE49-F238E27FC236}">
                  <a16:creationId xmlns:a16="http://schemas.microsoft.com/office/drawing/2014/main" id="{46562EBF-FDF8-FB0F-28DE-8AD6ECFD3B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baby icon&#10;&#10;Description automatically generated">
                      <a:extLst>
                        <a:ext uri="{FF2B5EF4-FFF2-40B4-BE49-F238E27FC236}">
                          <a16:creationId xmlns:a16="http://schemas.microsoft.com/office/drawing/2014/main" id="{46562EBF-FDF8-FB0F-28DE-8AD6ECFD3B59}"/>
                        </a:ext>
                      </a:extLst>
                    </pic:cNvPr>
                    <pic:cNvPicPr>
                      <a:picLocks noChangeAspect="1"/>
                    </pic:cNvPicPr>
                  </pic:nvPicPr>
                  <pic:blipFill>
                    <a:blip r:embed="rId11"/>
                    <a:stretch>
                      <a:fillRect/>
                    </a:stretch>
                  </pic:blipFill>
                  <pic:spPr>
                    <a:xfrm>
                      <a:off x="0" y="0"/>
                      <a:ext cx="399744" cy="607695"/>
                    </a:xfrm>
                    <a:prstGeom prst="rect">
                      <a:avLst/>
                    </a:prstGeom>
                  </pic:spPr>
                </pic:pic>
              </a:graphicData>
            </a:graphic>
            <wp14:sizeRelH relativeFrom="margin">
              <wp14:pctWidth>0</wp14:pctWidth>
            </wp14:sizeRelH>
            <wp14:sizeRelV relativeFrom="margin">
              <wp14:pctHeight>0</wp14:pctHeight>
            </wp14:sizeRelV>
          </wp:anchor>
        </w:drawing>
      </w:r>
      <w:r w:rsidRPr="00534A0F">
        <w:rPr>
          <w:rFonts w:eastAsia="Times New Roman" w:cstheme="minorHAnsi"/>
          <w:noProof/>
          <w:color w:val="000000"/>
          <w:kern w:val="0"/>
          <w:sz w:val="22"/>
          <w:szCs w:val="22"/>
          <w:lang w:eastAsia="en-GB"/>
          <w14:ligatures w14:val="none"/>
        </w:rPr>
        <w:drawing>
          <wp:anchor distT="0" distB="0" distL="114300" distR="114300" simplePos="0" relativeHeight="251664384" behindDoc="0" locked="0" layoutInCell="1" allowOverlap="1" wp14:anchorId="557D95CD" wp14:editId="732E0B82">
            <wp:simplePos x="0" y="0"/>
            <wp:positionH relativeFrom="column">
              <wp:posOffset>533400</wp:posOffset>
            </wp:positionH>
            <wp:positionV relativeFrom="paragraph">
              <wp:posOffset>59690</wp:posOffset>
            </wp:positionV>
            <wp:extent cx="351790" cy="612867"/>
            <wp:effectExtent l="0" t="0" r="3810" b="0"/>
            <wp:wrapNone/>
            <wp:docPr id="5" name="Picture 4" descr="A screenshot of a computer&#10;&#10;Description automatically generated">
              <a:extLst xmlns:a="http://schemas.openxmlformats.org/drawingml/2006/main">
                <a:ext uri="{FF2B5EF4-FFF2-40B4-BE49-F238E27FC236}">
                  <a16:creationId xmlns:a16="http://schemas.microsoft.com/office/drawing/2014/main" id="{8D647D4A-208A-BD24-14E7-1914E7838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8D647D4A-208A-BD24-14E7-1914E78383DA}"/>
                        </a:ext>
                      </a:extLst>
                    </pic:cNvPr>
                    <pic:cNvPicPr>
                      <a:picLocks noChangeAspect="1"/>
                    </pic:cNvPicPr>
                  </pic:nvPicPr>
                  <pic:blipFill rotWithShape="1">
                    <a:blip r:embed="rId12"/>
                    <a:srcRect l="39032" t="28824" r="55270" b="55294"/>
                    <a:stretch/>
                  </pic:blipFill>
                  <pic:spPr>
                    <a:xfrm>
                      <a:off x="0" y="0"/>
                      <a:ext cx="351790" cy="612867"/>
                    </a:xfrm>
                    <a:prstGeom prst="rect">
                      <a:avLst/>
                    </a:prstGeom>
                  </pic:spPr>
                </pic:pic>
              </a:graphicData>
            </a:graphic>
            <wp14:sizeRelH relativeFrom="margin">
              <wp14:pctWidth>0</wp14:pctWidth>
            </wp14:sizeRelH>
            <wp14:sizeRelV relativeFrom="margin">
              <wp14:pctHeight>0</wp14:pctHeight>
            </wp14:sizeRelV>
          </wp:anchor>
        </w:drawing>
      </w:r>
    </w:p>
    <w:p w14:paraId="136DCD55" w14:textId="461FE8E5" w:rsidR="00534A0F" w:rsidRDefault="00534A0F">
      <w:pPr>
        <w:shd w:val="clear" w:color="auto" w:fill="FFFFFF"/>
        <w:rPr>
          <w:rFonts w:eastAsia="Times New Roman" w:cstheme="minorHAnsi"/>
          <w:color w:val="000000"/>
          <w:kern w:val="0"/>
          <w:sz w:val="22"/>
          <w:szCs w:val="22"/>
          <w:lang w:eastAsia="zh-TW"/>
          <w14:ligatures w14:val="none"/>
        </w:rPr>
      </w:pPr>
    </w:p>
    <w:p w14:paraId="09AA2069" w14:textId="60D6BBDB" w:rsidR="00534A0F" w:rsidRDefault="00534A0F">
      <w:pPr>
        <w:shd w:val="clear" w:color="auto" w:fill="FFFFFF"/>
        <w:rPr>
          <w:rFonts w:eastAsia="Times New Roman" w:cstheme="minorHAnsi"/>
          <w:color w:val="000000"/>
          <w:kern w:val="0"/>
          <w:sz w:val="22"/>
          <w:szCs w:val="22"/>
          <w:lang w:eastAsia="zh-TW"/>
          <w14:ligatures w14:val="none"/>
        </w:rPr>
      </w:pPr>
    </w:p>
    <w:p w14:paraId="1BA5C65C" w14:textId="17CEB75F" w:rsidR="00534A0F" w:rsidRDefault="00534A0F">
      <w:pPr>
        <w:shd w:val="clear" w:color="auto" w:fill="FFFFFF"/>
        <w:rPr>
          <w:rFonts w:eastAsia="Times New Roman" w:cstheme="minorHAnsi"/>
          <w:color w:val="000000"/>
          <w:kern w:val="0"/>
          <w:sz w:val="22"/>
          <w:szCs w:val="22"/>
          <w:lang w:eastAsia="zh-TW"/>
          <w14:ligatures w14:val="none"/>
        </w:rPr>
      </w:pPr>
    </w:p>
    <w:p w14:paraId="490279DE" w14:textId="77777777" w:rsidR="00534A0F" w:rsidRDefault="00534A0F">
      <w:pPr>
        <w:shd w:val="clear" w:color="auto" w:fill="FFFFFF"/>
        <w:rPr>
          <w:rFonts w:eastAsia="Times New Roman" w:cstheme="minorHAnsi"/>
          <w:color w:val="000000"/>
          <w:kern w:val="0"/>
          <w:sz w:val="22"/>
          <w:szCs w:val="22"/>
          <w:lang w:eastAsia="zh-TW"/>
          <w14:ligatures w14:val="none"/>
        </w:rPr>
      </w:pPr>
    </w:p>
    <w:p w14:paraId="79646E85" w14:textId="77777777" w:rsidR="00534A0F" w:rsidRDefault="00534A0F">
      <w:pPr>
        <w:shd w:val="clear" w:color="auto" w:fill="FFFFFF"/>
        <w:rPr>
          <w:rFonts w:eastAsia="Times New Roman" w:cstheme="minorHAnsi"/>
          <w:color w:val="000000"/>
          <w:kern w:val="0"/>
          <w:sz w:val="22"/>
          <w:szCs w:val="22"/>
          <w:lang w:eastAsia="zh-TW"/>
          <w14:ligatures w14:val="none"/>
        </w:rPr>
      </w:pPr>
    </w:p>
    <w:p w14:paraId="3EA9059E" w14:textId="77777777" w:rsidR="00534A0F" w:rsidRDefault="00534A0F">
      <w:pPr>
        <w:shd w:val="clear" w:color="auto" w:fill="FFFFFF"/>
        <w:rPr>
          <w:rFonts w:eastAsia="Times New Roman" w:cstheme="minorHAnsi"/>
          <w:color w:val="000000"/>
          <w:kern w:val="0"/>
          <w:sz w:val="22"/>
          <w:szCs w:val="22"/>
          <w:lang w:eastAsia="zh-TW"/>
          <w14:ligatures w14:val="none"/>
        </w:rPr>
      </w:pPr>
    </w:p>
    <w:p w14:paraId="51CDAD18" w14:textId="77777777" w:rsidR="00534A0F" w:rsidRDefault="00534A0F">
      <w:pPr>
        <w:shd w:val="clear" w:color="auto" w:fill="FFFFFF"/>
        <w:rPr>
          <w:rFonts w:eastAsia="Times New Roman" w:cstheme="minorHAnsi"/>
          <w:color w:val="000000"/>
          <w:kern w:val="0"/>
          <w:sz w:val="22"/>
          <w:szCs w:val="22"/>
          <w:lang w:eastAsia="zh-TW"/>
          <w14:ligatures w14:val="none"/>
        </w:rPr>
      </w:pPr>
    </w:p>
    <w:p w14:paraId="71EF24AA" w14:textId="77777777" w:rsidR="00534A0F" w:rsidRDefault="00534A0F">
      <w:pPr>
        <w:shd w:val="clear" w:color="auto" w:fill="FFFFFF"/>
        <w:rPr>
          <w:rFonts w:eastAsia="Times New Roman" w:cstheme="minorHAnsi"/>
          <w:color w:val="000000"/>
          <w:kern w:val="0"/>
          <w:sz w:val="22"/>
          <w:szCs w:val="22"/>
          <w:lang w:eastAsia="zh-TW"/>
          <w14:ligatures w14:val="none"/>
        </w:rPr>
      </w:pPr>
    </w:p>
    <w:p w14:paraId="751C728B" w14:textId="77777777" w:rsidR="00534A0F" w:rsidRDefault="00534A0F">
      <w:pPr>
        <w:shd w:val="clear" w:color="auto" w:fill="FFFFFF"/>
        <w:rPr>
          <w:rFonts w:eastAsia="Times New Roman" w:cstheme="minorHAnsi"/>
          <w:color w:val="000000"/>
          <w:kern w:val="0"/>
          <w:sz w:val="22"/>
          <w:szCs w:val="22"/>
          <w:lang w:eastAsia="zh-TW"/>
          <w14:ligatures w14:val="none"/>
        </w:rPr>
      </w:pPr>
    </w:p>
    <w:p w14:paraId="30091A09" w14:textId="77777777" w:rsidR="00534A0F" w:rsidRDefault="00534A0F">
      <w:pPr>
        <w:shd w:val="clear" w:color="auto" w:fill="FFFFFF"/>
        <w:rPr>
          <w:rFonts w:eastAsia="Times New Roman" w:cstheme="minorHAnsi"/>
          <w:color w:val="000000"/>
          <w:kern w:val="0"/>
          <w:sz w:val="22"/>
          <w:szCs w:val="22"/>
          <w:lang w:eastAsia="zh-TW"/>
          <w14:ligatures w14:val="none"/>
        </w:rPr>
      </w:pPr>
    </w:p>
    <w:p w14:paraId="42D8FD12" w14:textId="77777777" w:rsidR="00534A0F" w:rsidRDefault="00534A0F">
      <w:pPr>
        <w:shd w:val="clear" w:color="auto" w:fill="FFFFFF"/>
        <w:rPr>
          <w:rFonts w:eastAsia="Times New Roman" w:cstheme="minorHAnsi"/>
          <w:color w:val="000000"/>
          <w:kern w:val="0"/>
          <w:sz w:val="22"/>
          <w:szCs w:val="22"/>
          <w:lang w:eastAsia="zh-TW"/>
          <w14:ligatures w14:val="none"/>
        </w:rPr>
      </w:pPr>
    </w:p>
    <w:p w14:paraId="7F29152B" w14:textId="77777777" w:rsidR="00534A0F" w:rsidRDefault="00534A0F">
      <w:pPr>
        <w:shd w:val="clear" w:color="auto" w:fill="FFFFFF"/>
        <w:rPr>
          <w:rFonts w:eastAsia="Times New Roman" w:cstheme="minorHAnsi"/>
          <w:color w:val="000000"/>
          <w:kern w:val="0"/>
          <w:sz w:val="22"/>
          <w:szCs w:val="22"/>
          <w:lang w:eastAsia="zh-TW"/>
          <w14:ligatures w14:val="none"/>
        </w:rPr>
      </w:pPr>
    </w:p>
    <w:p w14:paraId="5BB638F2" w14:textId="77777777" w:rsidR="00534A0F" w:rsidRDefault="00534A0F">
      <w:pPr>
        <w:shd w:val="clear" w:color="auto" w:fill="FFFFFF"/>
        <w:rPr>
          <w:rFonts w:eastAsia="Times New Roman" w:cstheme="minorHAnsi"/>
          <w:color w:val="000000"/>
          <w:kern w:val="0"/>
          <w:sz w:val="22"/>
          <w:szCs w:val="22"/>
          <w:lang w:eastAsia="zh-TW"/>
          <w14:ligatures w14:val="none"/>
        </w:rPr>
      </w:pPr>
    </w:p>
    <w:p w14:paraId="58B014B8" w14:textId="77777777" w:rsidR="00534A0F" w:rsidRDefault="00534A0F">
      <w:pPr>
        <w:shd w:val="clear" w:color="auto" w:fill="FFFFFF"/>
        <w:rPr>
          <w:rFonts w:eastAsia="Times New Roman" w:cstheme="minorHAnsi"/>
          <w:color w:val="000000"/>
          <w:kern w:val="0"/>
          <w:sz w:val="22"/>
          <w:szCs w:val="22"/>
          <w:lang w:eastAsia="zh-TW"/>
          <w14:ligatures w14:val="none"/>
        </w:rPr>
      </w:pPr>
    </w:p>
    <w:p w14:paraId="093E0F4E" w14:textId="77777777" w:rsidR="00534A0F" w:rsidRDefault="00534A0F">
      <w:pPr>
        <w:shd w:val="clear" w:color="auto" w:fill="FFFFFF"/>
        <w:rPr>
          <w:rFonts w:eastAsia="Times New Roman" w:cstheme="minorHAnsi"/>
          <w:color w:val="000000"/>
          <w:kern w:val="0"/>
          <w:sz w:val="22"/>
          <w:szCs w:val="22"/>
          <w:lang w:eastAsia="zh-TW"/>
          <w14:ligatures w14:val="none"/>
        </w:rPr>
      </w:pPr>
    </w:p>
    <w:p w14:paraId="5AFA304F" w14:textId="77777777" w:rsidR="00534A0F" w:rsidRDefault="00534A0F">
      <w:pPr>
        <w:shd w:val="clear" w:color="auto" w:fill="FFFFFF"/>
        <w:rPr>
          <w:rFonts w:eastAsia="Times New Roman" w:cstheme="minorHAnsi"/>
          <w:color w:val="000000"/>
          <w:kern w:val="0"/>
          <w:sz w:val="22"/>
          <w:szCs w:val="22"/>
          <w:lang w:eastAsia="zh-TW"/>
          <w14:ligatures w14:val="none"/>
        </w:rPr>
      </w:pPr>
    </w:p>
    <w:p w14:paraId="4B2AEF73" w14:textId="77777777" w:rsidR="00534A0F" w:rsidRDefault="00534A0F">
      <w:pPr>
        <w:shd w:val="clear" w:color="auto" w:fill="FFFFFF"/>
        <w:rPr>
          <w:rFonts w:eastAsia="Times New Roman" w:cstheme="minorHAnsi"/>
          <w:color w:val="000000"/>
          <w:kern w:val="0"/>
          <w:sz w:val="22"/>
          <w:szCs w:val="22"/>
          <w:lang w:eastAsia="zh-TW"/>
          <w14:ligatures w14:val="none"/>
        </w:rPr>
      </w:pPr>
    </w:p>
    <w:p w14:paraId="031D22D9" w14:textId="24ED02A1" w:rsidR="00900F76" w:rsidRPr="00900F76" w:rsidRDefault="00900F76" w:rsidP="00900F76">
      <w:pPr>
        <w:rPr>
          <w:rFonts w:eastAsia="Times New Roman" w:cstheme="minorHAnsi"/>
          <w:color w:val="000000"/>
          <w:kern w:val="0"/>
          <w:sz w:val="22"/>
          <w:szCs w:val="22"/>
          <w:lang w:eastAsia="zh-TW"/>
          <w14:ligatures w14:val="none"/>
        </w:rPr>
      </w:pPr>
      <w:r>
        <w:rPr>
          <w:rFonts w:eastAsia="Times New Roman" w:cstheme="minorHAnsi"/>
          <w:color w:val="000000"/>
          <w:kern w:val="0"/>
          <w:sz w:val="22"/>
          <w:szCs w:val="22"/>
          <w:lang w:eastAsia="zh-TW"/>
          <w14:ligatures w14:val="none"/>
        </w:rPr>
        <w:br w:type="page"/>
      </w:r>
    </w:p>
    <w:p w14:paraId="111B4607" w14:textId="77777777" w:rsidR="00005890" w:rsidRPr="00AB278E" w:rsidRDefault="00D64465" w:rsidP="00C901A0">
      <w:pPr>
        <w:pStyle w:val="Standaard"/>
        <w:numPr>
          <w:ilvl w:val="1"/>
          <w:numId w:val="5"/>
        </w:numPr>
        <w:spacing w:line="360" w:lineRule="auto"/>
        <w:rPr>
          <w:rFonts w:asciiTheme="minorHAnsi" w:hAnsiTheme="minorHAnsi" w:cstheme="minorHAnsi"/>
          <w:b/>
        </w:rPr>
      </w:pPr>
      <w:r w:rsidRPr="00AB278E">
        <w:rPr>
          <w:rFonts w:asciiTheme="minorHAnsi" w:hAnsiTheme="minorHAnsi" w:cstheme="minorHAnsi"/>
          <w:b/>
        </w:rPr>
        <w:lastRenderedPageBreak/>
        <w:t>Future therapies and research</w:t>
      </w:r>
      <w:r w:rsidR="001A327B" w:rsidRPr="00AB278E">
        <w:rPr>
          <w:rFonts w:asciiTheme="minorHAnsi" w:hAnsiTheme="minorHAnsi" w:cstheme="minorHAnsi"/>
          <w:b/>
        </w:rPr>
        <w:t xml:space="preserve"> </w:t>
      </w:r>
    </w:p>
    <w:p w14:paraId="5E5A47DE" w14:textId="7E55A6ED" w:rsidR="00BF59AF" w:rsidRDefault="00C25182" w:rsidP="00055665">
      <w:pPr>
        <w:spacing w:line="360" w:lineRule="auto"/>
        <w:rPr>
          <w:rFonts w:cstheme="minorHAnsi"/>
          <w:sz w:val="22"/>
          <w:szCs w:val="22"/>
          <w:lang w:val="en-US"/>
        </w:rPr>
      </w:pPr>
      <w:r w:rsidRPr="00AB278E">
        <w:rPr>
          <w:rFonts w:cstheme="minorHAnsi"/>
          <w:sz w:val="22"/>
          <w:szCs w:val="22"/>
        </w:rPr>
        <w:t xml:space="preserve">The acknowledgement of two differing phenotypes </w:t>
      </w:r>
      <w:r w:rsidR="00E50341" w:rsidRPr="00AB278E">
        <w:rPr>
          <w:rFonts w:cstheme="minorHAnsi"/>
          <w:sz w:val="22"/>
          <w:szCs w:val="22"/>
        </w:rPr>
        <w:t>of PE</w:t>
      </w:r>
      <w:r w:rsidR="001221A8">
        <w:rPr>
          <w:rFonts w:cstheme="minorHAnsi"/>
          <w:sz w:val="22"/>
          <w:szCs w:val="22"/>
        </w:rPr>
        <w:t>T</w:t>
      </w:r>
      <w:r w:rsidR="00E50341" w:rsidRPr="00AB278E">
        <w:rPr>
          <w:rFonts w:cstheme="minorHAnsi"/>
          <w:sz w:val="22"/>
          <w:szCs w:val="22"/>
        </w:rPr>
        <w:t xml:space="preserve"> </w:t>
      </w:r>
      <w:r w:rsidRPr="00AB278E">
        <w:rPr>
          <w:rFonts w:cstheme="minorHAnsi"/>
          <w:sz w:val="22"/>
          <w:szCs w:val="22"/>
        </w:rPr>
        <w:t xml:space="preserve">based on maternal </w:t>
      </w:r>
      <w:r w:rsidR="001221A8">
        <w:rPr>
          <w:rFonts w:cstheme="minorHAnsi"/>
          <w:sz w:val="22"/>
          <w:szCs w:val="22"/>
        </w:rPr>
        <w:t>cardiovascular</w:t>
      </w:r>
      <w:r w:rsidR="001221A8" w:rsidRPr="00AB278E">
        <w:rPr>
          <w:rFonts w:cstheme="minorHAnsi"/>
          <w:sz w:val="22"/>
          <w:szCs w:val="22"/>
        </w:rPr>
        <w:t xml:space="preserve"> </w:t>
      </w:r>
      <w:r w:rsidRPr="00AB278E">
        <w:rPr>
          <w:rFonts w:cstheme="minorHAnsi"/>
          <w:sz w:val="22"/>
          <w:szCs w:val="22"/>
        </w:rPr>
        <w:t xml:space="preserve">dysfunction is the starting </w:t>
      </w:r>
      <w:r w:rsidR="006329CC">
        <w:rPr>
          <w:rFonts w:cstheme="minorHAnsi"/>
          <w:sz w:val="22"/>
          <w:szCs w:val="22"/>
        </w:rPr>
        <w:t>point</w:t>
      </w:r>
      <w:r w:rsidR="006329CC" w:rsidRPr="00AB278E">
        <w:rPr>
          <w:rFonts w:cstheme="minorHAnsi"/>
          <w:sz w:val="22"/>
          <w:szCs w:val="22"/>
        </w:rPr>
        <w:t xml:space="preserve"> </w:t>
      </w:r>
      <w:r w:rsidRPr="00AB278E">
        <w:rPr>
          <w:rFonts w:cstheme="minorHAnsi"/>
          <w:sz w:val="22"/>
          <w:szCs w:val="22"/>
        </w:rPr>
        <w:t xml:space="preserve">for the design of future therapies and research. </w:t>
      </w:r>
      <w:r w:rsidRPr="00AB278E">
        <w:rPr>
          <w:rFonts w:cstheme="minorHAnsi"/>
          <w:sz w:val="22"/>
          <w:szCs w:val="22"/>
          <w:lang w:val="en-US"/>
        </w:rPr>
        <w:t xml:space="preserve">We now enter the era where </w:t>
      </w:r>
      <w:r w:rsidR="00004B69" w:rsidRPr="00AB278E">
        <w:rPr>
          <w:rFonts w:cstheme="minorHAnsi"/>
          <w:sz w:val="22"/>
          <w:szCs w:val="22"/>
          <w:lang w:val="en-US"/>
        </w:rPr>
        <w:t xml:space="preserve">research into maternal </w:t>
      </w:r>
      <w:r w:rsidR="001221A8">
        <w:rPr>
          <w:rFonts w:cstheme="minorHAnsi"/>
          <w:sz w:val="22"/>
          <w:szCs w:val="22"/>
          <w:lang w:val="en-US"/>
        </w:rPr>
        <w:t>cardiovascular assessment</w:t>
      </w:r>
      <w:r w:rsidR="001221A8" w:rsidRPr="00AB278E">
        <w:rPr>
          <w:rFonts w:cstheme="minorHAnsi"/>
          <w:sz w:val="22"/>
          <w:szCs w:val="22"/>
          <w:lang w:val="en-US"/>
        </w:rPr>
        <w:t xml:space="preserve"> </w:t>
      </w:r>
      <w:r w:rsidR="00004B69" w:rsidRPr="00AB278E">
        <w:rPr>
          <w:rFonts w:cstheme="minorHAnsi"/>
          <w:sz w:val="22"/>
          <w:szCs w:val="22"/>
          <w:lang w:val="en-US"/>
        </w:rPr>
        <w:t xml:space="preserve">can </w:t>
      </w:r>
      <w:r w:rsidRPr="00AB278E">
        <w:rPr>
          <w:rFonts w:cstheme="minorHAnsi"/>
          <w:sz w:val="22"/>
          <w:szCs w:val="22"/>
          <w:lang w:val="en-US"/>
        </w:rPr>
        <w:t>improve prediction</w:t>
      </w:r>
      <w:r w:rsidR="00004B69" w:rsidRPr="00AB278E">
        <w:rPr>
          <w:rFonts w:cstheme="minorHAnsi"/>
          <w:sz w:val="22"/>
          <w:szCs w:val="22"/>
          <w:lang w:val="en-US"/>
        </w:rPr>
        <w:t xml:space="preserve"> of PE</w:t>
      </w:r>
      <w:r w:rsidR="001221A8">
        <w:rPr>
          <w:rFonts w:cstheme="minorHAnsi"/>
          <w:sz w:val="22"/>
          <w:szCs w:val="22"/>
          <w:lang w:val="en-US"/>
        </w:rPr>
        <w:t>T</w:t>
      </w:r>
      <w:r w:rsidRPr="00AB278E">
        <w:rPr>
          <w:rFonts w:cstheme="minorHAnsi"/>
          <w:sz w:val="22"/>
          <w:szCs w:val="22"/>
          <w:lang w:val="en-US"/>
        </w:rPr>
        <w:t xml:space="preserve"> and direct antihypertensive treatment in preclinical and clinical phases of the condition</w:t>
      </w:r>
      <w:r w:rsidR="005449B9">
        <w:rPr>
          <w:rFonts w:cstheme="minorHAnsi"/>
          <w:sz w:val="22"/>
          <w:szCs w:val="22"/>
          <w:lang w:val="en-US"/>
        </w:rPr>
        <w:t>.</w:t>
      </w:r>
      <w:r w:rsidRPr="00AB278E">
        <w:rPr>
          <w:rFonts w:cstheme="minorHAnsi"/>
          <w:sz w:val="22"/>
          <w:szCs w:val="22"/>
          <w:lang w:val="en-US"/>
        </w:rPr>
        <w:fldChar w:fldCharType="begin">
          <w:fldData xml:space="preserve">PEVuZE5vdGU+PENpdGU+PEF1dGhvcj5NdWxkZXI8L0F1dGhvcj48WWVhcj4yMDIxPC9ZZWFyPjxS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</w:fldData>
        </w:fldChar>
      </w:r>
      <w:r w:rsidR="00B861A4">
        <w:rPr>
          <w:rFonts w:cstheme="minorHAnsi"/>
          <w:sz w:val="22"/>
          <w:szCs w:val="22"/>
          <w:lang w:val="en-US"/>
        </w:rPr>
        <w:instrText xml:space="preserve"> ADDIN EN.CITE </w:instrText>
      </w:r>
      <w:r w:rsidR="00B861A4">
        <w:rPr>
          <w:rFonts w:cstheme="minorHAnsi"/>
          <w:sz w:val="22"/>
          <w:szCs w:val="22"/>
          <w:lang w:val="en-US"/>
        </w:rPr>
        <w:fldChar w:fldCharType="begin">
          <w:fldData xml:space="preserve">PEVuZE5vdGU+PENpdGU+PEF1dGhvcj5NdWxkZXI8L0F1dGhvcj48WWVhcj4yMDIxPC9ZZWFyPjxS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</w:fldData>
        </w:fldChar>
      </w:r>
      <w:r w:rsidR="00B861A4">
        <w:rPr>
          <w:rFonts w:cstheme="minorHAnsi"/>
          <w:sz w:val="22"/>
          <w:szCs w:val="22"/>
          <w:lang w:val="en-US"/>
        </w:rPr>
        <w:instrText xml:space="preserve"> ADDIN EN.CITE.DATA </w:instrText>
      </w:r>
      <w:r w:rsidR="00B861A4">
        <w:rPr>
          <w:rFonts w:cstheme="minorHAnsi"/>
          <w:sz w:val="22"/>
          <w:szCs w:val="22"/>
          <w:lang w:val="en-US"/>
        </w:rPr>
      </w:r>
      <w:r w:rsidR="00B861A4">
        <w:rPr>
          <w:rFonts w:cstheme="minorHAnsi"/>
          <w:sz w:val="22"/>
          <w:szCs w:val="22"/>
          <w:lang w:val="en-US"/>
        </w:rPr>
        <w:fldChar w:fldCharType="end"/>
      </w:r>
      <w:r w:rsidRPr="00AB278E">
        <w:rPr>
          <w:rFonts w:cstheme="minorHAnsi"/>
          <w:sz w:val="22"/>
          <w:szCs w:val="22"/>
          <w:lang w:val="en-US"/>
        </w:rPr>
      </w:r>
      <w:r w:rsidRPr="00AB278E">
        <w:rPr>
          <w:rFonts w:cstheme="minorHAnsi"/>
          <w:sz w:val="22"/>
          <w:szCs w:val="22"/>
          <w:lang w:val="en-US"/>
        </w:rPr>
        <w:fldChar w:fldCharType="separate"/>
      </w:r>
      <w:r w:rsidR="00B861A4" w:rsidRPr="00B861A4">
        <w:rPr>
          <w:rFonts w:cstheme="minorHAnsi"/>
          <w:noProof/>
          <w:sz w:val="22"/>
          <w:szCs w:val="22"/>
          <w:vertAlign w:val="superscript"/>
          <w:lang w:val="en-US"/>
        </w:rPr>
        <w:t>19,62</w:t>
      </w:r>
      <w:r w:rsidRPr="00AB278E">
        <w:rPr>
          <w:rFonts w:cstheme="minorHAnsi"/>
          <w:sz w:val="22"/>
          <w:szCs w:val="22"/>
          <w:lang w:val="en-US"/>
        </w:rPr>
        <w:fldChar w:fldCharType="end"/>
      </w:r>
      <w:r w:rsidR="00B318C1">
        <w:rPr>
          <w:rFonts w:cstheme="minorHAnsi"/>
          <w:sz w:val="22"/>
          <w:szCs w:val="22"/>
          <w:lang w:val="en-US"/>
        </w:rPr>
        <w:t xml:space="preserve"> </w:t>
      </w:r>
    </w:p>
    <w:p w14:paraId="4883FADF" w14:textId="77777777" w:rsidR="00BF59AF" w:rsidRDefault="00BF59AF" w:rsidP="00055665">
      <w:pPr>
        <w:spacing w:line="360" w:lineRule="auto"/>
        <w:rPr>
          <w:rFonts w:cstheme="minorHAnsi"/>
          <w:sz w:val="22"/>
          <w:szCs w:val="22"/>
          <w:lang w:val="en-US"/>
        </w:rPr>
      </w:pPr>
    </w:p>
    <w:p w14:paraId="6B958C05" w14:textId="7747FAB1" w:rsidR="00BF59AF" w:rsidRPr="00AB278E" w:rsidRDefault="00B318C1" w:rsidP="00BF59AF">
      <w:pPr>
        <w:spacing w:line="360" w:lineRule="auto"/>
        <w:rPr>
          <w:rFonts w:cstheme="minorHAnsi"/>
          <w:sz w:val="22"/>
          <w:szCs w:val="22"/>
          <w:lang w:val="en-US"/>
        </w:rPr>
      </w:pPr>
      <w:r>
        <w:rPr>
          <w:rFonts w:cstheme="minorHAnsi"/>
          <w:sz w:val="22"/>
          <w:szCs w:val="22"/>
          <w:lang w:val="en-US"/>
        </w:rPr>
        <w:t>Targeted adjustment of maternal cardiovascular dysfunction from early pregnancy se</w:t>
      </w:r>
      <w:r w:rsidR="00CF032B">
        <w:rPr>
          <w:rFonts w:cstheme="minorHAnsi"/>
          <w:sz w:val="22"/>
          <w:szCs w:val="22"/>
          <w:lang w:val="en-US"/>
        </w:rPr>
        <w:t>ems to improve trophoblast invas</w:t>
      </w:r>
      <w:r>
        <w:rPr>
          <w:rFonts w:cstheme="minorHAnsi"/>
          <w:sz w:val="22"/>
          <w:szCs w:val="22"/>
          <w:lang w:val="en-US"/>
        </w:rPr>
        <w:t>ion and subsequent placental function as well as reduce stress on the cardiovascular system. The occurrence and severity of early onset PET are thus reduced by selectively influencing the underlying pathophysiological mechanisms as well as disease process</w:t>
      </w:r>
      <w:r w:rsidR="005449B9">
        <w:rPr>
          <w:rFonts w:cstheme="minorHAnsi"/>
          <w:sz w:val="22"/>
          <w:szCs w:val="22"/>
          <w:lang w:val="en-US"/>
        </w:rPr>
        <w:t>.</w:t>
      </w:r>
      <w:r w:rsidR="00C0109F">
        <w:rPr>
          <w:rFonts w:cstheme="minorHAnsi"/>
          <w:sz w:val="22"/>
          <w:szCs w:val="22"/>
          <w:lang w:val="en-US"/>
        </w:rPr>
        <w:fldChar w:fldCharType="begin"/>
      </w:r>
      <w:r w:rsidR="00C0109F">
        <w:rPr>
          <w:rFonts w:cstheme="minorHAnsi"/>
          <w:sz w:val="22"/>
          <w:szCs w:val="22"/>
          <w:lang w:val="en-US"/>
        </w:rPr>
        <w:instrText xml:space="preserve"> ADDIN EN.CITE &lt;EndNote&gt;&lt;Cite&gt;&lt;Author&gt;Ghossein-Doha&lt;/Author&gt;&lt;Year&gt;2017&lt;/Year&gt;&lt;RecNum&gt;11&lt;/RecNum&gt;&lt;DisplayText&gt;&lt;style face="superscript"&gt;44&lt;/style&gt;&lt;/DisplayText&gt;&lt;record&gt;&lt;rec-number&gt;11&lt;/rec-number&gt;&lt;foreign-keys&gt;&lt;key app="EN" db-id="dpwasepexp95ejevtfyxfzzxpexzrfr0af29" timestamp="1724142663"&gt;11&lt;/key&gt;&lt;/foreign-keys&gt;&lt;ref-type name="Journal Article"&gt;17&lt;/ref-type&gt;&lt;contributors&gt;&lt;authors&gt;&lt;author&gt;Ghossein-Doha, C.&lt;/author&gt;&lt;author&gt;Khalil, A.&lt;/author&gt;&lt;author&gt;Lees, C. C.&lt;/author&gt;&lt;/authors&gt;&lt;/contributors&gt;&lt;auth-address&gt;Department of Obstetrics and Gynaecology, Maastricht University Medical Centre (MUMC) &amp;amp; Cardiology Department, Zuyderland Medisch Centrum Heerlen, Maastricht, The Netherlands.&amp;#xD;Fetal Medicine Unit, Department of Obstetrics and Gynaecology, St George&amp;apos;s University of London, London, UK.&amp;#xD;Department of Surgery and Cancer, Imperial College London, London, UK.&amp;#xD;Department of Development and Regeneration, KU Leuven, Leuven, Belgium.&lt;/auth-address&gt;&lt;titles&gt;&lt;title&gt;Maternal hemodynamics: a 2017 update&lt;/title&gt;&lt;secondary-title&gt;Ultrasound Obstet Gynecol&lt;/secondary-title&gt;&lt;/titles&gt;&lt;periodical&gt;&lt;full-title&gt;Ultrasound Obstet Gynecol&lt;/full-title&gt;&lt;/periodical&gt;&lt;pages&gt;10-14&lt;/pages&gt;&lt;volume&gt;49&lt;/volume&gt;&lt;number&gt;1&lt;/number&gt;&lt;keywords&gt;&lt;keyword&gt;Female&lt;/keyword&gt;&lt;keyword&gt;Hemodynamics&lt;/keyword&gt;&lt;keyword&gt;Humans&lt;/keyword&gt;&lt;keyword&gt;Pre-Eclampsia/*pathology&lt;/keyword&gt;&lt;keyword&gt;Pregnancy&lt;/keyword&gt;&lt;keyword&gt;Pregnancy Complications, Cardiovascular/*prevention &amp;amp; control&lt;/keyword&gt;&lt;/keywords&gt;&lt;dates&gt;&lt;year&gt;2017&lt;/year&gt;&lt;pub-dates&gt;&lt;date&gt;Jan&lt;/date&gt;&lt;/pub-dates&gt;&lt;/dates&gt;&lt;isbn&gt;1469-0705 (Electronic)&amp;#xD;0960-7692 (Linking)&lt;/isbn&gt;&lt;accession-num&gt;28058786&lt;/accession-num&gt;&lt;urls&gt;&lt;related-urls&gt;&lt;url&gt;https://www.ncbi.nlm.nih.gov/pubmed/28058786&lt;/url&gt;&lt;/related-urls&gt;&lt;/urls&gt;&lt;electronic-resource-num&gt;10.1002/uog.17377&lt;/electronic-resource-num&gt;&lt;remote-database-name&gt;Medline&lt;/remote-database-name&gt;&lt;remote-database-provider&gt;NLM&lt;/remote-database-provider&gt;&lt;/record&gt;&lt;/Cite&gt;&lt;/EndNote&gt;</w:instrText>
      </w:r>
      <w:r w:rsidR="00C0109F">
        <w:rPr>
          <w:rFonts w:cstheme="minorHAnsi"/>
          <w:sz w:val="22"/>
          <w:szCs w:val="22"/>
          <w:lang w:val="en-US"/>
        </w:rPr>
        <w:fldChar w:fldCharType="separate"/>
      </w:r>
      <w:r w:rsidR="00C0109F" w:rsidRPr="00C0109F">
        <w:rPr>
          <w:rFonts w:cstheme="minorHAnsi"/>
          <w:noProof/>
          <w:sz w:val="22"/>
          <w:szCs w:val="22"/>
          <w:vertAlign w:val="superscript"/>
          <w:lang w:val="en-US"/>
        </w:rPr>
        <w:t>44</w:t>
      </w:r>
      <w:r w:rsidR="00C0109F">
        <w:rPr>
          <w:rFonts w:cstheme="minorHAnsi"/>
          <w:sz w:val="22"/>
          <w:szCs w:val="22"/>
          <w:lang w:val="en-US"/>
        </w:rPr>
        <w:fldChar w:fldCharType="end"/>
      </w:r>
      <w:r>
        <w:rPr>
          <w:rFonts w:cstheme="minorHAnsi"/>
          <w:sz w:val="22"/>
          <w:szCs w:val="22"/>
          <w:lang w:val="en-US"/>
        </w:rPr>
        <w:t xml:space="preserve"> </w:t>
      </w:r>
      <w:r w:rsidR="00C25182" w:rsidRPr="00AB278E">
        <w:rPr>
          <w:rFonts w:cstheme="minorHAnsi"/>
          <w:sz w:val="22"/>
          <w:szCs w:val="22"/>
          <w:lang w:val="en-US"/>
        </w:rPr>
        <w:t>Cardiovascular techniques detecting cardiovascular fragility or subtle dysfunction in pre</w:t>
      </w:r>
      <w:r w:rsidR="002C71C9" w:rsidRPr="00AB278E">
        <w:rPr>
          <w:rFonts w:cstheme="minorHAnsi"/>
          <w:sz w:val="22"/>
          <w:szCs w:val="22"/>
          <w:lang w:val="en-US"/>
        </w:rPr>
        <w:t>-</w:t>
      </w:r>
      <w:r w:rsidR="00C25182" w:rsidRPr="00AB278E">
        <w:rPr>
          <w:rFonts w:cstheme="minorHAnsi"/>
          <w:sz w:val="22"/>
          <w:szCs w:val="22"/>
          <w:lang w:val="en-US"/>
        </w:rPr>
        <w:t>clinical stages after early</w:t>
      </w:r>
      <w:r w:rsidR="00E50341" w:rsidRPr="00AB278E">
        <w:rPr>
          <w:rFonts w:cstheme="minorHAnsi"/>
          <w:sz w:val="22"/>
          <w:szCs w:val="22"/>
          <w:lang w:val="en-US"/>
        </w:rPr>
        <w:t>-</w:t>
      </w:r>
      <w:r w:rsidR="00C25182" w:rsidRPr="00AB278E">
        <w:rPr>
          <w:rFonts w:cstheme="minorHAnsi"/>
          <w:sz w:val="22"/>
          <w:szCs w:val="22"/>
          <w:lang w:val="en-US"/>
        </w:rPr>
        <w:t xml:space="preserve">onset </w:t>
      </w:r>
      <w:r w:rsidR="002C71C9" w:rsidRPr="00AB278E">
        <w:rPr>
          <w:rFonts w:cstheme="minorHAnsi"/>
          <w:sz w:val="22"/>
          <w:szCs w:val="22"/>
          <w:lang w:val="en-US"/>
        </w:rPr>
        <w:t>PE</w:t>
      </w:r>
      <w:r w:rsidR="00C25182" w:rsidRPr="00AB278E">
        <w:rPr>
          <w:rFonts w:cstheme="minorHAnsi"/>
          <w:sz w:val="22"/>
          <w:szCs w:val="22"/>
          <w:lang w:val="en-US"/>
        </w:rPr>
        <w:t xml:space="preserve"> can </w:t>
      </w:r>
      <w:r w:rsidR="00CF032B">
        <w:rPr>
          <w:rFonts w:cstheme="minorHAnsi"/>
          <w:sz w:val="22"/>
          <w:szCs w:val="22"/>
          <w:lang w:val="en-US"/>
        </w:rPr>
        <w:t xml:space="preserve">also </w:t>
      </w:r>
      <w:r w:rsidR="00C25182" w:rsidRPr="00AB278E">
        <w:rPr>
          <w:rFonts w:cstheme="minorHAnsi"/>
          <w:sz w:val="22"/>
          <w:szCs w:val="22"/>
          <w:lang w:val="en-US"/>
        </w:rPr>
        <w:t>be used to direct programs aiming to improve long</w:t>
      </w:r>
      <w:r w:rsidR="00C26124">
        <w:rPr>
          <w:rFonts w:cstheme="minorHAnsi"/>
          <w:sz w:val="22"/>
          <w:szCs w:val="22"/>
          <w:lang w:val="en-US"/>
        </w:rPr>
        <w:t>-</w:t>
      </w:r>
      <w:r w:rsidR="00C25182" w:rsidRPr="00AB278E">
        <w:rPr>
          <w:rFonts w:cstheme="minorHAnsi"/>
          <w:sz w:val="22"/>
          <w:szCs w:val="22"/>
          <w:lang w:val="en-US"/>
        </w:rPr>
        <w:t>term cardiovascular health</w:t>
      </w:r>
      <w:r w:rsidR="005449B9">
        <w:rPr>
          <w:rFonts w:cstheme="minorHAnsi"/>
          <w:sz w:val="22"/>
          <w:szCs w:val="22"/>
          <w:lang w:val="en-US"/>
        </w:rPr>
        <w:t>.</w:t>
      </w:r>
      <w:r w:rsidR="00C25182" w:rsidRPr="00AB278E">
        <w:rPr>
          <w:rFonts w:cstheme="minorHAnsi"/>
          <w:sz w:val="22"/>
          <w:szCs w:val="22"/>
          <w:lang w:val="en-US"/>
        </w:rPr>
        <w:fldChar w:fldCharType="begin">
          <w:fldData xml:space="preserve">PEVuZE5vdGU+PENpdGU+PEF1dGhvcj5LcmFrZXI8L0F1dGhvcj48WWVhcj4yMDIwPC9ZZWFyPjxS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=
</w:fldData>
        </w:fldChar>
      </w:r>
      <w:r w:rsidR="00C0109F">
        <w:rPr>
          <w:rFonts w:cstheme="minorHAnsi"/>
          <w:sz w:val="22"/>
          <w:szCs w:val="22"/>
          <w:lang w:val="en-US"/>
        </w:rPr>
        <w:instrText xml:space="preserve"> ADDIN EN.CITE </w:instrText>
      </w:r>
      <w:r w:rsidR="00C0109F">
        <w:rPr>
          <w:rFonts w:cstheme="minorHAnsi"/>
          <w:sz w:val="22"/>
          <w:szCs w:val="22"/>
          <w:lang w:val="en-US"/>
        </w:rPr>
        <w:fldChar w:fldCharType="begin">
          <w:fldData xml:space="preserve">PEVuZE5vdGU+PENpdGU+PEF1dGhvcj5LcmFrZXI8L0F1dGhvcj48WWVhcj4yMDIwPC9ZZWFyPjxS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=
</w:fldData>
        </w:fldChar>
      </w:r>
      <w:r w:rsidR="00C0109F">
        <w:rPr>
          <w:rFonts w:cstheme="minorHAnsi"/>
          <w:sz w:val="22"/>
          <w:szCs w:val="22"/>
          <w:lang w:val="en-US"/>
        </w:rPr>
        <w:instrText xml:space="preserve"> ADDIN EN.CITE.DATA </w:instrText>
      </w:r>
      <w:r w:rsidR="00C0109F">
        <w:rPr>
          <w:rFonts w:cstheme="minorHAnsi"/>
          <w:sz w:val="22"/>
          <w:szCs w:val="22"/>
          <w:lang w:val="en-US"/>
        </w:rPr>
      </w:r>
      <w:r w:rsidR="00C0109F">
        <w:rPr>
          <w:rFonts w:cstheme="minorHAnsi"/>
          <w:sz w:val="22"/>
          <w:szCs w:val="22"/>
          <w:lang w:val="en-US"/>
        </w:rPr>
        <w:fldChar w:fldCharType="end"/>
      </w:r>
      <w:r w:rsidR="00C25182" w:rsidRPr="00AB278E">
        <w:rPr>
          <w:rFonts w:cstheme="minorHAnsi"/>
          <w:sz w:val="22"/>
          <w:szCs w:val="22"/>
          <w:lang w:val="en-US"/>
        </w:rPr>
      </w:r>
      <w:r w:rsidR="00C25182" w:rsidRPr="00AB278E">
        <w:rPr>
          <w:rFonts w:cstheme="minorHAnsi"/>
          <w:sz w:val="22"/>
          <w:szCs w:val="22"/>
          <w:lang w:val="en-US"/>
        </w:rPr>
        <w:fldChar w:fldCharType="separate"/>
      </w:r>
      <w:r w:rsidR="00C0109F" w:rsidRPr="00C0109F">
        <w:rPr>
          <w:rFonts w:cstheme="minorHAnsi"/>
          <w:noProof/>
          <w:sz w:val="22"/>
          <w:szCs w:val="22"/>
          <w:vertAlign w:val="superscript"/>
          <w:lang w:val="en-US"/>
        </w:rPr>
        <w:t>85,86</w:t>
      </w:r>
      <w:r w:rsidR="00C25182" w:rsidRPr="00AB278E">
        <w:rPr>
          <w:rFonts w:cstheme="minorHAnsi"/>
          <w:sz w:val="22"/>
          <w:szCs w:val="22"/>
          <w:lang w:val="en-US"/>
        </w:rPr>
        <w:fldChar w:fldCharType="end"/>
      </w:r>
      <w:r w:rsidR="005449B9">
        <w:rPr>
          <w:rFonts w:cstheme="minorHAnsi"/>
          <w:sz w:val="22"/>
          <w:szCs w:val="22"/>
          <w:lang w:val="en-US"/>
        </w:rPr>
        <w:t xml:space="preserve"> </w:t>
      </w:r>
      <w:r w:rsidR="00C25182" w:rsidRPr="00AB278E">
        <w:rPr>
          <w:rFonts w:cstheme="minorHAnsi"/>
          <w:sz w:val="22"/>
          <w:szCs w:val="22"/>
        </w:rPr>
        <w:t>Several therapies with the potential to reduce anti-angiogenic factor production (sFlt-1,s-Eng), oxidative stress or inflammation, influence immunologic adaptation to a semi</w:t>
      </w:r>
      <w:r w:rsidR="002C71C9" w:rsidRPr="00AB278E">
        <w:rPr>
          <w:rFonts w:cstheme="minorHAnsi"/>
          <w:sz w:val="22"/>
          <w:szCs w:val="22"/>
        </w:rPr>
        <w:t>-</w:t>
      </w:r>
      <w:r w:rsidR="00C25182" w:rsidRPr="00AB278E">
        <w:rPr>
          <w:rFonts w:cstheme="minorHAnsi"/>
          <w:sz w:val="22"/>
          <w:szCs w:val="22"/>
        </w:rPr>
        <w:t>allogenic fetus and placenta, or enhance pro</w:t>
      </w:r>
      <w:r w:rsidR="00A65550" w:rsidRPr="00AB278E">
        <w:rPr>
          <w:rFonts w:cstheme="minorHAnsi"/>
          <w:sz w:val="22"/>
          <w:szCs w:val="22"/>
        </w:rPr>
        <w:t>-</w:t>
      </w:r>
      <w:r w:rsidR="00C25182" w:rsidRPr="00AB278E">
        <w:rPr>
          <w:rFonts w:cstheme="minorHAnsi"/>
          <w:sz w:val="22"/>
          <w:szCs w:val="22"/>
        </w:rPr>
        <w:t>angiogenesis (Plgf, VEG</w:t>
      </w:r>
      <w:r w:rsidR="002C71C9" w:rsidRPr="00AB278E">
        <w:rPr>
          <w:rFonts w:cstheme="minorHAnsi"/>
          <w:sz w:val="22"/>
          <w:szCs w:val="22"/>
        </w:rPr>
        <w:t>F</w:t>
      </w:r>
      <w:r w:rsidR="00A65550" w:rsidRPr="00AB278E">
        <w:rPr>
          <w:rFonts w:cstheme="minorHAnsi"/>
          <w:sz w:val="22"/>
          <w:szCs w:val="22"/>
        </w:rPr>
        <w:t>, n</w:t>
      </w:r>
      <w:r w:rsidR="00C25182" w:rsidRPr="00AB278E">
        <w:rPr>
          <w:rFonts w:cstheme="minorHAnsi"/>
          <w:sz w:val="22"/>
          <w:szCs w:val="22"/>
        </w:rPr>
        <w:t xml:space="preserve">itric oxide </w:t>
      </w:r>
      <w:r w:rsidR="00E62271" w:rsidRPr="00AB278E">
        <w:rPr>
          <w:rFonts w:cstheme="minorHAnsi"/>
          <w:sz w:val="22"/>
          <w:szCs w:val="22"/>
        </w:rPr>
        <w:t xml:space="preserve">donors </w:t>
      </w:r>
      <w:r w:rsidR="00C25182" w:rsidRPr="00AB278E">
        <w:rPr>
          <w:rFonts w:cstheme="minorHAnsi"/>
          <w:sz w:val="22"/>
          <w:szCs w:val="22"/>
        </w:rPr>
        <w:t>or angiotensin</w:t>
      </w:r>
      <w:r w:rsidR="00A65550" w:rsidRPr="00AB278E">
        <w:rPr>
          <w:rFonts w:cstheme="minorHAnsi"/>
          <w:sz w:val="22"/>
          <w:szCs w:val="22"/>
        </w:rPr>
        <w:t>)</w:t>
      </w:r>
      <w:r w:rsidR="00E50341" w:rsidRPr="00AB278E">
        <w:rPr>
          <w:rFonts w:cstheme="minorHAnsi"/>
          <w:sz w:val="22"/>
          <w:szCs w:val="22"/>
        </w:rPr>
        <w:t xml:space="preserve"> </w:t>
      </w:r>
      <w:r w:rsidR="00C25182" w:rsidRPr="00AB278E">
        <w:rPr>
          <w:rFonts w:cstheme="minorHAnsi"/>
          <w:sz w:val="22"/>
          <w:szCs w:val="22"/>
        </w:rPr>
        <w:t xml:space="preserve">pathways are being or </w:t>
      </w:r>
      <w:r w:rsidR="00ED66BA" w:rsidRPr="00AB278E">
        <w:rPr>
          <w:rFonts w:cstheme="minorHAnsi"/>
          <w:sz w:val="22"/>
          <w:szCs w:val="22"/>
        </w:rPr>
        <w:t xml:space="preserve">are </w:t>
      </w:r>
      <w:r w:rsidR="00C25182" w:rsidRPr="00AB278E">
        <w:rPr>
          <w:rFonts w:cstheme="minorHAnsi"/>
          <w:sz w:val="22"/>
          <w:szCs w:val="22"/>
        </w:rPr>
        <w:t>to be investigated for their potential in the prevention or treatment of early</w:t>
      </w:r>
      <w:r w:rsidR="00E50341" w:rsidRPr="00AB278E">
        <w:rPr>
          <w:rFonts w:cstheme="minorHAnsi"/>
          <w:sz w:val="22"/>
          <w:szCs w:val="22"/>
        </w:rPr>
        <w:t>-</w:t>
      </w:r>
      <w:r w:rsidR="00C25182" w:rsidRPr="00AB278E">
        <w:rPr>
          <w:rFonts w:cstheme="minorHAnsi"/>
          <w:sz w:val="22"/>
          <w:szCs w:val="22"/>
        </w:rPr>
        <w:t>onset PE</w:t>
      </w:r>
      <w:r w:rsidR="0039317F">
        <w:rPr>
          <w:rFonts w:cstheme="minorHAnsi"/>
          <w:sz w:val="22"/>
          <w:szCs w:val="22"/>
        </w:rPr>
        <w:t>T</w:t>
      </w:r>
      <w:r w:rsidR="005449B9">
        <w:rPr>
          <w:rFonts w:cstheme="minorHAnsi"/>
          <w:sz w:val="22"/>
          <w:szCs w:val="22"/>
        </w:rPr>
        <w:t>.</w:t>
      </w:r>
      <w:r w:rsidR="00C25182" w:rsidRPr="00AB278E">
        <w:rPr>
          <w:rFonts w:cstheme="minorHAnsi"/>
          <w:sz w:val="22"/>
          <w:szCs w:val="22"/>
        </w:rPr>
        <w:fldChar w:fldCharType="begin">
          <w:fldData xml:space="preserve">PEVuZE5vdGU+PENpdGU+PEF1dGhvcj5Ub25nPC9BdXRob3I+PFllYXI+MjAyMjwvWWVhcj48UmVj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==
</w:fldData>
        </w:fldChar>
      </w:r>
      <w:r w:rsidR="00C0109F">
        <w:rPr>
          <w:rFonts w:cstheme="minorHAnsi"/>
          <w:sz w:val="22"/>
          <w:szCs w:val="22"/>
        </w:rPr>
        <w:instrText xml:space="preserve"> ADDIN EN.CITE </w:instrText>
      </w:r>
      <w:r w:rsidR="00C0109F">
        <w:rPr>
          <w:rFonts w:cstheme="minorHAnsi"/>
          <w:sz w:val="22"/>
          <w:szCs w:val="22"/>
        </w:rPr>
        <w:fldChar w:fldCharType="begin">
          <w:fldData xml:space="preserve">PEVuZE5vdGU+PENpdGU+PEF1dGhvcj5Ub25nPC9BdXRob3I+PFllYXI+MjAyMjwvWWVhcj48UmVj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==
</w:fldData>
        </w:fldChar>
      </w:r>
      <w:r w:rsidR="00C0109F">
        <w:rPr>
          <w:rFonts w:cstheme="minorHAnsi"/>
          <w:sz w:val="22"/>
          <w:szCs w:val="22"/>
        </w:rPr>
        <w:instrText xml:space="preserve"> ADDIN EN.CITE.DATA </w:instrText>
      </w:r>
      <w:r w:rsidR="00C0109F">
        <w:rPr>
          <w:rFonts w:cstheme="minorHAnsi"/>
          <w:sz w:val="22"/>
          <w:szCs w:val="22"/>
        </w:rPr>
      </w:r>
      <w:r w:rsidR="00C0109F">
        <w:rPr>
          <w:rFonts w:cstheme="minorHAnsi"/>
          <w:sz w:val="22"/>
          <w:szCs w:val="22"/>
        </w:rPr>
        <w:fldChar w:fldCharType="end"/>
      </w:r>
      <w:r w:rsidR="00C25182" w:rsidRPr="00AB278E">
        <w:rPr>
          <w:rFonts w:cstheme="minorHAnsi"/>
          <w:sz w:val="22"/>
          <w:szCs w:val="22"/>
        </w:rPr>
      </w:r>
      <w:r w:rsidR="00C25182" w:rsidRPr="00AB278E">
        <w:rPr>
          <w:rFonts w:cstheme="minorHAnsi"/>
          <w:sz w:val="22"/>
          <w:szCs w:val="22"/>
        </w:rPr>
        <w:fldChar w:fldCharType="separate"/>
      </w:r>
      <w:r w:rsidR="00C0109F" w:rsidRPr="00C0109F">
        <w:rPr>
          <w:rFonts w:cstheme="minorHAnsi"/>
          <w:noProof/>
          <w:sz w:val="22"/>
          <w:szCs w:val="22"/>
          <w:vertAlign w:val="superscript"/>
        </w:rPr>
        <w:t>87</w:t>
      </w:r>
      <w:r w:rsidR="00C25182" w:rsidRPr="00AB278E">
        <w:rPr>
          <w:rFonts w:cstheme="minorHAnsi"/>
          <w:sz w:val="22"/>
          <w:szCs w:val="22"/>
        </w:rPr>
        <w:fldChar w:fldCharType="end"/>
      </w:r>
      <w:r w:rsidR="00BF59AF">
        <w:rPr>
          <w:rFonts w:cstheme="minorHAnsi"/>
          <w:sz w:val="22"/>
          <w:szCs w:val="22"/>
        </w:rPr>
        <w:t xml:space="preserve"> These include medications</w:t>
      </w:r>
      <w:r w:rsidR="00BF59AF" w:rsidRPr="00AB278E">
        <w:rPr>
          <w:rFonts w:cstheme="minorHAnsi"/>
          <w:sz w:val="22"/>
          <w:szCs w:val="22"/>
        </w:rPr>
        <w:t xml:space="preserve"> that are used for other indications</w:t>
      </w:r>
      <w:r w:rsidR="00BF59AF">
        <w:rPr>
          <w:rFonts w:cstheme="minorHAnsi"/>
          <w:sz w:val="22"/>
          <w:szCs w:val="22"/>
        </w:rPr>
        <w:t xml:space="preserve"> in pregnancy</w:t>
      </w:r>
      <w:r w:rsidR="00BF59AF" w:rsidRPr="00AB278E">
        <w:rPr>
          <w:rFonts w:cstheme="minorHAnsi"/>
          <w:sz w:val="22"/>
          <w:szCs w:val="22"/>
        </w:rPr>
        <w:t xml:space="preserve"> (e.g.</w:t>
      </w:r>
      <w:r w:rsidR="00BF59AF" w:rsidRPr="00AB278E">
        <w:rPr>
          <w:rFonts w:cstheme="minorHAnsi"/>
          <w:sz w:val="22"/>
          <w:szCs w:val="22"/>
          <w:lang w:val="en-US"/>
        </w:rPr>
        <w:t xml:space="preserve"> proton pump inhibitors, statins, low molecular weight heparin (LMWH), metformin, sulphasalazine, monoclonal antibodies)</w:t>
      </w:r>
      <w:r w:rsidR="00BF59AF">
        <w:rPr>
          <w:rFonts w:cstheme="minorHAnsi"/>
          <w:sz w:val="22"/>
          <w:szCs w:val="22"/>
          <w:lang w:val="en-US"/>
        </w:rPr>
        <w:t xml:space="preserve"> whose </w:t>
      </w:r>
      <w:r w:rsidR="00BF59AF">
        <w:rPr>
          <w:rFonts w:cstheme="minorHAnsi"/>
          <w:sz w:val="22"/>
          <w:szCs w:val="22"/>
        </w:rPr>
        <w:t>safety in pregnancy is already established</w:t>
      </w:r>
      <w:r w:rsidR="005449B9">
        <w:rPr>
          <w:rFonts w:cstheme="minorHAnsi"/>
          <w:sz w:val="22"/>
          <w:szCs w:val="22"/>
        </w:rPr>
        <w:t>.</w:t>
      </w:r>
      <w:r w:rsidR="00BF59AF" w:rsidRPr="00AB278E">
        <w:rPr>
          <w:rFonts w:cstheme="minorHAnsi"/>
          <w:sz w:val="22"/>
          <w:szCs w:val="22"/>
        </w:rPr>
        <w:fldChar w:fldCharType="begin">
          <w:fldData xml:space="preserve">PEVuZE5vdGU+PENpdGU+PEF1dGhvcj5BcmlrYXdlPC9BdXRob3I+PFllYXI+MjAxOTwvWWVhcj48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</w:fldData>
        </w:fldChar>
      </w:r>
      <w:r w:rsidR="00C0109F">
        <w:rPr>
          <w:rFonts w:cstheme="minorHAnsi"/>
          <w:sz w:val="22"/>
          <w:szCs w:val="22"/>
        </w:rPr>
        <w:instrText xml:space="preserve"> ADDIN EN.CITE </w:instrText>
      </w:r>
      <w:r w:rsidR="00C0109F">
        <w:rPr>
          <w:rFonts w:cstheme="minorHAnsi"/>
          <w:sz w:val="22"/>
          <w:szCs w:val="22"/>
        </w:rPr>
        <w:fldChar w:fldCharType="begin">
          <w:fldData xml:space="preserve">PEVuZE5vdGU+PENpdGU+PEF1dGhvcj5BcmlrYXdlPC9BdXRob3I+PFllYXI+MjAxOTwvWWVhcj48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</w:fldData>
        </w:fldChar>
      </w:r>
      <w:r w:rsidR="00C0109F">
        <w:rPr>
          <w:rFonts w:cstheme="minorHAnsi"/>
          <w:sz w:val="22"/>
          <w:szCs w:val="22"/>
        </w:rPr>
        <w:instrText xml:space="preserve"> ADDIN EN.CITE.DATA </w:instrText>
      </w:r>
      <w:r w:rsidR="00C0109F">
        <w:rPr>
          <w:rFonts w:cstheme="minorHAnsi"/>
          <w:sz w:val="22"/>
          <w:szCs w:val="22"/>
        </w:rPr>
      </w:r>
      <w:r w:rsidR="00C0109F">
        <w:rPr>
          <w:rFonts w:cstheme="minorHAnsi"/>
          <w:sz w:val="22"/>
          <w:szCs w:val="22"/>
        </w:rPr>
        <w:fldChar w:fldCharType="end"/>
      </w:r>
      <w:r w:rsidR="00BF59AF" w:rsidRPr="00AB278E">
        <w:rPr>
          <w:rFonts w:cstheme="minorHAnsi"/>
          <w:sz w:val="22"/>
          <w:szCs w:val="22"/>
        </w:rPr>
      </w:r>
      <w:r w:rsidR="00BF59AF" w:rsidRPr="00AB278E">
        <w:rPr>
          <w:rFonts w:cstheme="minorHAnsi"/>
          <w:sz w:val="22"/>
          <w:szCs w:val="22"/>
        </w:rPr>
        <w:fldChar w:fldCharType="separate"/>
      </w:r>
      <w:r w:rsidR="00C0109F" w:rsidRPr="00C0109F">
        <w:rPr>
          <w:rFonts w:cstheme="minorHAnsi"/>
          <w:noProof/>
          <w:sz w:val="22"/>
          <w:szCs w:val="22"/>
          <w:vertAlign w:val="superscript"/>
        </w:rPr>
        <w:t>87-95</w:t>
      </w:r>
      <w:r w:rsidR="00BF59AF" w:rsidRPr="00AB278E">
        <w:rPr>
          <w:rFonts w:cstheme="minorHAnsi"/>
          <w:sz w:val="22"/>
          <w:szCs w:val="22"/>
        </w:rPr>
        <w:fldChar w:fldCharType="end"/>
      </w:r>
    </w:p>
    <w:p w14:paraId="63298949" w14:textId="77777777" w:rsidR="00C25182" w:rsidRPr="00AB278E" w:rsidRDefault="00C25182" w:rsidP="00055665">
      <w:pPr>
        <w:spacing w:line="360" w:lineRule="auto"/>
        <w:rPr>
          <w:rFonts w:cstheme="minorHAnsi"/>
          <w:sz w:val="22"/>
          <w:szCs w:val="22"/>
          <w:lang w:val="en-US"/>
        </w:rPr>
      </w:pPr>
    </w:p>
    <w:p w14:paraId="4B849DE5" w14:textId="302284C7" w:rsidR="00C25182" w:rsidRPr="00891E45" w:rsidRDefault="00BF59AF" w:rsidP="00055665">
      <w:pPr>
        <w:spacing w:line="360" w:lineRule="auto"/>
        <w:rPr>
          <w:rFonts w:cstheme="minorHAnsi"/>
          <w:color w:val="242424"/>
          <w:sz w:val="22"/>
          <w:szCs w:val="22"/>
          <w:shd w:val="clear" w:color="auto" w:fill="FFFFFF"/>
        </w:rPr>
      </w:pPr>
      <w:r w:rsidRPr="00891E45">
        <w:rPr>
          <w:rFonts w:cstheme="minorHAnsi"/>
          <w:color w:val="242424"/>
          <w:sz w:val="22"/>
          <w:szCs w:val="22"/>
          <w:shd w:val="clear" w:color="auto" w:fill="FFFFFF"/>
        </w:rPr>
        <w:t>Another potential avenue of developing therapy is in</w:t>
      </w:r>
      <w:r w:rsidR="00CF032B" w:rsidRPr="00891E45">
        <w:rPr>
          <w:rFonts w:cstheme="minorHAnsi"/>
          <w:color w:val="242424"/>
          <w:sz w:val="22"/>
          <w:szCs w:val="22"/>
          <w:shd w:val="clear" w:color="auto" w:fill="FFFFFF"/>
        </w:rPr>
        <w:t xml:space="preserve"> </w:t>
      </w:r>
      <w:r w:rsidRPr="00891E45">
        <w:rPr>
          <w:rFonts w:cstheme="minorHAnsi"/>
          <w:color w:val="242424"/>
          <w:sz w:val="22"/>
          <w:szCs w:val="22"/>
          <w:shd w:val="clear" w:color="auto" w:fill="FFFFFF"/>
        </w:rPr>
        <w:t>addressing imbalances in</w:t>
      </w:r>
      <w:r w:rsidR="00CF032B" w:rsidRPr="00891E45">
        <w:rPr>
          <w:rFonts w:cstheme="minorHAnsi"/>
          <w:color w:val="242424"/>
          <w:sz w:val="22"/>
          <w:szCs w:val="22"/>
          <w:shd w:val="clear" w:color="auto" w:fill="FFFFFF"/>
        </w:rPr>
        <w:t xml:space="preserve"> n</w:t>
      </w:r>
      <w:r w:rsidR="00D0537D" w:rsidRPr="00891E45">
        <w:rPr>
          <w:rFonts w:cstheme="minorHAnsi"/>
          <w:color w:val="242424"/>
          <w:sz w:val="22"/>
          <w:szCs w:val="22"/>
          <w:shd w:val="clear" w:color="auto" w:fill="FFFFFF"/>
        </w:rPr>
        <w:t>itric oxide (NO)</w:t>
      </w:r>
      <w:r w:rsidRPr="00891E45">
        <w:rPr>
          <w:rFonts w:cstheme="minorHAnsi"/>
          <w:color w:val="242424"/>
          <w:sz w:val="22"/>
          <w:szCs w:val="22"/>
          <w:shd w:val="clear" w:color="auto" w:fill="FFFFFF"/>
        </w:rPr>
        <w:t xml:space="preserve">. NO </w:t>
      </w:r>
      <w:r w:rsidR="00D0537D" w:rsidRPr="00891E45">
        <w:rPr>
          <w:rFonts w:cstheme="minorHAnsi"/>
          <w:color w:val="242424"/>
          <w:sz w:val="22"/>
          <w:szCs w:val="22"/>
          <w:shd w:val="clear" w:color="auto" w:fill="FFFFFF"/>
        </w:rPr>
        <w:t>is a potent vaso-dilator,</w:t>
      </w:r>
      <w:r w:rsidRPr="00891E45">
        <w:rPr>
          <w:rFonts w:cstheme="minorHAnsi"/>
          <w:color w:val="242424"/>
          <w:sz w:val="22"/>
          <w:szCs w:val="22"/>
          <w:shd w:val="clear" w:color="auto" w:fill="FFFFFF"/>
        </w:rPr>
        <w:t xml:space="preserve"> and has anti-platelet activity, and</w:t>
      </w:r>
      <w:r w:rsidR="00D0537D" w:rsidRPr="00891E45">
        <w:rPr>
          <w:rFonts w:cstheme="minorHAnsi"/>
          <w:color w:val="242424"/>
          <w:sz w:val="22"/>
          <w:szCs w:val="22"/>
          <w:shd w:val="clear" w:color="auto" w:fill="FFFFFF"/>
        </w:rPr>
        <w:t xml:space="preserve"> </w:t>
      </w:r>
      <w:r w:rsidRPr="00891E45">
        <w:rPr>
          <w:rFonts w:cstheme="minorHAnsi"/>
          <w:color w:val="242424"/>
          <w:sz w:val="22"/>
          <w:szCs w:val="22"/>
          <w:shd w:val="clear" w:color="auto" w:fill="FFFFFF"/>
        </w:rPr>
        <w:t>NO</w:t>
      </w:r>
      <w:r w:rsidR="0039317F" w:rsidRPr="00891E45">
        <w:rPr>
          <w:rFonts w:cstheme="minorHAnsi"/>
          <w:color w:val="242424"/>
          <w:sz w:val="22"/>
          <w:szCs w:val="22"/>
          <w:shd w:val="clear" w:color="auto" w:fill="FFFFFF"/>
        </w:rPr>
        <w:t xml:space="preserve"> </w:t>
      </w:r>
      <w:r w:rsidRPr="00891E45">
        <w:rPr>
          <w:rFonts w:cstheme="minorHAnsi"/>
          <w:color w:val="242424"/>
          <w:sz w:val="22"/>
          <w:szCs w:val="22"/>
          <w:shd w:val="clear" w:color="auto" w:fill="FFFFFF"/>
        </w:rPr>
        <w:t>deficiency</w:t>
      </w:r>
      <w:r w:rsidR="0039317F" w:rsidRPr="00891E45">
        <w:rPr>
          <w:rFonts w:cstheme="minorHAnsi"/>
          <w:color w:val="242424"/>
          <w:sz w:val="22"/>
          <w:szCs w:val="22"/>
          <w:shd w:val="clear" w:color="auto" w:fill="FFFFFF"/>
        </w:rPr>
        <w:t xml:space="preserve"> at the vascular endothelial level has been </w:t>
      </w:r>
      <w:r w:rsidRPr="00891E45">
        <w:rPr>
          <w:rFonts w:cstheme="minorHAnsi"/>
          <w:color w:val="242424"/>
          <w:sz w:val="22"/>
          <w:szCs w:val="22"/>
          <w:shd w:val="clear" w:color="auto" w:fill="FFFFFF"/>
        </w:rPr>
        <w:t>demonstrated in animal PET models and human studies. NO donors such as g</w:t>
      </w:r>
      <w:r w:rsidR="0039317F" w:rsidRPr="00891E45">
        <w:rPr>
          <w:rFonts w:cstheme="minorHAnsi"/>
          <w:color w:val="242424"/>
          <w:sz w:val="22"/>
          <w:szCs w:val="22"/>
          <w:shd w:val="clear" w:color="auto" w:fill="FFFFFF"/>
        </w:rPr>
        <w:t>lyceryl tri-nitrate (GTN) and penta-ethyl-tetranitrate (PETN) shows some promise in prophylaxis of PET and its complications in high risk women</w:t>
      </w:r>
      <w:r w:rsidR="005449B9">
        <w:rPr>
          <w:rFonts w:cstheme="minorHAnsi"/>
          <w:color w:val="242424"/>
          <w:sz w:val="22"/>
          <w:szCs w:val="22"/>
          <w:shd w:val="clear" w:color="auto" w:fill="FFFFFF"/>
        </w:rPr>
        <w:t>.</w:t>
      </w:r>
      <w:r w:rsidR="00872090" w:rsidRPr="00891E45">
        <w:rPr>
          <w:rFonts w:cstheme="minorHAnsi"/>
          <w:color w:val="242424"/>
          <w:sz w:val="22"/>
          <w:szCs w:val="22"/>
          <w:shd w:val="clear" w:color="auto" w:fill="FFFFFF"/>
        </w:rPr>
        <w:fldChar w:fldCharType="begin">
          <w:fldData xml:space="preserve">PEVuZE5vdGU+PENpdGU+PEF1dGhvcj5Hcm90ZW48L0F1dGhvcj48WWVhcj4yMDIzPC9ZZWFyPjxS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</w:fldData>
        </w:fldChar>
      </w:r>
      <w:r w:rsidR="00C0109F">
        <w:rPr>
          <w:rFonts w:cstheme="minorHAnsi"/>
          <w:color w:val="242424"/>
          <w:sz w:val="22"/>
          <w:szCs w:val="22"/>
          <w:shd w:val="clear" w:color="auto" w:fill="FFFFFF"/>
        </w:rPr>
        <w:instrText xml:space="preserve"> ADDIN EN.CITE </w:instrText>
      </w:r>
      <w:r w:rsidR="00C0109F">
        <w:rPr>
          <w:rFonts w:cstheme="minorHAnsi"/>
          <w:color w:val="242424"/>
          <w:sz w:val="22"/>
          <w:szCs w:val="22"/>
          <w:shd w:val="clear" w:color="auto" w:fill="FFFFFF"/>
        </w:rPr>
        <w:fldChar w:fldCharType="begin">
          <w:fldData xml:space="preserve">PEVuZE5vdGU+PENpdGU+PEF1dGhvcj5Hcm90ZW48L0F1dGhvcj48WWVhcj4yMDIzPC9ZZWFyPjxS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</w:fldData>
        </w:fldChar>
      </w:r>
      <w:r w:rsidR="00C0109F">
        <w:rPr>
          <w:rFonts w:cstheme="minorHAnsi"/>
          <w:color w:val="242424"/>
          <w:sz w:val="22"/>
          <w:szCs w:val="22"/>
          <w:shd w:val="clear" w:color="auto" w:fill="FFFFFF"/>
        </w:rPr>
        <w:instrText xml:space="preserve"> ADDIN EN.CITE.DATA </w:instrText>
      </w:r>
      <w:r w:rsidR="00C0109F">
        <w:rPr>
          <w:rFonts w:cstheme="minorHAnsi"/>
          <w:color w:val="242424"/>
          <w:sz w:val="22"/>
          <w:szCs w:val="22"/>
          <w:shd w:val="clear" w:color="auto" w:fill="FFFFFF"/>
        </w:rPr>
      </w:r>
      <w:r w:rsidR="00C0109F">
        <w:rPr>
          <w:rFonts w:cstheme="minorHAnsi"/>
          <w:color w:val="242424"/>
          <w:sz w:val="22"/>
          <w:szCs w:val="22"/>
          <w:shd w:val="clear" w:color="auto" w:fill="FFFFFF"/>
        </w:rPr>
        <w:fldChar w:fldCharType="end"/>
      </w:r>
      <w:r w:rsidR="00872090" w:rsidRPr="00891E45">
        <w:rPr>
          <w:rFonts w:cstheme="minorHAnsi"/>
          <w:color w:val="242424"/>
          <w:sz w:val="22"/>
          <w:szCs w:val="22"/>
          <w:shd w:val="clear" w:color="auto" w:fill="FFFFFF"/>
        </w:rPr>
      </w:r>
      <w:r w:rsidR="00872090" w:rsidRPr="00891E45">
        <w:rPr>
          <w:rFonts w:cstheme="minorHAnsi"/>
          <w:color w:val="242424"/>
          <w:sz w:val="22"/>
          <w:szCs w:val="22"/>
          <w:shd w:val="clear" w:color="auto" w:fill="FFFFFF"/>
        </w:rPr>
        <w:fldChar w:fldCharType="separate"/>
      </w:r>
      <w:r w:rsidR="00C0109F" w:rsidRPr="00C0109F">
        <w:rPr>
          <w:rFonts w:cstheme="minorHAnsi"/>
          <w:noProof/>
          <w:color w:val="242424"/>
          <w:sz w:val="22"/>
          <w:szCs w:val="22"/>
          <w:shd w:val="clear" w:color="auto" w:fill="FFFFFF"/>
          <w:vertAlign w:val="superscript"/>
        </w:rPr>
        <w:t>96</w:t>
      </w:r>
      <w:r w:rsidR="00872090" w:rsidRPr="00891E45">
        <w:rPr>
          <w:rFonts w:cstheme="minorHAnsi"/>
          <w:color w:val="242424"/>
          <w:sz w:val="22"/>
          <w:szCs w:val="22"/>
          <w:shd w:val="clear" w:color="auto" w:fill="FFFFFF"/>
        </w:rPr>
        <w:fldChar w:fldCharType="end"/>
      </w:r>
      <w:r w:rsidR="0039317F" w:rsidRPr="00891E45">
        <w:rPr>
          <w:rFonts w:cstheme="minorHAnsi"/>
          <w:color w:val="242424"/>
          <w:sz w:val="22"/>
          <w:szCs w:val="22"/>
          <w:shd w:val="clear" w:color="auto" w:fill="FFFFFF"/>
        </w:rPr>
        <w:t xml:space="preserve"> The NO donor S-nitrosoglutathione GSNO has shown </w:t>
      </w:r>
      <w:r w:rsidR="00D0537D" w:rsidRPr="00891E45">
        <w:rPr>
          <w:rFonts w:cstheme="minorHAnsi"/>
          <w:color w:val="242424"/>
          <w:sz w:val="22"/>
          <w:szCs w:val="22"/>
          <w:shd w:val="clear" w:color="auto" w:fill="FFFFFF"/>
        </w:rPr>
        <w:t>potential therapeutic efficacy</w:t>
      </w:r>
      <w:r w:rsidR="0039317F" w:rsidRPr="00891E45">
        <w:rPr>
          <w:rFonts w:cstheme="minorHAnsi"/>
          <w:color w:val="242424"/>
          <w:sz w:val="22"/>
          <w:szCs w:val="22"/>
          <w:shd w:val="clear" w:color="auto" w:fill="FFFFFF"/>
        </w:rPr>
        <w:t xml:space="preserve"> in early phase studies</w:t>
      </w:r>
      <w:r w:rsidR="00872090" w:rsidRPr="00891E45">
        <w:rPr>
          <w:rFonts w:cstheme="minorHAnsi"/>
          <w:color w:val="242424"/>
          <w:sz w:val="22"/>
          <w:szCs w:val="22"/>
          <w:shd w:val="clear" w:color="auto" w:fill="FFFFFF"/>
        </w:rPr>
        <w:t xml:space="preserve"> </w:t>
      </w:r>
      <w:r w:rsidR="0039317F" w:rsidRPr="00891E45">
        <w:rPr>
          <w:rFonts w:cstheme="minorHAnsi"/>
          <w:color w:val="242424"/>
          <w:sz w:val="22"/>
          <w:szCs w:val="22"/>
          <w:shd w:val="clear" w:color="auto" w:fill="FFFFFF"/>
        </w:rPr>
        <w:t>in severe early on</w:t>
      </w:r>
      <w:r w:rsidR="00B318C1" w:rsidRPr="00891E45">
        <w:rPr>
          <w:rFonts w:cstheme="minorHAnsi"/>
          <w:color w:val="242424"/>
          <w:sz w:val="22"/>
          <w:szCs w:val="22"/>
          <w:shd w:val="clear" w:color="auto" w:fill="FFFFFF"/>
        </w:rPr>
        <w:t>s</w:t>
      </w:r>
      <w:r w:rsidR="0039317F" w:rsidRPr="00891E45">
        <w:rPr>
          <w:rFonts w:cstheme="minorHAnsi"/>
          <w:color w:val="242424"/>
          <w:sz w:val="22"/>
          <w:szCs w:val="22"/>
          <w:shd w:val="clear" w:color="auto" w:fill="FFFFFF"/>
        </w:rPr>
        <w:t xml:space="preserve">et </w:t>
      </w:r>
      <w:r w:rsidR="00D0537D" w:rsidRPr="00891E45">
        <w:rPr>
          <w:rFonts w:cstheme="minorHAnsi"/>
          <w:color w:val="242424"/>
          <w:sz w:val="22"/>
          <w:szCs w:val="22"/>
          <w:shd w:val="clear" w:color="auto" w:fill="FFFFFF"/>
        </w:rPr>
        <w:t>PET</w:t>
      </w:r>
      <w:r w:rsidR="005449B9">
        <w:rPr>
          <w:rFonts w:cstheme="minorHAnsi"/>
          <w:color w:val="242424"/>
          <w:sz w:val="22"/>
          <w:szCs w:val="22"/>
          <w:shd w:val="clear" w:color="auto" w:fill="FFFFFF"/>
        </w:rPr>
        <w:t>.</w:t>
      </w:r>
      <w:r w:rsidR="00F54397" w:rsidRPr="00891E45">
        <w:rPr>
          <w:rFonts w:cstheme="minorHAnsi"/>
          <w:color w:val="242424"/>
          <w:sz w:val="22"/>
          <w:szCs w:val="22"/>
          <w:shd w:val="clear" w:color="auto" w:fill="FFFFFF"/>
        </w:rPr>
        <w:fldChar w:fldCharType="begin">
          <w:fldData xml:space="preserve">PEVuZE5vdGU+PENpdGU+PEF1dGhvcj5FdmVyZXR0PC9BdXRob3I+PFllYXI+MjAxNDwvWWVhcj48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==
</w:fldData>
        </w:fldChar>
      </w:r>
      <w:r w:rsidR="00C0109F">
        <w:rPr>
          <w:rFonts w:cstheme="minorHAnsi"/>
          <w:color w:val="242424"/>
          <w:sz w:val="22"/>
          <w:szCs w:val="22"/>
          <w:shd w:val="clear" w:color="auto" w:fill="FFFFFF"/>
        </w:rPr>
        <w:instrText xml:space="preserve"> ADDIN EN.CITE </w:instrText>
      </w:r>
      <w:r w:rsidR="00C0109F">
        <w:rPr>
          <w:rFonts w:cstheme="minorHAnsi"/>
          <w:color w:val="242424"/>
          <w:sz w:val="22"/>
          <w:szCs w:val="22"/>
          <w:shd w:val="clear" w:color="auto" w:fill="FFFFFF"/>
        </w:rPr>
        <w:fldChar w:fldCharType="begin">
          <w:fldData xml:space="preserve">PEVuZE5vdGU+PENpdGU+PEF1dGhvcj5FdmVyZXR0PC9BdXRob3I+PFllYXI+MjAxNDwvWWVhcj48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==
</w:fldData>
        </w:fldChar>
      </w:r>
      <w:r w:rsidR="00C0109F">
        <w:rPr>
          <w:rFonts w:cstheme="minorHAnsi"/>
          <w:color w:val="242424"/>
          <w:sz w:val="22"/>
          <w:szCs w:val="22"/>
          <w:shd w:val="clear" w:color="auto" w:fill="FFFFFF"/>
        </w:rPr>
        <w:instrText xml:space="preserve"> ADDIN EN.CITE.DATA </w:instrText>
      </w:r>
      <w:r w:rsidR="00C0109F">
        <w:rPr>
          <w:rFonts w:cstheme="minorHAnsi"/>
          <w:color w:val="242424"/>
          <w:sz w:val="22"/>
          <w:szCs w:val="22"/>
          <w:shd w:val="clear" w:color="auto" w:fill="FFFFFF"/>
        </w:rPr>
      </w:r>
      <w:r w:rsidR="00C0109F">
        <w:rPr>
          <w:rFonts w:cstheme="minorHAnsi"/>
          <w:color w:val="242424"/>
          <w:sz w:val="22"/>
          <w:szCs w:val="22"/>
          <w:shd w:val="clear" w:color="auto" w:fill="FFFFFF"/>
        </w:rPr>
        <w:fldChar w:fldCharType="end"/>
      </w:r>
      <w:r w:rsidR="00F54397" w:rsidRPr="00891E45">
        <w:rPr>
          <w:rFonts w:cstheme="minorHAnsi"/>
          <w:color w:val="242424"/>
          <w:sz w:val="22"/>
          <w:szCs w:val="22"/>
          <w:shd w:val="clear" w:color="auto" w:fill="FFFFFF"/>
        </w:rPr>
      </w:r>
      <w:r w:rsidR="00F54397" w:rsidRPr="00891E45">
        <w:rPr>
          <w:rFonts w:cstheme="minorHAnsi"/>
          <w:color w:val="242424"/>
          <w:sz w:val="22"/>
          <w:szCs w:val="22"/>
          <w:shd w:val="clear" w:color="auto" w:fill="FFFFFF"/>
        </w:rPr>
        <w:fldChar w:fldCharType="separate"/>
      </w:r>
      <w:r w:rsidR="00C0109F" w:rsidRPr="00C0109F">
        <w:rPr>
          <w:rFonts w:cstheme="minorHAnsi"/>
          <w:noProof/>
          <w:color w:val="242424"/>
          <w:sz w:val="22"/>
          <w:szCs w:val="22"/>
          <w:shd w:val="clear" w:color="auto" w:fill="FFFFFF"/>
          <w:vertAlign w:val="superscript"/>
        </w:rPr>
        <w:t>97</w:t>
      </w:r>
      <w:r w:rsidR="00F54397" w:rsidRPr="00891E45">
        <w:rPr>
          <w:rFonts w:cstheme="minorHAnsi"/>
          <w:color w:val="242424"/>
          <w:sz w:val="22"/>
          <w:szCs w:val="22"/>
          <w:shd w:val="clear" w:color="auto" w:fill="FFFFFF"/>
        </w:rPr>
        <w:fldChar w:fldCharType="end"/>
      </w:r>
      <w:r w:rsidR="0039317F" w:rsidRPr="00891E45">
        <w:rPr>
          <w:rFonts w:cstheme="minorHAnsi"/>
          <w:color w:val="242424"/>
          <w:sz w:val="22"/>
          <w:szCs w:val="22"/>
          <w:shd w:val="clear" w:color="auto" w:fill="FFFFFF"/>
        </w:rPr>
        <w:t xml:space="preserve"> Its effects are </w:t>
      </w:r>
      <w:r w:rsidR="00D0537D" w:rsidRPr="00891E45">
        <w:rPr>
          <w:rFonts w:cstheme="minorHAnsi"/>
          <w:color w:val="242424"/>
          <w:sz w:val="22"/>
          <w:szCs w:val="22"/>
          <w:shd w:val="clear" w:color="auto" w:fill="FFFFFF"/>
        </w:rPr>
        <w:t>particularly</w:t>
      </w:r>
      <w:r w:rsidR="0039317F" w:rsidRPr="00891E45">
        <w:rPr>
          <w:rFonts w:cstheme="minorHAnsi"/>
          <w:color w:val="242424"/>
          <w:sz w:val="22"/>
          <w:szCs w:val="22"/>
          <w:shd w:val="clear" w:color="auto" w:fill="FFFFFF"/>
        </w:rPr>
        <w:t xml:space="preserve"> on the vascular endothelium and activated platelets and with intravenous infusion it demonstrated improvements in arterial stiffness, reversal of proteinuria and improvement in platelet count in severe </w:t>
      </w:r>
      <w:r w:rsidR="00D0537D" w:rsidRPr="00891E45">
        <w:rPr>
          <w:rFonts w:cstheme="minorHAnsi"/>
          <w:color w:val="242424"/>
          <w:sz w:val="22"/>
          <w:szCs w:val="22"/>
          <w:shd w:val="clear" w:color="auto" w:fill="FFFFFF"/>
        </w:rPr>
        <w:t>PET</w:t>
      </w:r>
      <w:r w:rsidR="0039317F" w:rsidRPr="00891E45">
        <w:rPr>
          <w:rFonts w:cstheme="minorHAnsi"/>
          <w:color w:val="242424"/>
          <w:sz w:val="22"/>
          <w:szCs w:val="22"/>
          <w:shd w:val="clear" w:color="auto" w:fill="FFFFFF"/>
        </w:rPr>
        <w:t xml:space="preserve"> +/-HELLP syndrome</w:t>
      </w:r>
      <w:r w:rsidR="005449B9">
        <w:rPr>
          <w:rFonts w:cstheme="minorHAnsi"/>
          <w:color w:val="242424"/>
          <w:sz w:val="22"/>
          <w:szCs w:val="22"/>
          <w:shd w:val="clear" w:color="auto" w:fill="FFFFFF"/>
        </w:rPr>
        <w:t>.</w:t>
      </w:r>
      <w:r w:rsidR="00F54397" w:rsidRPr="00891E45">
        <w:rPr>
          <w:rFonts w:cstheme="minorHAnsi"/>
          <w:color w:val="242424"/>
          <w:sz w:val="22"/>
          <w:szCs w:val="22"/>
          <w:shd w:val="clear" w:color="auto" w:fill="FFFFFF"/>
        </w:rPr>
        <w:fldChar w:fldCharType="begin">
          <w:fldData xml:space="preserve">PEVuZE5vdGU+PENpdGU+PEF1dGhvcj5MZWVzPC9BdXRob3I+PFllYXI+MTk5NjwvWWVhcj48UmVj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</w:fldData>
        </w:fldChar>
      </w:r>
      <w:r w:rsidR="00C0109F">
        <w:rPr>
          <w:rFonts w:cstheme="minorHAnsi"/>
          <w:color w:val="242424"/>
          <w:sz w:val="22"/>
          <w:szCs w:val="22"/>
          <w:shd w:val="clear" w:color="auto" w:fill="FFFFFF"/>
        </w:rPr>
        <w:instrText xml:space="preserve"> ADDIN EN.CITE </w:instrText>
      </w:r>
      <w:r w:rsidR="00C0109F">
        <w:rPr>
          <w:rFonts w:cstheme="minorHAnsi"/>
          <w:color w:val="242424"/>
          <w:sz w:val="22"/>
          <w:szCs w:val="22"/>
          <w:shd w:val="clear" w:color="auto" w:fill="FFFFFF"/>
        </w:rPr>
        <w:fldChar w:fldCharType="begin">
          <w:fldData xml:space="preserve">PEVuZE5vdGU+PENpdGU+PEF1dGhvcj5MZWVzPC9BdXRob3I+PFllYXI+MTk5NjwvWWVhcj48UmVj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</w:fldData>
        </w:fldChar>
      </w:r>
      <w:r w:rsidR="00C0109F">
        <w:rPr>
          <w:rFonts w:cstheme="minorHAnsi"/>
          <w:color w:val="242424"/>
          <w:sz w:val="22"/>
          <w:szCs w:val="22"/>
          <w:shd w:val="clear" w:color="auto" w:fill="FFFFFF"/>
        </w:rPr>
        <w:instrText xml:space="preserve"> ADDIN EN.CITE.DATA </w:instrText>
      </w:r>
      <w:r w:rsidR="00C0109F">
        <w:rPr>
          <w:rFonts w:cstheme="minorHAnsi"/>
          <w:color w:val="242424"/>
          <w:sz w:val="22"/>
          <w:szCs w:val="22"/>
          <w:shd w:val="clear" w:color="auto" w:fill="FFFFFF"/>
        </w:rPr>
      </w:r>
      <w:r w:rsidR="00C0109F">
        <w:rPr>
          <w:rFonts w:cstheme="minorHAnsi"/>
          <w:color w:val="242424"/>
          <w:sz w:val="22"/>
          <w:szCs w:val="22"/>
          <w:shd w:val="clear" w:color="auto" w:fill="FFFFFF"/>
        </w:rPr>
        <w:fldChar w:fldCharType="end"/>
      </w:r>
      <w:r w:rsidR="00F54397" w:rsidRPr="00891E45">
        <w:rPr>
          <w:rFonts w:cstheme="minorHAnsi"/>
          <w:color w:val="242424"/>
          <w:sz w:val="22"/>
          <w:szCs w:val="22"/>
          <w:shd w:val="clear" w:color="auto" w:fill="FFFFFF"/>
        </w:rPr>
      </w:r>
      <w:r w:rsidR="00F54397" w:rsidRPr="00891E45">
        <w:rPr>
          <w:rFonts w:cstheme="minorHAnsi"/>
          <w:color w:val="242424"/>
          <w:sz w:val="22"/>
          <w:szCs w:val="22"/>
          <w:shd w:val="clear" w:color="auto" w:fill="FFFFFF"/>
        </w:rPr>
        <w:fldChar w:fldCharType="separate"/>
      </w:r>
      <w:r w:rsidR="00C0109F" w:rsidRPr="00C0109F">
        <w:rPr>
          <w:rFonts w:cstheme="minorHAnsi"/>
          <w:noProof/>
          <w:color w:val="242424"/>
          <w:sz w:val="22"/>
          <w:szCs w:val="22"/>
          <w:shd w:val="clear" w:color="auto" w:fill="FFFFFF"/>
          <w:vertAlign w:val="superscript"/>
        </w:rPr>
        <w:t>98</w:t>
      </w:r>
      <w:r w:rsidR="00F54397" w:rsidRPr="00891E45">
        <w:rPr>
          <w:rFonts w:cstheme="minorHAnsi"/>
          <w:color w:val="242424"/>
          <w:sz w:val="22"/>
          <w:szCs w:val="22"/>
          <w:shd w:val="clear" w:color="auto" w:fill="FFFFFF"/>
        </w:rPr>
        <w:fldChar w:fldCharType="end"/>
      </w:r>
    </w:p>
    <w:p w14:paraId="586CAFBC" w14:textId="016E0128" w:rsidR="00A65550" w:rsidRPr="00AB278E" w:rsidRDefault="00A65550" w:rsidP="00055665">
      <w:pPr>
        <w:spacing w:line="360" w:lineRule="auto"/>
        <w:rPr>
          <w:rFonts w:cstheme="minorHAnsi"/>
          <w:color w:val="0432FF"/>
          <w:sz w:val="22"/>
          <w:szCs w:val="22"/>
        </w:rPr>
      </w:pPr>
    </w:p>
    <w:p w14:paraId="5C9E9264" w14:textId="13DF5D2D" w:rsidR="0039317F" w:rsidRDefault="0039317F" w:rsidP="00055665">
      <w:pPr>
        <w:spacing w:line="360" w:lineRule="auto"/>
        <w:rPr>
          <w:rFonts w:cstheme="minorHAnsi"/>
          <w:color w:val="000000" w:themeColor="text1"/>
          <w:sz w:val="22"/>
          <w:szCs w:val="22"/>
        </w:rPr>
      </w:pPr>
      <w:r>
        <w:rPr>
          <w:rFonts w:cstheme="minorHAnsi"/>
          <w:color w:val="000000" w:themeColor="text1"/>
          <w:sz w:val="22"/>
          <w:szCs w:val="22"/>
        </w:rPr>
        <w:t>LMWH was postulated as a potential therapeutic agent, as it</w:t>
      </w:r>
      <w:r w:rsidR="002B5990" w:rsidRPr="00AB278E">
        <w:rPr>
          <w:rFonts w:cstheme="minorHAnsi"/>
          <w:color w:val="000000" w:themeColor="text1"/>
          <w:sz w:val="22"/>
          <w:szCs w:val="22"/>
        </w:rPr>
        <w:t xml:space="preserve"> </w:t>
      </w:r>
      <w:r w:rsidR="00055665" w:rsidRPr="00AB278E">
        <w:rPr>
          <w:rFonts w:cstheme="minorHAnsi"/>
          <w:color w:val="000000" w:themeColor="text1"/>
          <w:sz w:val="22"/>
          <w:szCs w:val="22"/>
        </w:rPr>
        <w:t>provides</w:t>
      </w:r>
      <w:r>
        <w:rPr>
          <w:rFonts w:cstheme="minorHAnsi"/>
          <w:color w:val="000000" w:themeColor="text1"/>
          <w:sz w:val="22"/>
          <w:szCs w:val="22"/>
        </w:rPr>
        <w:t xml:space="preserve"> possible</w:t>
      </w:r>
      <w:r w:rsidR="00055665" w:rsidRPr="00AB278E">
        <w:rPr>
          <w:rFonts w:cstheme="minorHAnsi"/>
          <w:color w:val="000000" w:themeColor="text1"/>
          <w:sz w:val="22"/>
          <w:szCs w:val="22"/>
        </w:rPr>
        <w:t xml:space="preserve"> </w:t>
      </w:r>
      <w:r w:rsidR="00C25182" w:rsidRPr="00AB278E">
        <w:rPr>
          <w:rFonts w:cstheme="minorHAnsi"/>
          <w:color w:val="000000" w:themeColor="text1"/>
          <w:sz w:val="22"/>
          <w:szCs w:val="22"/>
        </w:rPr>
        <w:t xml:space="preserve">anti-inflammatory </w:t>
      </w:r>
      <w:r>
        <w:rPr>
          <w:rFonts w:cstheme="minorHAnsi"/>
          <w:color w:val="000000" w:themeColor="text1"/>
          <w:sz w:val="22"/>
          <w:szCs w:val="22"/>
        </w:rPr>
        <w:t>effects</w:t>
      </w:r>
      <w:r w:rsidR="00055665" w:rsidRPr="00AB278E">
        <w:rPr>
          <w:rFonts w:cstheme="minorHAnsi"/>
          <w:color w:val="000000" w:themeColor="text1"/>
          <w:sz w:val="22"/>
          <w:szCs w:val="22"/>
        </w:rPr>
        <w:t xml:space="preserve"> </w:t>
      </w:r>
      <w:r w:rsidR="00C25182" w:rsidRPr="00AB278E">
        <w:rPr>
          <w:rFonts w:cstheme="minorHAnsi"/>
          <w:color w:val="000000" w:themeColor="text1"/>
          <w:sz w:val="22"/>
          <w:szCs w:val="22"/>
        </w:rPr>
        <w:t>by reducing the levels of TNF</w:t>
      </w:r>
      <w:r>
        <w:rPr>
          <w:rFonts w:cstheme="minorHAnsi"/>
          <w:color w:val="000000" w:themeColor="text1"/>
          <w:sz w:val="22"/>
          <w:szCs w:val="22"/>
        </w:rPr>
        <w:t>-</w:t>
      </w:r>
      <w:r w:rsidR="00C25182" w:rsidRPr="00AB278E">
        <w:rPr>
          <w:rFonts w:cstheme="minorHAnsi"/>
          <w:color w:val="000000" w:themeColor="text1"/>
          <w:sz w:val="22"/>
          <w:szCs w:val="22"/>
        </w:rPr>
        <w:t>al</w:t>
      </w:r>
      <w:r>
        <w:rPr>
          <w:rFonts w:cstheme="minorHAnsi"/>
          <w:color w:val="000000" w:themeColor="text1"/>
          <w:sz w:val="22"/>
          <w:szCs w:val="22"/>
        </w:rPr>
        <w:t>pha</w:t>
      </w:r>
      <w:r w:rsidR="00C25182" w:rsidRPr="00AB278E">
        <w:rPr>
          <w:rFonts w:cstheme="minorHAnsi"/>
          <w:color w:val="000000" w:themeColor="text1"/>
          <w:sz w:val="22"/>
          <w:szCs w:val="22"/>
        </w:rPr>
        <w:t xml:space="preserve">, interleukins, </w:t>
      </w:r>
      <w:r w:rsidR="00B318C1">
        <w:rPr>
          <w:rFonts w:cstheme="minorHAnsi"/>
          <w:color w:val="000000" w:themeColor="text1"/>
          <w:sz w:val="22"/>
          <w:szCs w:val="22"/>
        </w:rPr>
        <w:t xml:space="preserve">receptors for advanced glycation end products (RAGE) </w:t>
      </w:r>
      <w:r w:rsidR="00C25182" w:rsidRPr="00AB278E">
        <w:rPr>
          <w:rFonts w:cstheme="minorHAnsi"/>
          <w:color w:val="000000" w:themeColor="text1"/>
          <w:sz w:val="22"/>
          <w:szCs w:val="22"/>
        </w:rPr>
        <w:t>and neutrophil</w:t>
      </w:r>
      <w:r w:rsidR="002B5990" w:rsidRPr="00AB278E">
        <w:rPr>
          <w:rFonts w:cstheme="minorHAnsi"/>
          <w:color w:val="000000" w:themeColor="text1"/>
          <w:sz w:val="22"/>
          <w:szCs w:val="22"/>
        </w:rPr>
        <w:t xml:space="preserve"> </w:t>
      </w:r>
      <w:r w:rsidR="00C25182" w:rsidRPr="00AB278E">
        <w:rPr>
          <w:rFonts w:cstheme="minorHAnsi"/>
          <w:color w:val="000000" w:themeColor="text1"/>
          <w:sz w:val="22"/>
          <w:szCs w:val="22"/>
        </w:rPr>
        <w:t>activit</w:t>
      </w:r>
      <w:r w:rsidR="00004B69" w:rsidRPr="00AB278E">
        <w:rPr>
          <w:rFonts w:cstheme="minorHAnsi"/>
          <w:color w:val="000000" w:themeColor="text1"/>
          <w:sz w:val="22"/>
          <w:szCs w:val="22"/>
        </w:rPr>
        <w:t>y</w:t>
      </w:r>
      <w:r w:rsidR="005449B9">
        <w:rPr>
          <w:rFonts w:cstheme="minorHAnsi"/>
          <w:color w:val="000000" w:themeColor="text1"/>
          <w:sz w:val="22"/>
          <w:szCs w:val="22"/>
        </w:rPr>
        <w:t>.</w:t>
      </w:r>
      <w:r w:rsidR="00004B69" w:rsidRPr="00AB278E">
        <w:rPr>
          <w:rFonts w:cstheme="minorHAnsi"/>
          <w:color w:val="000000" w:themeColor="text1"/>
          <w:sz w:val="22"/>
          <w:szCs w:val="22"/>
        </w:rPr>
        <w:fldChar w:fldCharType="begin"/>
      </w:r>
      <w:r w:rsidR="00C0109F">
        <w:rPr>
          <w:rFonts w:cstheme="minorHAnsi"/>
          <w:color w:val="000000" w:themeColor="text1"/>
          <w:sz w:val="22"/>
          <w:szCs w:val="22"/>
        </w:rPr>
        <w:instrText xml:space="preserve"> ADDIN EN.CITE &lt;EndNote&gt;&lt;Cite&gt;&lt;Author&gt;Poterucha&lt;/Author&gt;&lt;Year&gt;2017&lt;/Year&gt;&lt;RecNum&gt;48&lt;/RecNum&gt;&lt;DisplayText&gt;&lt;style face="superscript"&gt;99&lt;/style&gt;&lt;/DisplayText&gt;&lt;record&gt;&lt;rec-number&gt;48&lt;/rec-number&gt;&lt;foreign-keys&gt;&lt;key app="EN" db-id="9r0w9dx959w9v7edsfpxapag5ez559z2tsxa" timestamp="1680292023"&gt;48&lt;/key&gt;&lt;/foreign-keys&gt;&lt;ref-type name="Journal Article"&gt;17&lt;/ref-type&gt;&lt;contributors&gt;&lt;authors&gt;&lt;author&gt;Poterucha, T. J.&lt;/author&gt;&lt;author&gt;Libby, P.&lt;/author&gt;&lt;author&gt;Goldhaber, S. Z.&lt;/author&gt;&lt;/authors&gt;&lt;/contributors&gt;&lt;auth-address&gt;Samuel Z Goldhaber, MD, Cardiovascular Division, Brigham and Women&amp;apos;s Hospital, 75 Francis St., Boston, MA 02115, USA, Tel.: +1 857 307 1932, E-mail: sgoldhaber@partners.org.&lt;/auth-address&gt;&lt;titles&gt;&lt;title&gt;More than an anticoagulant: Do heparins have direct anti-inflammatory effects?&lt;/title&gt;&lt;secondary-title&gt;Thromb Haemost&lt;/secondary-title&gt;&lt;/titles&gt;&lt;periodical&gt;&lt;full-title&gt;Thromb Haemost&lt;/full-title&gt;&lt;/periodical&gt;&lt;pages&gt;437-444&lt;/pages&gt;&lt;volume&gt;117&lt;/volume&gt;&lt;number&gt;3&lt;/number&gt;&lt;edition&gt;20161215&lt;/edition&gt;&lt;keywords&gt;&lt;keyword&gt;Animals&lt;/keyword&gt;&lt;keyword&gt;Anti-Inflammatory Agents/*therapeutic use&lt;/keyword&gt;&lt;keyword&gt;Anticoagulants/chemistry/*therapeutic use&lt;/keyword&gt;&lt;keyword&gt;Blood Coagulation/*drug effects&lt;/keyword&gt;&lt;keyword&gt;Heparin/chemistry/*therapeutic use&lt;/keyword&gt;&lt;keyword&gt;Humans&lt;/keyword&gt;&lt;keyword&gt;Inflammation/blood/*drug therapy/immunology/physiopathology&lt;/keyword&gt;&lt;keyword&gt;Models, Molecular&lt;/keyword&gt;&lt;keyword&gt;Molecular Structure&lt;/keyword&gt;&lt;keyword&gt;Structure-Activity Relationship&lt;/keyword&gt;&lt;keyword&gt;Thrombosis/blood/*drug therapy/immunology/physiopathology&lt;/keyword&gt;&lt;keyword&gt;Heparin&lt;/keyword&gt;&lt;keyword&gt;coagulation&lt;/keyword&gt;&lt;keyword&gt;inflammation&lt;/keyword&gt;&lt;/keywords&gt;&lt;dates&gt;&lt;year&gt;2017&lt;/year&gt;&lt;pub-dates&gt;&lt;date&gt;Feb 28&lt;/date&gt;&lt;/pub-dates&gt;&lt;/dates&gt;&lt;isbn&gt;2567-689X (Electronic)&amp;#xD;0340-6245 (Linking)&lt;/isbn&gt;&lt;accession-num&gt;27975101&lt;/accession-num&gt;&lt;urls&gt;&lt;related-urls&gt;&lt;url&gt;https://www.ncbi.nlm.nih.gov/pubmed/27975101&lt;/url&gt;&lt;/related-urls&gt;&lt;/urls&gt;&lt;electronic-resource-num&gt;10.1160/TH16-08-0620&lt;/electronic-resource-num&gt;&lt;/record&gt;&lt;/Cite&gt;&lt;/EndNote&gt;</w:instrText>
      </w:r>
      <w:r w:rsidR="00004B69" w:rsidRPr="00AB278E">
        <w:rPr>
          <w:rFonts w:cstheme="minorHAnsi"/>
          <w:color w:val="000000" w:themeColor="text1"/>
          <w:sz w:val="22"/>
          <w:szCs w:val="22"/>
        </w:rPr>
        <w:fldChar w:fldCharType="separate"/>
      </w:r>
      <w:r w:rsidR="00C0109F" w:rsidRPr="00C0109F">
        <w:rPr>
          <w:rFonts w:cstheme="minorHAnsi"/>
          <w:noProof/>
          <w:color w:val="000000" w:themeColor="text1"/>
          <w:sz w:val="22"/>
          <w:szCs w:val="22"/>
          <w:vertAlign w:val="superscript"/>
        </w:rPr>
        <w:t>99</w:t>
      </w:r>
      <w:r w:rsidR="00004B69" w:rsidRPr="00AB278E">
        <w:rPr>
          <w:rFonts w:cstheme="minorHAnsi"/>
          <w:color w:val="000000" w:themeColor="text1"/>
          <w:sz w:val="22"/>
          <w:szCs w:val="22"/>
        </w:rPr>
        <w:fldChar w:fldCharType="end"/>
      </w:r>
      <w:r w:rsidR="002B5990" w:rsidRPr="00AB278E">
        <w:rPr>
          <w:rFonts w:cstheme="minorHAnsi"/>
          <w:color w:val="000000" w:themeColor="text1"/>
          <w:sz w:val="22"/>
          <w:szCs w:val="22"/>
        </w:rPr>
        <w:t xml:space="preserve"> </w:t>
      </w:r>
      <w:r w:rsidR="00114958">
        <w:rPr>
          <w:rFonts w:cstheme="minorHAnsi"/>
          <w:color w:val="000000" w:themeColor="text1"/>
          <w:sz w:val="22"/>
          <w:szCs w:val="22"/>
        </w:rPr>
        <w:t>A meta-analysis estimating the impact of adding LM</w:t>
      </w:r>
      <w:r w:rsidR="00702325">
        <w:rPr>
          <w:rFonts w:cstheme="minorHAnsi"/>
          <w:color w:val="000000" w:themeColor="text1"/>
          <w:sz w:val="22"/>
          <w:szCs w:val="22"/>
        </w:rPr>
        <w:t>W</w:t>
      </w:r>
      <w:r w:rsidR="00114958">
        <w:rPr>
          <w:rFonts w:cstheme="minorHAnsi"/>
          <w:color w:val="000000" w:themeColor="text1"/>
          <w:sz w:val="22"/>
          <w:szCs w:val="22"/>
        </w:rPr>
        <w:t xml:space="preserve">H or unfractionated heparin to low dose aspirin on the prevalence of PET suggested a </w:t>
      </w:r>
      <w:r w:rsidR="00702325">
        <w:rPr>
          <w:rFonts w:cstheme="minorHAnsi"/>
          <w:color w:val="000000" w:themeColor="text1"/>
          <w:sz w:val="22"/>
          <w:szCs w:val="22"/>
        </w:rPr>
        <w:t xml:space="preserve">possible </w:t>
      </w:r>
      <w:r w:rsidR="00114958">
        <w:rPr>
          <w:rFonts w:cstheme="minorHAnsi"/>
          <w:color w:val="000000" w:themeColor="text1"/>
          <w:sz w:val="22"/>
          <w:szCs w:val="22"/>
        </w:rPr>
        <w:t xml:space="preserve">reduction </w:t>
      </w:r>
      <w:r w:rsidR="00114958">
        <w:rPr>
          <w:rFonts w:cstheme="minorHAnsi"/>
          <w:color w:val="000000" w:themeColor="text1"/>
          <w:sz w:val="22"/>
          <w:szCs w:val="22"/>
        </w:rPr>
        <w:lastRenderedPageBreak/>
        <w:t>in the development of PET, however only contained a small number of studies (eight RCTs) that did not allow sensitivity analyses and evaluation of publication bias</w:t>
      </w:r>
      <w:r w:rsidR="005449B9">
        <w:rPr>
          <w:rFonts w:cstheme="minorHAnsi"/>
          <w:color w:val="000000" w:themeColor="text1"/>
          <w:sz w:val="22"/>
          <w:szCs w:val="22"/>
        </w:rPr>
        <w:t>.</w:t>
      </w:r>
      <w:r w:rsidR="00F54397">
        <w:rPr>
          <w:rFonts w:cstheme="minorHAnsi"/>
          <w:color w:val="000000" w:themeColor="text1"/>
          <w:sz w:val="22"/>
          <w:szCs w:val="22"/>
        </w:rPr>
        <w:fldChar w:fldCharType="begin">
          <w:fldData xml:space="preserve">PEVuZE5vdGU+PENpdGU+PEF1dGhvcj5Sb2JlcmdlPC9BdXRob3I+PFllYXI+MjAxNjwvWWVhcj48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</w:fldData>
        </w:fldChar>
      </w:r>
      <w:r w:rsidR="00C0109F">
        <w:rPr>
          <w:rFonts w:cstheme="minorHAnsi"/>
          <w:color w:val="000000" w:themeColor="text1"/>
          <w:sz w:val="22"/>
          <w:szCs w:val="22"/>
        </w:rPr>
        <w:instrText xml:space="preserve"> ADDIN EN.CITE </w:instrText>
      </w:r>
      <w:r w:rsidR="00C0109F">
        <w:rPr>
          <w:rFonts w:cstheme="minorHAnsi"/>
          <w:color w:val="000000" w:themeColor="text1"/>
          <w:sz w:val="22"/>
          <w:szCs w:val="22"/>
        </w:rPr>
        <w:fldChar w:fldCharType="begin">
          <w:fldData xml:space="preserve">PEVuZE5vdGU+PENpdGU+PEF1dGhvcj5Sb2JlcmdlPC9BdXRob3I+PFllYXI+MjAxNjwvWWVhcj48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</w:fldData>
        </w:fldChar>
      </w:r>
      <w:r w:rsidR="00C0109F">
        <w:rPr>
          <w:rFonts w:cstheme="minorHAnsi"/>
          <w:color w:val="000000" w:themeColor="text1"/>
          <w:sz w:val="22"/>
          <w:szCs w:val="22"/>
        </w:rPr>
        <w:instrText xml:space="preserve"> ADDIN EN.CITE.DATA </w:instrText>
      </w:r>
      <w:r w:rsidR="00C0109F">
        <w:rPr>
          <w:rFonts w:cstheme="minorHAnsi"/>
          <w:color w:val="000000" w:themeColor="text1"/>
          <w:sz w:val="22"/>
          <w:szCs w:val="22"/>
        </w:rPr>
      </w:r>
      <w:r w:rsidR="00C0109F">
        <w:rPr>
          <w:rFonts w:cstheme="minorHAnsi"/>
          <w:color w:val="000000" w:themeColor="text1"/>
          <w:sz w:val="22"/>
          <w:szCs w:val="22"/>
        </w:rPr>
        <w:fldChar w:fldCharType="end"/>
      </w:r>
      <w:r w:rsidR="00F54397">
        <w:rPr>
          <w:rFonts w:cstheme="minorHAnsi"/>
          <w:color w:val="000000" w:themeColor="text1"/>
          <w:sz w:val="22"/>
          <w:szCs w:val="22"/>
        </w:rPr>
      </w:r>
      <w:r w:rsidR="00F54397">
        <w:rPr>
          <w:rFonts w:cstheme="minorHAnsi"/>
          <w:color w:val="000000" w:themeColor="text1"/>
          <w:sz w:val="22"/>
          <w:szCs w:val="22"/>
        </w:rPr>
        <w:fldChar w:fldCharType="separate"/>
      </w:r>
      <w:r w:rsidR="00C0109F" w:rsidRPr="00C0109F">
        <w:rPr>
          <w:rFonts w:cstheme="minorHAnsi"/>
          <w:noProof/>
          <w:color w:val="000000" w:themeColor="text1"/>
          <w:sz w:val="22"/>
          <w:szCs w:val="22"/>
          <w:vertAlign w:val="superscript"/>
        </w:rPr>
        <w:t>100</w:t>
      </w:r>
      <w:r w:rsidR="00F54397">
        <w:rPr>
          <w:rFonts w:cstheme="minorHAnsi"/>
          <w:color w:val="000000" w:themeColor="text1"/>
          <w:sz w:val="22"/>
          <w:szCs w:val="22"/>
        </w:rPr>
        <w:fldChar w:fldCharType="end"/>
      </w:r>
      <w:r w:rsidR="00114958">
        <w:rPr>
          <w:rFonts w:cstheme="minorHAnsi"/>
          <w:color w:val="000000" w:themeColor="text1"/>
          <w:sz w:val="22"/>
          <w:szCs w:val="22"/>
        </w:rPr>
        <w:t xml:space="preserve"> </w:t>
      </w:r>
    </w:p>
    <w:p w14:paraId="3FEE5F09" w14:textId="77777777" w:rsidR="002B5990" w:rsidRPr="00AB278E" w:rsidRDefault="002B5990" w:rsidP="00055665">
      <w:pPr>
        <w:spacing w:line="360" w:lineRule="auto"/>
        <w:rPr>
          <w:rFonts w:cstheme="minorHAnsi"/>
          <w:color w:val="000000" w:themeColor="text1"/>
          <w:sz w:val="22"/>
          <w:szCs w:val="22"/>
        </w:rPr>
      </w:pPr>
    </w:p>
    <w:p w14:paraId="36C0B210" w14:textId="0F5C564B" w:rsidR="002B5990" w:rsidRPr="00AB278E" w:rsidRDefault="002B5990" w:rsidP="00055665">
      <w:pPr>
        <w:spacing w:line="360" w:lineRule="auto"/>
        <w:rPr>
          <w:rFonts w:cstheme="minorHAnsi"/>
          <w:sz w:val="22"/>
          <w:szCs w:val="22"/>
        </w:rPr>
      </w:pPr>
      <w:r w:rsidRPr="00AB278E">
        <w:rPr>
          <w:rFonts w:cstheme="minorHAnsi"/>
          <w:sz w:val="22"/>
          <w:szCs w:val="22"/>
        </w:rPr>
        <w:t>Further avenues of research into PE</w:t>
      </w:r>
      <w:r w:rsidR="0039317F">
        <w:rPr>
          <w:rFonts w:cstheme="minorHAnsi"/>
          <w:sz w:val="22"/>
          <w:szCs w:val="22"/>
        </w:rPr>
        <w:t>T</w:t>
      </w:r>
      <w:r w:rsidRPr="00AB278E">
        <w:rPr>
          <w:rFonts w:cstheme="minorHAnsi"/>
          <w:sz w:val="22"/>
          <w:szCs w:val="22"/>
        </w:rPr>
        <w:t xml:space="preserve"> therapy is within the area of vitamins</w:t>
      </w:r>
      <w:r w:rsidR="00702325">
        <w:rPr>
          <w:rFonts w:cstheme="minorHAnsi"/>
          <w:sz w:val="22"/>
          <w:szCs w:val="22"/>
        </w:rPr>
        <w:t>, calcium</w:t>
      </w:r>
      <w:r w:rsidRPr="00AB278E">
        <w:rPr>
          <w:rFonts w:cstheme="minorHAnsi"/>
          <w:sz w:val="22"/>
          <w:szCs w:val="22"/>
        </w:rPr>
        <w:t xml:space="preserve"> and food supplementation. However, limited or no evidence of benefit reported in several trials</w:t>
      </w:r>
      <w:r w:rsidR="00004B69" w:rsidRPr="00AB278E">
        <w:rPr>
          <w:rFonts w:cstheme="minorHAnsi"/>
          <w:sz w:val="22"/>
          <w:szCs w:val="22"/>
        </w:rPr>
        <w:fldChar w:fldCharType="begin"/>
      </w:r>
      <w:r w:rsidR="00C0109F">
        <w:rPr>
          <w:rFonts w:cstheme="minorHAnsi"/>
          <w:sz w:val="22"/>
          <w:szCs w:val="22"/>
        </w:rPr>
        <w:instrText xml:space="preserve"> ADDIN EN.CITE &lt;EndNote&gt;&lt;Cite&gt;&lt;Author&gt;Perry&lt;/Author&gt;&lt;Year&gt;2022&lt;/Year&gt;&lt;RecNum&gt;47&lt;/RecNum&gt;&lt;DisplayText&gt;&lt;style face="superscript"&gt;101&lt;/style&gt;&lt;/DisplayText&gt;&lt;record&gt;&lt;rec-number&gt;47&lt;/rec-number&gt;&lt;foreign-keys&gt;&lt;key app="EN" db-id="9r0w9dx959w9v7edsfpxapag5ez559z2tsxa" timestamp="1680291804"&gt;47&lt;/key&gt;&lt;/foreign-keys&gt;&lt;ref-type name="Journal Article"&gt;17&lt;/ref-type&gt;&lt;contributors&gt;&lt;authors&gt;&lt;author&gt;Perry, A.&lt;/author&gt;&lt;author&gt;Stephanou, A.&lt;/author&gt;&lt;author&gt;Rayman, M. P.&lt;/author&gt;&lt;/authors&gt;&lt;/contributors&gt;&lt;auth-address&gt;Department of Nutritional Sciences, Faculty of Health and Medical Sciences, University of Surrey, Guildford, UK.&lt;/auth-address&gt;&lt;titles&gt;&lt;title&gt;Dietary factors that affect the risk of pre-eclampsia&lt;/title&gt;&lt;secondary-title&gt;BMJ Nutr Prev Health&lt;/secondary-title&gt;&lt;/titles&gt;&lt;periodical&gt;&lt;full-title&gt;BMJ Nutr Prev Health&lt;/full-title&gt;&lt;/periodical&gt;&lt;pages&gt;118-133&lt;/pages&gt;&lt;volume&gt;5&lt;/volume&gt;&lt;number&gt;1&lt;/number&gt;&lt;edition&gt;20220606&lt;/edition&gt;&lt;keywords&gt;&lt;keyword&gt;blood pressure lowering&lt;/keyword&gt;&lt;keyword&gt;dietary patterns&lt;/keyword&gt;&lt;keyword&gt;nutrient deficiencies&lt;/keyword&gt;&lt;keyword&gt;nutritional treatment&lt;/keyword&gt;&lt;keyword&gt;weight management&lt;/keyword&gt;&lt;/keywords&gt;&lt;dates&gt;&lt;year&gt;2022&lt;/year&gt;&lt;/dates&gt;&lt;isbn&gt;2516-5542 (Electronic)&amp;#xD;2516-5542 (Linking)&lt;/isbn&gt;&lt;accession-num&gt;35814725&lt;/accession-num&gt;&lt;urls&gt;&lt;related-urls&gt;&lt;url&gt;https://www.ncbi.nlm.nih.gov/pubmed/35814725&lt;/url&gt;&lt;/related-urls&gt;&lt;/urls&gt;&lt;custom1&gt;Competing interests: None declared.&lt;/custom1&gt;&lt;custom2&gt;PMC9237898&lt;/custom2&gt;&lt;electronic-resource-num&gt;10.1136/bmjnph-2021-000399&lt;/electronic-resource-num&gt;&lt;/record&gt;&lt;/Cite&gt;&lt;/EndNote&gt;</w:instrText>
      </w:r>
      <w:r w:rsidR="00004B69" w:rsidRPr="00AB278E">
        <w:rPr>
          <w:rFonts w:cstheme="minorHAnsi"/>
          <w:sz w:val="22"/>
          <w:szCs w:val="22"/>
        </w:rPr>
        <w:fldChar w:fldCharType="separate"/>
      </w:r>
      <w:r w:rsidR="00C0109F" w:rsidRPr="00C0109F">
        <w:rPr>
          <w:rFonts w:cstheme="minorHAnsi"/>
          <w:noProof/>
          <w:sz w:val="22"/>
          <w:szCs w:val="22"/>
          <w:vertAlign w:val="superscript"/>
        </w:rPr>
        <w:t>101</w:t>
      </w:r>
      <w:r w:rsidR="00004B69" w:rsidRPr="00AB278E">
        <w:rPr>
          <w:rFonts w:cstheme="minorHAnsi"/>
          <w:sz w:val="22"/>
          <w:szCs w:val="22"/>
        </w:rPr>
        <w:fldChar w:fldCharType="end"/>
      </w:r>
      <w:r w:rsidR="00004B69" w:rsidRPr="00AB278E">
        <w:rPr>
          <w:rFonts w:cstheme="minorHAnsi"/>
          <w:sz w:val="22"/>
          <w:szCs w:val="22"/>
        </w:rPr>
        <w:t xml:space="preserve"> </w:t>
      </w:r>
      <w:r w:rsidRPr="00AB278E">
        <w:rPr>
          <w:rFonts w:cstheme="minorHAnsi"/>
          <w:sz w:val="22"/>
          <w:szCs w:val="22"/>
        </w:rPr>
        <w:t xml:space="preserve">should </w:t>
      </w:r>
      <w:r w:rsidR="00E50341" w:rsidRPr="00AB278E">
        <w:rPr>
          <w:rFonts w:cstheme="minorHAnsi"/>
          <w:sz w:val="22"/>
          <w:szCs w:val="22"/>
        </w:rPr>
        <w:t xml:space="preserve">lead </w:t>
      </w:r>
      <w:r w:rsidRPr="00AB278E">
        <w:rPr>
          <w:rFonts w:cstheme="minorHAnsi"/>
          <w:sz w:val="22"/>
          <w:szCs w:val="22"/>
        </w:rPr>
        <w:t>toward</w:t>
      </w:r>
      <w:r w:rsidR="00C26124">
        <w:rPr>
          <w:rFonts w:cstheme="minorHAnsi"/>
          <w:sz w:val="22"/>
          <w:szCs w:val="22"/>
        </w:rPr>
        <w:t>s</w:t>
      </w:r>
      <w:r w:rsidRPr="00AB278E">
        <w:rPr>
          <w:rFonts w:cstheme="minorHAnsi"/>
          <w:sz w:val="22"/>
          <w:szCs w:val="22"/>
        </w:rPr>
        <w:t xml:space="preserve"> studies addressing the whole nutritional exposome and not just singular supplements. Future research is required to investigate the link between nutritional profile, the gut microbiome, inflammation and maternal </w:t>
      </w:r>
      <w:r w:rsidR="0039317F">
        <w:rPr>
          <w:rFonts w:cstheme="minorHAnsi"/>
          <w:sz w:val="22"/>
          <w:szCs w:val="22"/>
        </w:rPr>
        <w:t>cardiovascular function</w:t>
      </w:r>
      <w:r w:rsidRPr="00AB278E">
        <w:rPr>
          <w:rFonts w:cstheme="minorHAnsi"/>
          <w:sz w:val="22"/>
          <w:szCs w:val="22"/>
        </w:rPr>
        <w:t>.</w:t>
      </w:r>
    </w:p>
    <w:p w14:paraId="197BE8D4" w14:textId="77777777" w:rsidR="002B5990" w:rsidRPr="00AB278E" w:rsidRDefault="002B5990" w:rsidP="00055665">
      <w:pPr>
        <w:spacing w:line="360" w:lineRule="auto"/>
        <w:rPr>
          <w:rFonts w:cstheme="minorHAnsi"/>
          <w:sz w:val="22"/>
          <w:szCs w:val="22"/>
        </w:rPr>
      </w:pPr>
    </w:p>
    <w:p w14:paraId="419FDEC3" w14:textId="52D6D88E" w:rsidR="00C901A0" w:rsidRDefault="00055665" w:rsidP="00C26124">
      <w:pPr>
        <w:spacing w:line="360" w:lineRule="auto"/>
        <w:rPr>
          <w:rFonts w:eastAsia="Times New Roman" w:cstheme="minorHAnsi"/>
          <w:color w:val="000000"/>
          <w:kern w:val="0"/>
          <w:sz w:val="22"/>
          <w:szCs w:val="22"/>
          <w:lang w:eastAsia="zh-TW"/>
          <w14:ligatures w14:val="none"/>
        </w:rPr>
      </w:pPr>
      <w:r w:rsidRPr="00AB278E">
        <w:rPr>
          <w:rFonts w:cstheme="minorHAnsi"/>
          <w:sz w:val="22"/>
          <w:szCs w:val="22"/>
        </w:rPr>
        <w:t xml:space="preserve"> </w:t>
      </w:r>
      <w:r w:rsidR="00C76B92">
        <w:rPr>
          <w:rFonts w:cstheme="minorHAnsi"/>
          <w:sz w:val="22"/>
          <w:szCs w:val="22"/>
        </w:rPr>
        <w:t>I</w:t>
      </w:r>
      <w:r w:rsidR="002B5990" w:rsidRPr="00AB278E">
        <w:rPr>
          <w:rFonts w:cstheme="minorHAnsi"/>
          <w:sz w:val="22"/>
          <w:szCs w:val="22"/>
        </w:rPr>
        <w:t xml:space="preserve">nnovative techniques </w:t>
      </w:r>
      <w:r w:rsidRPr="00AB278E">
        <w:rPr>
          <w:rFonts w:cstheme="minorHAnsi"/>
          <w:sz w:val="22"/>
          <w:szCs w:val="22"/>
        </w:rPr>
        <w:t>such as the development of short interfering RNAs (siRNAs) that selectively silence messenger RNA isoforms primarily responsible for placental overexpression of soluble vascular endothelial growth factor recepto</w:t>
      </w:r>
      <w:r w:rsidR="00E50341" w:rsidRPr="00AB278E">
        <w:rPr>
          <w:rFonts w:cstheme="minorHAnsi"/>
          <w:sz w:val="22"/>
          <w:szCs w:val="22"/>
        </w:rPr>
        <w:t>r</w:t>
      </w:r>
      <w:r w:rsidRPr="00AB278E">
        <w:rPr>
          <w:rFonts w:cstheme="minorHAnsi"/>
          <w:sz w:val="22"/>
          <w:szCs w:val="22"/>
        </w:rPr>
        <w:t xml:space="preserve"> (sFLT1)</w:t>
      </w:r>
      <w:r w:rsidR="002B5990" w:rsidRPr="00AB278E">
        <w:rPr>
          <w:rFonts w:cstheme="minorHAnsi"/>
          <w:sz w:val="22"/>
          <w:szCs w:val="22"/>
        </w:rPr>
        <w:t xml:space="preserve"> </w:t>
      </w:r>
      <w:r w:rsidRPr="00AB278E">
        <w:rPr>
          <w:rFonts w:cstheme="minorHAnsi"/>
          <w:sz w:val="22"/>
          <w:szCs w:val="22"/>
        </w:rPr>
        <w:t>has been shown to reduce clinical signs of PE</w:t>
      </w:r>
      <w:r w:rsidR="006329CC">
        <w:rPr>
          <w:rFonts w:cstheme="minorHAnsi"/>
          <w:sz w:val="22"/>
          <w:szCs w:val="22"/>
        </w:rPr>
        <w:t>T</w:t>
      </w:r>
      <w:r w:rsidRPr="00AB278E">
        <w:rPr>
          <w:rFonts w:cstheme="minorHAnsi"/>
          <w:sz w:val="22"/>
          <w:szCs w:val="22"/>
        </w:rPr>
        <w:t xml:space="preserve"> in animal models</w:t>
      </w:r>
      <w:r w:rsidR="005449B9">
        <w:rPr>
          <w:rFonts w:cstheme="minorHAnsi"/>
          <w:sz w:val="22"/>
          <w:szCs w:val="22"/>
        </w:rPr>
        <w:t>.</w:t>
      </w:r>
      <w:r w:rsidR="002B5990" w:rsidRPr="00AB278E">
        <w:rPr>
          <w:rFonts w:cstheme="minorHAnsi"/>
          <w:sz w:val="22"/>
          <w:szCs w:val="22"/>
        </w:rPr>
        <w:fldChar w:fldCharType="begin">
          <w:fldData xml:space="preserve">PEVuZE5vdGU+PENpdGU+PEF1dGhvcj5UdXJhbm92PC9BdXRob3I+PFllYXI+MjAxODwvWWVhcj48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</w:fldData>
        </w:fldChar>
      </w:r>
      <w:r w:rsidR="00C0109F">
        <w:rPr>
          <w:rFonts w:cstheme="minorHAnsi"/>
          <w:sz w:val="22"/>
          <w:szCs w:val="22"/>
        </w:rPr>
        <w:instrText xml:space="preserve"> ADDIN EN.CITE </w:instrText>
      </w:r>
      <w:r w:rsidR="00C0109F">
        <w:rPr>
          <w:rFonts w:cstheme="minorHAnsi"/>
          <w:sz w:val="22"/>
          <w:szCs w:val="22"/>
        </w:rPr>
        <w:fldChar w:fldCharType="begin">
          <w:fldData xml:space="preserve">PEVuZE5vdGU+PENpdGU+PEF1dGhvcj5UdXJhbm92PC9BdXRob3I+PFllYXI+MjAxODwvWWVhcj48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</w:fldData>
        </w:fldChar>
      </w:r>
      <w:r w:rsidR="00C0109F">
        <w:rPr>
          <w:rFonts w:cstheme="minorHAnsi"/>
          <w:sz w:val="22"/>
          <w:szCs w:val="22"/>
        </w:rPr>
        <w:instrText xml:space="preserve"> ADDIN EN.CITE.DATA </w:instrText>
      </w:r>
      <w:r w:rsidR="00C0109F">
        <w:rPr>
          <w:rFonts w:cstheme="minorHAnsi"/>
          <w:sz w:val="22"/>
          <w:szCs w:val="22"/>
        </w:rPr>
      </w:r>
      <w:r w:rsidR="00C0109F">
        <w:rPr>
          <w:rFonts w:cstheme="minorHAnsi"/>
          <w:sz w:val="22"/>
          <w:szCs w:val="22"/>
        </w:rPr>
        <w:fldChar w:fldCharType="end"/>
      </w:r>
      <w:r w:rsidR="002B5990" w:rsidRPr="00AB278E">
        <w:rPr>
          <w:rFonts w:cstheme="minorHAnsi"/>
          <w:sz w:val="22"/>
          <w:szCs w:val="22"/>
        </w:rPr>
      </w:r>
      <w:r w:rsidR="002B5990" w:rsidRPr="00AB278E">
        <w:rPr>
          <w:rFonts w:cstheme="minorHAnsi"/>
          <w:sz w:val="22"/>
          <w:szCs w:val="22"/>
        </w:rPr>
        <w:fldChar w:fldCharType="separate"/>
      </w:r>
      <w:r w:rsidR="00C0109F" w:rsidRPr="00C0109F">
        <w:rPr>
          <w:rFonts w:cstheme="minorHAnsi"/>
          <w:noProof/>
          <w:sz w:val="22"/>
          <w:szCs w:val="22"/>
          <w:vertAlign w:val="superscript"/>
        </w:rPr>
        <w:t>102</w:t>
      </w:r>
      <w:r w:rsidR="002B5990" w:rsidRPr="00AB278E">
        <w:rPr>
          <w:rFonts w:cstheme="minorHAnsi"/>
          <w:sz w:val="22"/>
          <w:szCs w:val="22"/>
        </w:rPr>
        <w:fldChar w:fldCharType="end"/>
      </w:r>
      <w:r w:rsidRPr="00AB278E">
        <w:rPr>
          <w:rFonts w:cstheme="minorHAnsi"/>
          <w:sz w:val="22"/>
          <w:szCs w:val="22"/>
        </w:rPr>
        <w:t xml:space="preserve"> </w:t>
      </w:r>
      <w:r w:rsidRPr="00AB278E">
        <w:rPr>
          <w:rFonts w:eastAsia="Times New Roman" w:cstheme="minorHAnsi"/>
          <w:color w:val="000000"/>
          <w:kern w:val="0"/>
          <w:sz w:val="22"/>
          <w:szCs w:val="22"/>
          <w:lang w:eastAsia="zh-TW"/>
          <w14:ligatures w14:val="none"/>
        </w:rPr>
        <w:t xml:space="preserve">These results </w:t>
      </w:r>
      <w:r w:rsidR="00E50341" w:rsidRPr="00AB278E">
        <w:rPr>
          <w:rFonts w:eastAsia="Times New Roman" w:cstheme="minorHAnsi"/>
          <w:color w:val="000000"/>
          <w:kern w:val="0"/>
          <w:sz w:val="22"/>
          <w:szCs w:val="22"/>
          <w:lang w:eastAsia="zh-TW"/>
          <w14:ligatures w14:val="none"/>
        </w:rPr>
        <w:t xml:space="preserve">are exciting potential future treatment options </w:t>
      </w:r>
      <w:r w:rsidRPr="00AB278E">
        <w:rPr>
          <w:rFonts w:eastAsia="Times New Roman" w:cstheme="minorHAnsi"/>
          <w:color w:val="000000"/>
          <w:kern w:val="0"/>
          <w:sz w:val="22"/>
          <w:szCs w:val="22"/>
          <w:lang w:eastAsia="zh-TW"/>
          <w14:ligatures w14:val="none"/>
        </w:rPr>
        <w:t>for pat</w:t>
      </w:r>
      <w:r w:rsidR="00C26124">
        <w:rPr>
          <w:rFonts w:eastAsia="Times New Roman" w:cstheme="minorHAnsi"/>
          <w:color w:val="000000"/>
          <w:kern w:val="0"/>
          <w:sz w:val="22"/>
          <w:szCs w:val="22"/>
          <w:lang w:eastAsia="zh-TW"/>
          <w14:ligatures w14:val="none"/>
        </w:rPr>
        <w:t>ients with early/placental PE</w:t>
      </w:r>
      <w:r w:rsidR="006329CC">
        <w:rPr>
          <w:rFonts w:eastAsia="Times New Roman" w:cstheme="minorHAnsi"/>
          <w:color w:val="000000"/>
          <w:kern w:val="0"/>
          <w:sz w:val="22"/>
          <w:szCs w:val="22"/>
          <w:lang w:eastAsia="zh-TW"/>
          <w14:ligatures w14:val="none"/>
        </w:rPr>
        <w:t>T</w:t>
      </w:r>
      <w:r w:rsidR="00C26124">
        <w:rPr>
          <w:rFonts w:eastAsia="Times New Roman" w:cstheme="minorHAnsi"/>
          <w:color w:val="000000"/>
          <w:kern w:val="0"/>
          <w:sz w:val="22"/>
          <w:szCs w:val="22"/>
          <w:lang w:eastAsia="zh-TW"/>
          <w14:ligatures w14:val="none"/>
        </w:rPr>
        <w:t xml:space="preserve">. </w:t>
      </w:r>
    </w:p>
    <w:p w14:paraId="454A2810" w14:textId="05EB4582" w:rsidR="00C26124" w:rsidRPr="00C26124" w:rsidRDefault="00900F76" w:rsidP="00900F76">
      <w:pPr>
        <w:rPr>
          <w:rFonts w:eastAsia="Times New Roman" w:cstheme="minorHAnsi"/>
          <w:color w:val="000000"/>
          <w:kern w:val="0"/>
          <w:sz w:val="22"/>
          <w:szCs w:val="22"/>
          <w:lang w:eastAsia="zh-TW"/>
          <w14:ligatures w14:val="none"/>
        </w:rPr>
      </w:pPr>
      <w:r>
        <w:rPr>
          <w:rFonts w:eastAsia="Times New Roman" w:cstheme="minorHAnsi"/>
          <w:color w:val="000000"/>
          <w:kern w:val="0"/>
          <w:sz w:val="22"/>
          <w:szCs w:val="22"/>
          <w:lang w:eastAsia="zh-TW"/>
          <w14:ligatures w14:val="none"/>
        </w:rPr>
        <w:br w:type="page"/>
      </w:r>
    </w:p>
    <w:p w14:paraId="6880D1A1" w14:textId="77777777" w:rsidR="00B85896" w:rsidRPr="00AB278E" w:rsidRDefault="00B85896" w:rsidP="00C901A0">
      <w:pPr>
        <w:pStyle w:val="ListParagraph"/>
        <w:numPr>
          <w:ilvl w:val="1"/>
          <w:numId w:val="5"/>
        </w:numPr>
        <w:spacing w:line="360" w:lineRule="auto"/>
        <w:rPr>
          <w:rFonts w:cstheme="minorHAnsi"/>
          <w:b/>
          <w:sz w:val="22"/>
          <w:szCs w:val="22"/>
        </w:rPr>
      </w:pPr>
      <w:r w:rsidRPr="00AB278E">
        <w:rPr>
          <w:rFonts w:cstheme="minorHAnsi"/>
          <w:b/>
          <w:sz w:val="22"/>
          <w:szCs w:val="22"/>
        </w:rPr>
        <w:lastRenderedPageBreak/>
        <w:t>Opinion</w:t>
      </w:r>
      <w:r w:rsidR="009D4925" w:rsidRPr="00AB278E">
        <w:rPr>
          <w:rFonts w:cstheme="minorHAnsi"/>
          <w:b/>
          <w:sz w:val="22"/>
          <w:szCs w:val="22"/>
        </w:rPr>
        <w:t xml:space="preserve"> </w:t>
      </w:r>
    </w:p>
    <w:p w14:paraId="30F6FFFB" w14:textId="4F513CB8" w:rsidR="00B85896" w:rsidRPr="00AB278E" w:rsidRDefault="00B041A5" w:rsidP="00B041A5">
      <w:pPr>
        <w:pStyle w:val="ListParagraph"/>
        <w:numPr>
          <w:ilvl w:val="0"/>
          <w:numId w:val="8"/>
        </w:numPr>
        <w:spacing w:line="360" w:lineRule="auto"/>
        <w:rPr>
          <w:rFonts w:cstheme="minorHAnsi"/>
          <w:sz w:val="22"/>
          <w:szCs w:val="22"/>
        </w:rPr>
      </w:pPr>
      <w:r w:rsidRPr="00AB278E">
        <w:rPr>
          <w:rFonts w:cstheme="minorHAnsi"/>
          <w:sz w:val="22"/>
          <w:szCs w:val="22"/>
        </w:rPr>
        <w:t>There are two distinct phenotypes of PE</w:t>
      </w:r>
      <w:r w:rsidR="00C85261">
        <w:rPr>
          <w:rFonts w:cstheme="minorHAnsi"/>
          <w:sz w:val="22"/>
          <w:szCs w:val="22"/>
        </w:rPr>
        <w:t>T</w:t>
      </w:r>
      <w:r w:rsidRPr="00AB278E">
        <w:rPr>
          <w:rFonts w:cstheme="minorHAnsi"/>
          <w:sz w:val="22"/>
          <w:szCs w:val="22"/>
        </w:rPr>
        <w:t xml:space="preserve"> that can be distinguished based on maternal </w:t>
      </w:r>
      <w:r w:rsidR="00C85261">
        <w:rPr>
          <w:rFonts w:cstheme="minorHAnsi"/>
          <w:sz w:val="22"/>
          <w:szCs w:val="22"/>
        </w:rPr>
        <w:t>cardiovascular</w:t>
      </w:r>
      <w:r w:rsidR="00C85261" w:rsidRPr="00AB278E">
        <w:rPr>
          <w:rFonts w:cstheme="minorHAnsi"/>
          <w:sz w:val="22"/>
          <w:szCs w:val="22"/>
        </w:rPr>
        <w:t xml:space="preserve"> </w:t>
      </w:r>
      <w:r w:rsidRPr="00AB278E">
        <w:rPr>
          <w:rFonts w:cstheme="minorHAnsi"/>
          <w:sz w:val="22"/>
          <w:szCs w:val="22"/>
        </w:rPr>
        <w:t>profiling.</w:t>
      </w:r>
    </w:p>
    <w:p w14:paraId="0EC708A5" w14:textId="3C028D64" w:rsidR="00983512" w:rsidRPr="00AB278E" w:rsidRDefault="00B041A5" w:rsidP="00B041A5">
      <w:pPr>
        <w:pStyle w:val="ListParagraph"/>
        <w:numPr>
          <w:ilvl w:val="0"/>
          <w:numId w:val="8"/>
        </w:numPr>
        <w:spacing w:line="360" w:lineRule="auto"/>
        <w:rPr>
          <w:rFonts w:cstheme="minorHAnsi"/>
          <w:sz w:val="22"/>
          <w:szCs w:val="22"/>
        </w:rPr>
      </w:pPr>
      <w:r w:rsidRPr="00AB278E">
        <w:rPr>
          <w:rFonts w:cstheme="minorHAnsi"/>
          <w:sz w:val="22"/>
          <w:szCs w:val="22"/>
        </w:rPr>
        <w:t xml:space="preserve">Early-onset </w:t>
      </w:r>
      <w:r w:rsidR="00983512" w:rsidRPr="00AB278E">
        <w:rPr>
          <w:rFonts w:cstheme="minorHAnsi"/>
          <w:sz w:val="22"/>
          <w:szCs w:val="22"/>
        </w:rPr>
        <w:t>and late onset PE</w:t>
      </w:r>
      <w:r w:rsidR="00C85261">
        <w:rPr>
          <w:rFonts w:cstheme="minorHAnsi"/>
          <w:sz w:val="22"/>
          <w:szCs w:val="22"/>
        </w:rPr>
        <w:t>T</w:t>
      </w:r>
      <w:r w:rsidR="00983512" w:rsidRPr="00AB278E">
        <w:rPr>
          <w:rFonts w:cstheme="minorHAnsi"/>
          <w:sz w:val="22"/>
          <w:szCs w:val="22"/>
        </w:rPr>
        <w:t xml:space="preserve"> are considered to occur before and after 34 weeks, respectively</w:t>
      </w:r>
      <w:r w:rsidR="00C85261">
        <w:rPr>
          <w:rFonts w:cstheme="minorHAnsi"/>
          <w:sz w:val="22"/>
          <w:szCs w:val="22"/>
        </w:rPr>
        <w:t xml:space="preserve">, however this is </w:t>
      </w:r>
      <w:r w:rsidR="00702325">
        <w:rPr>
          <w:rFonts w:cstheme="minorHAnsi"/>
          <w:sz w:val="22"/>
          <w:szCs w:val="22"/>
        </w:rPr>
        <w:t xml:space="preserve">to some extent </w:t>
      </w:r>
      <w:r w:rsidR="00C85261">
        <w:rPr>
          <w:rFonts w:cstheme="minorHAnsi"/>
          <w:sz w:val="22"/>
          <w:szCs w:val="22"/>
        </w:rPr>
        <w:t>an arbitrary threshold.</w:t>
      </w:r>
    </w:p>
    <w:p w14:paraId="070872F4" w14:textId="7FF7059A" w:rsidR="00B041A5" w:rsidRPr="006E312B" w:rsidRDefault="00794061" w:rsidP="00AE3C52">
      <w:pPr>
        <w:pStyle w:val="ListParagraph"/>
        <w:numPr>
          <w:ilvl w:val="0"/>
          <w:numId w:val="8"/>
        </w:numPr>
        <w:spacing w:line="360" w:lineRule="auto"/>
        <w:rPr>
          <w:rFonts w:cstheme="minorHAnsi"/>
          <w:sz w:val="22"/>
          <w:szCs w:val="22"/>
        </w:rPr>
      </w:pPr>
      <w:r w:rsidRPr="00AB278E">
        <w:rPr>
          <w:rFonts w:cstheme="minorHAnsi"/>
          <w:sz w:val="22"/>
          <w:szCs w:val="22"/>
        </w:rPr>
        <w:t>Simple non-invasive techniques</w:t>
      </w:r>
      <w:r>
        <w:rPr>
          <w:rFonts w:cstheme="minorHAnsi"/>
          <w:sz w:val="22"/>
          <w:szCs w:val="22"/>
        </w:rPr>
        <w:t xml:space="preserve"> can be used to study maternal cardiovascular status in pregnancy. </w:t>
      </w:r>
      <w:r w:rsidR="00983512" w:rsidRPr="00AB278E">
        <w:rPr>
          <w:rFonts w:cstheme="minorHAnsi"/>
          <w:sz w:val="22"/>
          <w:szCs w:val="22"/>
        </w:rPr>
        <w:t xml:space="preserve">Early onset </w:t>
      </w:r>
      <w:r w:rsidR="00B041A5" w:rsidRPr="00AB278E">
        <w:rPr>
          <w:rFonts w:cstheme="minorHAnsi"/>
          <w:sz w:val="22"/>
          <w:szCs w:val="22"/>
        </w:rPr>
        <w:t>PE</w:t>
      </w:r>
      <w:r w:rsidR="00C85261">
        <w:rPr>
          <w:rFonts w:cstheme="minorHAnsi"/>
          <w:sz w:val="22"/>
          <w:szCs w:val="22"/>
        </w:rPr>
        <w:t>T</w:t>
      </w:r>
      <w:r w:rsidR="00B041A5" w:rsidRPr="00AB278E">
        <w:rPr>
          <w:rFonts w:cstheme="minorHAnsi"/>
          <w:sz w:val="22"/>
          <w:szCs w:val="22"/>
        </w:rPr>
        <w:t xml:space="preserve"> is </w:t>
      </w:r>
      <w:r w:rsidR="00983512" w:rsidRPr="00AB278E">
        <w:rPr>
          <w:rFonts w:cstheme="minorHAnsi"/>
          <w:sz w:val="22"/>
          <w:szCs w:val="22"/>
        </w:rPr>
        <w:t xml:space="preserve">frequently </w:t>
      </w:r>
      <w:r w:rsidR="00B041A5" w:rsidRPr="00AB278E">
        <w:rPr>
          <w:rFonts w:cstheme="minorHAnsi"/>
          <w:sz w:val="22"/>
          <w:szCs w:val="22"/>
        </w:rPr>
        <w:t>associated with a hypodynamic maternal circulation</w:t>
      </w:r>
      <w:r w:rsidR="00A22726">
        <w:rPr>
          <w:rFonts w:cstheme="minorHAnsi"/>
          <w:sz w:val="22"/>
          <w:szCs w:val="22"/>
        </w:rPr>
        <w:t xml:space="preserve"> with r</w:t>
      </w:r>
      <w:r w:rsidR="00702325">
        <w:rPr>
          <w:rFonts w:cstheme="minorHAnsi"/>
          <w:sz w:val="22"/>
          <w:szCs w:val="22"/>
        </w:rPr>
        <w:t>a</w:t>
      </w:r>
      <w:r w:rsidR="00A22726">
        <w:rPr>
          <w:rFonts w:cstheme="minorHAnsi"/>
          <w:sz w:val="22"/>
          <w:szCs w:val="22"/>
        </w:rPr>
        <w:t>ised vascular resistance</w:t>
      </w:r>
      <w:r w:rsidR="00B041A5" w:rsidRPr="00AB278E">
        <w:rPr>
          <w:rFonts w:cstheme="minorHAnsi"/>
          <w:sz w:val="22"/>
          <w:szCs w:val="22"/>
        </w:rPr>
        <w:t xml:space="preserve">, </w:t>
      </w:r>
      <w:r w:rsidR="00983512" w:rsidRPr="00AB278E">
        <w:rPr>
          <w:rFonts w:cstheme="minorHAnsi"/>
          <w:sz w:val="22"/>
          <w:szCs w:val="22"/>
        </w:rPr>
        <w:t>particularly if associated with FGR. C</w:t>
      </w:r>
      <w:r w:rsidR="00B041A5" w:rsidRPr="00AB278E">
        <w:rPr>
          <w:rFonts w:cstheme="minorHAnsi"/>
          <w:sz w:val="22"/>
          <w:szCs w:val="22"/>
        </w:rPr>
        <w:t>onversely, late-onset PE</w:t>
      </w:r>
      <w:r w:rsidR="00C85261">
        <w:rPr>
          <w:rFonts w:cstheme="minorHAnsi"/>
          <w:sz w:val="22"/>
          <w:szCs w:val="22"/>
        </w:rPr>
        <w:t>T</w:t>
      </w:r>
      <w:r w:rsidR="00B041A5" w:rsidRPr="00AB278E">
        <w:rPr>
          <w:rFonts w:cstheme="minorHAnsi"/>
          <w:sz w:val="22"/>
          <w:szCs w:val="22"/>
        </w:rPr>
        <w:t xml:space="preserve"> phenotypes demonstrate a hyperdynamic circulatory pattern</w:t>
      </w:r>
      <w:r w:rsidR="00A22726">
        <w:rPr>
          <w:rFonts w:cstheme="minorHAnsi"/>
          <w:sz w:val="22"/>
          <w:szCs w:val="22"/>
        </w:rPr>
        <w:t xml:space="preserve"> with low or normal vascular resistance</w:t>
      </w:r>
      <w:r w:rsidR="00B041A5" w:rsidRPr="00AB278E">
        <w:rPr>
          <w:rFonts w:cstheme="minorHAnsi"/>
          <w:sz w:val="22"/>
          <w:szCs w:val="22"/>
        </w:rPr>
        <w:t>.</w:t>
      </w:r>
    </w:p>
    <w:p w14:paraId="6A2EBEAC" w14:textId="7AA814C3" w:rsidR="00727950" w:rsidRPr="00AB278E" w:rsidRDefault="00DC03B4" w:rsidP="00727950">
      <w:pPr>
        <w:pStyle w:val="ListParagraph"/>
        <w:numPr>
          <w:ilvl w:val="0"/>
          <w:numId w:val="8"/>
        </w:numPr>
        <w:spacing w:line="360" w:lineRule="auto"/>
        <w:rPr>
          <w:rFonts w:cstheme="minorHAnsi"/>
          <w:sz w:val="22"/>
          <w:szCs w:val="22"/>
        </w:rPr>
      </w:pPr>
      <w:r w:rsidRPr="00AB278E">
        <w:rPr>
          <w:rFonts w:cstheme="minorHAnsi"/>
          <w:sz w:val="22"/>
          <w:szCs w:val="22"/>
        </w:rPr>
        <w:t xml:space="preserve">Understanding maternal </w:t>
      </w:r>
      <w:r w:rsidR="00C85261">
        <w:rPr>
          <w:rFonts w:cstheme="minorHAnsi"/>
          <w:sz w:val="22"/>
          <w:szCs w:val="22"/>
        </w:rPr>
        <w:t>cardiovascular</w:t>
      </w:r>
      <w:r w:rsidR="00C85261" w:rsidRPr="00AB278E">
        <w:rPr>
          <w:rFonts w:cstheme="minorHAnsi"/>
          <w:sz w:val="22"/>
          <w:szCs w:val="22"/>
        </w:rPr>
        <w:t xml:space="preserve"> </w:t>
      </w:r>
      <w:r w:rsidRPr="00AB278E">
        <w:rPr>
          <w:rFonts w:cstheme="minorHAnsi"/>
          <w:sz w:val="22"/>
          <w:szCs w:val="22"/>
        </w:rPr>
        <w:t xml:space="preserve">status </w:t>
      </w:r>
      <w:r w:rsidR="003B4889" w:rsidRPr="00AB278E">
        <w:rPr>
          <w:rFonts w:cstheme="minorHAnsi"/>
          <w:sz w:val="22"/>
          <w:szCs w:val="22"/>
        </w:rPr>
        <w:t>allows</w:t>
      </w:r>
      <w:r w:rsidRPr="00AB278E">
        <w:rPr>
          <w:rFonts w:cstheme="minorHAnsi"/>
          <w:sz w:val="22"/>
          <w:szCs w:val="22"/>
        </w:rPr>
        <w:t xml:space="preserve"> targeted therapeutic intervention to address circulatory imbalances</w:t>
      </w:r>
    </w:p>
    <w:p w14:paraId="1E55C9FE" w14:textId="5C2F5B4D" w:rsidR="00B041A5" w:rsidRPr="00AB278E" w:rsidRDefault="001548CA" w:rsidP="00727950">
      <w:pPr>
        <w:pStyle w:val="ListParagraph"/>
        <w:numPr>
          <w:ilvl w:val="0"/>
          <w:numId w:val="8"/>
        </w:numPr>
        <w:spacing w:line="360" w:lineRule="auto"/>
        <w:rPr>
          <w:rFonts w:cstheme="minorHAnsi"/>
          <w:sz w:val="22"/>
          <w:szCs w:val="22"/>
        </w:rPr>
      </w:pPr>
      <w:r>
        <w:rPr>
          <w:rFonts w:eastAsia="Times New Roman" w:cstheme="minorHAnsi"/>
          <w:color w:val="000000"/>
          <w:kern w:val="0"/>
          <w:sz w:val="22"/>
          <w:szCs w:val="22"/>
          <w:lang w:eastAsia="zh-TW"/>
          <w14:ligatures w14:val="none"/>
        </w:rPr>
        <w:t xml:space="preserve">There is a clear rationale for the management of </w:t>
      </w:r>
      <w:r w:rsidR="007B7FA0">
        <w:rPr>
          <w:rFonts w:eastAsia="Times New Roman" w:cstheme="minorHAnsi"/>
          <w:color w:val="000000"/>
          <w:kern w:val="0"/>
          <w:sz w:val="22"/>
          <w:szCs w:val="22"/>
          <w:lang w:eastAsia="zh-TW"/>
          <w14:ligatures w14:val="none"/>
        </w:rPr>
        <w:t xml:space="preserve">severe PET to be guided by </w:t>
      </w:r>
      <w:r w:rsidR="00727950" w:rsidRPr="00AB278E">
        <w:rPr>
          <w:rFonts w:eastAsia="Times New Roman" w:cstheme="minorHAnsi"/>
          <w:color w:val="000000"/>
          <w:kern w:val="0"/>
          <w:sz w:val="22"/>
          <w:szCs w:val="22"/>
          <w:lang w:eastAsia="zh-TW"/>
          <w14:ligatures w14:val="none"/>
        </w:rPr>
        <w:t xml:space="preserve">maternal </w:t>
      </w:r>
      <w:r w:rsidR="00C85261">
        <w:rPr>
          <w:rFonts w:eastAsia="Times New Roman" w:cstheme="minorHAnsi"/>
          <w:color w:val="000000"/>
          <w:kern w:val="0"/>
          <w:sz w:val="22"/>
          <w:szCs w:val="22"/>
          <w:lang w:eastAsia="zh-TW"/>
          <w14:ligatures w14:val="none"/>
        </w:rPr>
        <w:t>cardiovascular</w:t>
      </w:r>
      <w:r w:rsidR="00C85261" w:rsidRPr="00AB278E">
        <w:rPr>
          <w:rFonts w:eastAsia="Times New Roman" w:cstheme="minorHAnsi"/>
          <w:color w:val="000000"/>
          <w:kern w:val="0"/>
          <w:sz w:val="22"/>
          <w:szCs w:val="22"/>
          <w:lang w:eastAsia="zh-TW"/>
          <w14:ligatures w14:val="none"/>
        </w:rPr>
        <w:t xml:space="preserve"> </w:t>
      </w:r>
      <w:r w:rsidR="00727950" w:rsidRPr="00AB278E">
        <w:rPr>
          <w:rFonts w:eastAsia="Times New Roman" w:cstheme="minorHAnsi"/>
          <w:color w:val="000000"/>
          <w:kern w:val="0"/>
          <w:sz w:val="22"/>
          <w:szCs w:val="22"/>
          <w:lang w:eastAsia="zh-TW"/>
          <w14:ligatures w14:val="none"/>
        </w:rPr>
        <w:t xml:space="preserve">monitoring, at present these assessments are only utilised in a research setting. </w:t>
      </w:r>
      <w:r w:rsidR="00A22726">
        <w:rPr>
          <w:rFonts w:eastAsia="Times New Roman" w:cstheme="minorHAnsi"/>
          <w:color w:val="000000"/>
          <w:kern w:val="0"/>
          <w:sz w:val="22"/>
          <w:szCs w:val="22"/>
          <w:lang w:eastAsia="zh-TW"/>
          <w14:ligatures w14:val="none"/>
        </w:rPr>
        <w:t>C</w:t>
      </w:r>
      <w:r w:rsidR="00727950" w:rsidRPr="00AB278E">
        <w:rPr>
          <w:rFonts w:eastAsia="Times New Roman" w:cstheme="minorHAnsi"/>
          <w:color w:val="000000"/>
          <w:kern w:val="0"/>
          <w:sz w:val="22"/>
          <w:szCs w:val="22"/>
          <w:lang w:eastAsia="zh-TW"/>
          <w14:ligatures w14:val="none"/>
        </w:rPr>
        <w:t xml:space="preserve">linical application </w:t>
      </w:r>
      <w:r w:rsidR="007B7FA0">
        <w:rPr>
          <w:rFonts w:eastAsia="Times New Roman" w:cstheme="minorHAnsi"/>
          <w:color w:val="000000"/>
          <w:kern w:val="0"/>
          <w:sz w:val="22"/>
          <w:szCs w:val="22"/>
          <w:lang w:eastAsia="zh-TW"/>
          <w14:ligatures w14:val="none"/>
        </w:rPr>
        <w:t xml:space="preserve">of these assessments </w:t>
      </w:r>
      <w:r w:rsidR="00727950" w:rsidRPr="00AB278E">
        <w:rPr>
          <w:rFonts w:eastAsia="Times New Roman" w:cstheme="minorHAnsi"/>
          <w:color w:val="000000"/>
          <w:kern w:val="0"/>
          <w:sz w:val="22"/>
          <w:szCs w:val="22"/>
          <w:lang w:eastAsia="zh-TW"/>
          <w14:ligatures w14:val="none"/>
        </w:rPr>
        <w:t>would allow targeted treatment with anti-hypertensives and fluid management.</w:t>
      </w:r>
    </w:p>
    <w:p w14:paraId="5C32D244" w14:textId="235DA4BA" w:rsidR="003B4889" w:rsidRPr="00AB278E" w:rsidRDefault="003B4889" w:rsidP="00B041A5">
      <w:pPr>
        <w:pStyle w:val="ListParagraph"/>
        <w:numPr>
          <w:ilvl w:val="0"/>
          <w:numId w:val="8"/>
        </w:numPr>
        <w:spacing w:line="360" w:lineRule="auto"/>
        <w:rPr>
          <w:rFonts w:cstheme="minorHAnsi"/>
          <w:sz w:val="22"/>
          <w:szCs w:val="22"/>
        </w:rPr>
      </w:pPr>
      <w:r w:rsidRPr="00AB278E">
        <w:rPr>
          <w:rFonts w:cstheme="minorHAnsi"/>
          <w:sz w:val="22"/>
          <w:szCs w:val="22"/>
        </w:rPr>
        <w:t xml:space="preserve">The continuation of abnormal </w:t>
      </w:r>
      <w:r w:rsidR="00C85261">
        <w:rPr>
          <w:rFonts w:cstheme="minorHAnsi"/>
          <w:sz w:val="22"/>
          <w:szCs w:val="22"/>
        </w:rPr>
        <w:t>cardiovascular</w:t>
      </w:r>
      <w:r w:rsidR="007B7FA0">
        <w:rPr>
          <w:rFonts w:cstheme="minorHAnsi"/>
          <w:sz w:val="22"/>
          <w:szCs w:val="22"/>
        </w:rPr>
        <w:t xml:space="preserve"> function</w:t>
      </w:r>
      <w:r w:rsidR="007B7FA0" w:rsidRPr="00AB278E">
        <w:rPr>
          <w:rFonts w:cstheme="minorHAnsi"/>
          <w:sz w:val="22"/>
          <w:szCs w:val="22"/>
        </w:rPr>
        <w:t xml:space="preserve"> </w:t>
      </w:r>
      <w:r w:rsidRPr="00AB278E">
        <w:rPr>
          <w:rFonts w:cstheme="minorHAnsi"/>
          <w:sz w:val="22"/>
          <w:szCs w:val="22"/>
        </w:rPr>
        <w:t xml:space="preserve">post-pregnancy </w:t>
      </w:r>
      <w:r w:rsidR="00394699" w:rsidRPr="00AB278E">
        <w:rPr>
          <w:rFonts w:cstheme="minorHAnsi"/>
          <w:sz w:val="22"/>
          <w:szCs w:val="22"/>
        </w:rPr>
        <w:t>highlights the need to introduce</w:t>
      </w:r>
      <w:r w:rsidRPr="00AB278E">
        <w:rPr>
          <w:rFonts w:cstheme="minorHAnsi"/>
          <w:sz w:val="22"/>
          <w:szCs w:val="22"/>
        </w:rPr>
        <w:t xml:space="preserve"> risk</w:t>
      </w:r>
      <w:r w:rsidR="003E4698">
        <w:rPr>
          <w:rFonts w:cstheme="minorHAnsi"/>
          <w:sz w:val="22"/>
          <w:szCs w:val="22"/>
        </w:rPr>
        <w:t xml:space="preserve"> reductions strategies for long-</w:t>
      </w:r>
      <w:bookmarkStart w:id="0" w:name="_GoBack"/>
      <w:bookmarkEnd w:id="0"/>
      <w:r w:rsidRPr="00AB278E">
        <w:rPr>
          <w:rFonts w:cstheme="minorHAnsi"/>
          <w:sz w:val="22"/>
          <w:szCs w:val="22"/>
        </w:rPr>
        <w:t xml:space="preserve">term </w:t>
      </w:r>
      <w:r w:rsidR="00394699" w:rsidRPr="00AB278E">
        <w:rPr>
          <w:rFonts w:cstheme="minorHAnsi"/>
          <w:sz w:val="22"/>
          <w:szCs w:val="22"/>
        </w:rPr>
        <w:t xml:space="preserve">maternal </w:t>
      </w:r>
      <w:r w:rsidRPr="00AB278E">
        <w:rPr>
          <w:rFonts w:cstheme="minorHAnsi"/>
          <w:sz w:val="22"/>
          <w:szCs w:val="22"/>
        </w:rPr>
        <w:t>health.</w:t>
      </w:r>
    </w:p>
    <w:p w14:paraId="691CF119" w14:textId="3EE2A3D1" w:rsidR="00D66E1E" w:rsidRDefault="00727950" w:rsidP="00D66E1E">
      <w:pPr>
        <w:pStyle w:val="ListParagraph"/>
        <w:numPr>
          <w:ilvl w:val="0"/>
          <w:numId w:val="8"/>
        </w:numPr>
        <w:spacing w:line="360" w:lineRule="auto"/>
        <w:rPr>
          <w:rFonts w:cstheme="minorHAnsi"/>
          <w:sz w:val="22"/>
          <w:szCs w:val="22"/>
        </w:rPr>
      </w:pPr>
      <w:r w:rsidRPr="00AB278E">
        <w:rPr>
          <w:rFonts w:cstheme="minorHAnsi"/>
          <w:sz w:val="22"/>
          <w:szCs w:val="22"/>
        </w:rPr>
        <w:t xml:space="preserve">Future research involves the exploration of therapies involved in </w:t>
      </w:r>
      <w:r w:rsidR="00F32D1E" w:rsidRPr="00AB278E">
        <w:rPr>
          <w:rFonts w:cstheme="minorHAnsi"/>
          <w:sz w:val="22"/>
          <w:szCs w:val="22"/>
        </w:rPr>
        <w:t>improving</w:t>
      </w:r>
      <w:r w:rsidRPr="00AB278E">
        <w:rPr>
          <w:rFonts w:cstheme="minorHAnsi"/>
          <w:sz w:val="22"/>
          <w:szCs w:val="22"/>
        </w:rPr>
        <w:t xml:space="preserve"> </w:t>
      </w:r>
      <w:r w:rsidR="00C85261">
        <w:rPr>
          <w:rFonts w:cstheme="minorHAnsi"/>
          <w:sz w:val="22"/>
          <w:szCs w:val="22"/>
        </w:rPr>
        <w:t>cardiovascular</w:t>
      </w:r>
      <w:r w:rsidR="00C85261" w:rsidRPr="00AB278E">
        <w:rPr>
          <w:rFonts w:cstheme="minorHAnsi"/>
          <w:sz w:val="22"/>
          <w:szCs w:val="22"/>
        </w:rPr>
        <w:t xml:space="preserve"> </w:t>
      </w:r>
      <w:r w:rsidRPr="00AB278E">
        <w:rPr>
          <w:rFonts w:cstheme="minorHAnsi"/>
          <w:sz w:val="22"/>
          <w:szCs w:val="22"/>
        </w:rPr>
        <w:t xml:space="preserve">adaptation in pregnancy. </w:t>
      </w:r>
      <w:r w:rsidR="00477265" w:rsidRPr="00AB278E">
        <w:rPr>
          <w:rFonts w:cstheme="minorHAnsi"/>
          <w:sz w:val="22"/>
          <w:szCs w:val="22"/>
        </w:rPr>
        <w:t xml:space="preserve">Likely this </w:t>
      </w:r>
      <w:r w:rsidR="00ED66BA" w:rsidRPr="00AB278E">
        <w:rPr>
          <w:rFonts w:cstheme="minorHAnsi"/>
          <w:sz w:val="22"/>
          <w:szCs w:val="22"/>
        </w:rPr>
        <w:t xml:space="preserve">will </w:t>
      </w:r>
      <w:r w:rsidR="00477265" w:rsidRPr="00AB278E">
        <w:rPr>
          <w:rFonts w:cstheme="minorHAnsi"/>
          <w:sz w:val="22"/>
          <w:szCs w:val="22"/>
        </w:rPr>
        <w:t>include interventions involving lifestyle modificationssuch as nutritional influences</w:t>
      </w:r>
      <w:r w:rsidR="007B7FA0">
        <w:rPr>
          <w:rFonts w:cstheme="minorHAnsi"/>
          <w:sz w:val="22"/>
          <w:szCs w:val="22"/>
        </w:rPr>
        <w:t>, weight management and improved cardiovascular fitness,</w:t>
      </w:r>
      <w:r w:rsidR="00477265" w:rsidRPr="00AB278E">
        <w:rPr>
          <w:rFonts w:cstheme="minorHAnsi"/>
          <w:sz w:val="22"/>
          <w:szCs w:val="22"/>
        </w:rPr>
        <w:t xml:space="preserve"> pharmacological manipulation of inflammatory and oxidative stress </w:t>
      </w:r>
      <w:r w:rsidR="00F32D1E" w:rsidRPr="00AB278E">
        <w:rPr>
          <w:rFonts w:cstheme="minorHAnsi"/>
          <w:sz w:val="22"/>
          <w:szCs w:val="22"/>
        </w:rPr>
        <w:t>pathways.</w:t>
      </w:r>
    </w:p>
    <w:p w14:paraId="719E291C" w14:textId="3DB402CB" w:rsidR="00D66E1E" w:rsidRPr="00D66E1E" w:rsidRDefault="00D66E1E" w:rsidP="00D66E1E">
      <w:pPr>
        <w:rPr>
          <w:rFonts w:cstheme="minorHAnsi"/>
          <w:sz w:val="22"/>
          <w:szCs w:val="22"/>
        </w:rPr>
      </w:pPr>
      <w:r>
        <w:rPr>
          <w:rFonts w:cstheme="minorHAnsi"/>
          <w:sz w:val="22"/>
          <w:szCs w:val="22"/>
        </w:rPr>
        <w:br w:type="page"/>
      </w:r>
    </w:p>
    <w:p w14:paraId="165A4B63" w14:textId="16EEB4E7" w:rsidR="00397E29" w:rsidRPr="00AB278E" w:rsidRDefault="00397E29" w:rsidP="007C7A4C">
      <w:pPr>
        <w:rPr>
          <w:rFonts w:cstheme="minorHAnsi"/>
          <w:b/>
          <w:bCs/>
          <w:sz w:val="22"/>
          <w:szCs w:val="22"/>
        </w:rPr>
      </w:pPr>
      <w:r w:rsidRPr="00AB278E">
        <w:rPr>
          <w:rFonts w:cstheme="minorHAnsi"/>
          <w:b/>
          <w:bCs/>
          <w:sz w:val="22"/>
          <w:szCs w:val="22"/>
        </w:rPr>
        <w:lastRenderedPageBreak/>
        <w:t>References</w:t>
      </w:r>
    </w:p>
    <w:p w14:paraId="45E67873" w14:textId="77777777" w:rsidR="00AD14F2" w:rsidRPr="00AD14F2" w:rsidRDefault="00397E29" w:rsidP="00AD14F2">
      <w:pPr>
        <w:pStyle w:val="EndNoteBibliography"/>
        <w:ind w:left="720" w:hanging="720"/>
        <w:rPr>
          <w:noProof/>
        </w:rPr>
      </w:pPr>
      <w:r w:rsidRPr="00AB278E">
        <w:rPr>
          <w:rFonts w:asciiTheme="minorHAnsi" w:hAnsiTheme="minorHAnsi" w:cstheme="minorHAnsi"/>
          <w:sz w:val="22"/>
          <w:szCs w:val="22"/>
        </w:rPr>
        <w:fldChar w:fldCharType="begin"/>
      </w:r>
      <w:r w:rsidRPr="00AB278E">
        <w:rPr>
          <w:rFonts w:asciiTheme="minorHAnsi" w:hAnsiTheme="minorHAnsi" w:cstheme="minorHAnsi"/>
          <w:sz w:val="22"/>
          <w:szCs w:val="22"/>
        </w:rPr>
        <w:instrText xml:space="preserve"> ADDIN EN.REFLIST </w:instrText>
      </w:r>
      <w:r w:rsidRPr="00AB278E">
        <w:rPr>
          <w:rFonts w:asciiTheme="minorHAnsi" w:hAnsiTheme="minorHAnsi" w:cstheme="minorHAnsi"/>
          <w:sz w:val="22"/>
          <w:szCs w:val="22"/>
        </w:rPr>
        <w:fldChar w:fldCharType="separate"/>
      </w:r>
      <w:r w:rsidR="00AD14F2" w:rsidRPr="00AD14F2">
        <w:rPr>
          <w:noProof/>
        </w:rPr>
        <w:t>1.</w:t>
      </w:r>
      <w:r w:rsidR="00AD14F2" w:rsidRPr="00AD14F2">
        <w:rPr>
          <w:noProof/>
        </w:rPr>
        <w:tab/>
        <w:t xml:space="preserve">Redman CW. Current topic: pre-eclampsia and the placenta. </w:t>
      </w:r>
      <w:r w:rsidR="00AD14F2" w:rsidRPr="00AD14F2">
        <w:rPr>
          <w:i/>
          <w:noProof/>
        </w:rPr>
        <w:t>Placenta</w:t>
      </w:r>
      <w:r w:rsidR="00AD14F2" w:rsidRPr="00AD14F2">
        <w:rPr>
          <w:noProof/>
        </w:rPr>
        <w:t>. 1991;12:301-308. doi: 10.1016/0143-4004(91)90339-h</w:t>
      </w:r>
    </w:p>
    <w:p w14:paraId="33196EF7" w14:textId="77777777" w:rsidR="00AD14F2" w:rsidRPr="00AD14F2" w:rsidRDefault="00AD14F2" w:rsidP="00AD14F2">
      <w:pPr>
        <w:pStyle w:val="EndNoteBibliography"/>
        <w:ind w:left="720" w:hanging="720"/>
        <w:rPr>
          <w:noProof/>
        </w:rPr>
      </w:pPr>
      <w:r w:rsidRPr="00AD14F2">
        <w:rPr>
          <w:noProof/>
        </w:rPr>
        <w:t>2.</w:t>
      </w:r>
      <w:r w:rsidRPr="00AD14F2">
        <w:rPr>
          <w:noProof/>
        </w:rPr>
        <w:tab/>
        <w:t xml:space="preserve">Staff AC. The two-stage placental model of preeclampsia: An update. </w:t>
      </w:r>
      <w:r w:rsidRPr="00AD14F2">
        <w:rPr>
          <w:i/>
          <w:noProof/>
        </w:rPr>
        <w:t>J Reprod Immunol</w:t>
      </w:r>
      <w:r w:rsidRPr="00AD14F2">
        <w:rPr>
          <w:noProof/>
        </w:rPr>
        <w:t>. 2019;134-135:1-10. doi: 10.1016/j.jri.2019.07.004</w:t>
      </w:r>
    </w:p>
    <w:p w14:paraId="6B83907F" w14:textId="77777777" w:rsidR="00AD14F2" w:rsidRPr="00AD14F2" w:rsidRDefault="00AD14F2" w:rsidP="00AD14F2">
      <w:pPr>
        <w:pStyle w:val="EndNoteBibliography"/>
        <w:ind w:left="720" w:hanging="720"/>
        <w:rPr>
          <w:noProof/>
        </w:rPr>
      </w:pPr>
      <w:r w:rsidRPr="00AD14F2">
        <w:rPr>
          <w:noProof/>
        </w:rPr>
        <w:t>3.</w:t>
      </w:r>
      <w:r w:rsidRPr="00AD14F2">
        <w:rPr>
          <w:noProof/>
        </w:rPr>
        <w:tab/>
        <w:t xml:space="preserve">Noori M, Donald AE, Angelakopoulou A, Hingorani AD, Williams DJ. Prospective study of placental angiogenic factors and maternal vascular function before and after preeclampsia and gestational hypertension. </w:t>
      </w:r>
      <w:r w:rsidRPr="00AD14F2">
        <w:rPr>
          <w:i/>
          <w:noProof/>
        </w:rPr>
        <w:t>Circulation</w:t>
      </w:r>
      <w:r w:rsidRPr="00AD14F2">
        <w:rPr>
          <w:noProof/>
        </w:rPr>
        <w:t>. 2010;122:478-487. doi: 10.1161/CIRCULATIONAHA.109.895458</w:t>
      </w:r>
    </w:p>
    <w:p w14:paraId="3B12231F" w14:textId="77777777" w:rsidR="00AD14F2" w:rsidRPr="00AD14F2" w:rsidRDefault="00AD14F2" w:rsidP="00AD14F2">
      <w:pPr>
        <w:pStyle w:val="EndNoteBibliography"/>
        <w:ind w:left="720" w:hanging="720"/>
        <w:rPr>
          <w:noProof/>
        </w:rPr>
      </w:pPr>
      <w:r w:rsidRPr="00AD14F2">
        <w:rPr>
          <w:noProof/>
        </w:rPr>
        <w:t>4.</w:t>
      </w:r>
      <w:r w:rsidRPr="00AD14F2">
        <w:rPr>
          <w:noProof/>
        </w:rPr>
        <w:tab/>
        <w:t xml:space="preserve">Valensise H, Vasapollo B, Gagliardi G, Novelli GP. Early and late preeclampsia: two different maternal hemodynamic states in the latent phase of the disease. </w:t>
      </w:r>
      <w:r w:rsidRPr="00AD14F2">
        <w:rPr>
          <w:i/>
          <w:noProof/>
        </w:rPr>
        <w:t>Hypertension</w:t>
      </w:r>
      <w:r w:rsidRPr="00AD14F2">
        <w:rPr>
          <w:noProof/>
        </w:rPr>
        <w:t>. 2008;52:873-880. doi: 10.1161/HYPERTENSIONAHA.108.117358</w:t>
      </w:r>
    </w:p>
    <w:p w14:paraId="6988AA11" w14:textId="77777777" w:rsidR="00AD14F2" w:rsidRPr="00AD14F2" w:rsidRDefault="00AD14F2" w:rsidP="00AD14F2">
      <w:pPr>
        <w:pStyle w:val="EndNoteBibliography"/>
        <w:ind w:left="720" w:hanging="720"/>
        <w:rPr>
          <w:noProof/>
        </w:rPr>
      </w:pPr>
      <w:r w:rsidRPr="00AD14F2">
        <w:rPr>
          <w:noProof/>
        </w:rPr>
        <w:t>5.</w:t>
      </w:r>
      <w:r w:rsidRPr="00AD14F2">
        <w:rPr>
          <w:noProof/>
        </w:rPr>
        <w:tab/>
        <w:t xml:space="preserve">Melchiorre K, Sharma R, Khalil A, Thilaganathan B. Maternal Cardiovascular Function in Normal Pregnancy: Evidence of Maladaptation to Chronic Volume Overload. </w:t>
      </w:r>
      <w:r w:rsidRPr="00AD14F2">
        <w:rPr>
          <w:i/>
          <w:noProof/>
        </w:rPr>
        <w:t>Hypertension</w:t>
      </w:r>
      <w:r w:rsidRPr="00AD14F2">
        <w:rPr>
          <w:noProof/>
        </w:rPr>
        <w:t>. 2016;67:754-762. doi: 10.1161/HYPERTENSIONAHA.115.06667</w:t>
      </w:r>
    </w:p>
    <w:p w14:paraId="3DB6A626" w14:textId="77777777" w:rsidR="00AD14F2" w:rsidRPr="00AD14F2" w:rsidRDefault="00AD14F2" w:rsidP="00AD14F2">
      <w:pPr>
        <w:pStyle w:val="EndNoteBibliography"/>
        <w:ind w:left="720" w:hanging="720"/>
        <w:rPr>
          <w:noProof/>
        </w:rPr>
      </w:pPr>
      <w:r w:rsidRPr="00AD14F2">
        <w:rPr>
          <w:noProof/>
        </w:rPr>
        <w:t>6.</w:t>
      </w:r>
      <w:r w:rsidRPr="00AD14F2">
        <w:rPr>
          <w:noProof/>
        </w:rPr>
        <w:tab/>
        <w:t xml:space="preserve">Gyselaers W. Hemodynamic pathways of gestational hypertension and preeclampsia. </w:t>
      </w:r>
      <w:r w:rsidRPr="00AD14F2">
        <w:rPr>
          <w:i/>
          <w:noProof/>
        </w:rPr>
        <w:t>Am J Obstet Gynecol</w:t>
      </w:r>
      <w:r w:rsidRPr="00AD14F2">
        <w:rPr>
          <w:noProof/>
        </w:rPr>
        <w:t>. 2022;226:S988-S1005. doi: 10.1016/j.ajog.2021.11.022</w:t>
      </w:r>
    </w:p>
    <w:p w14:paraId="4E9D35FF" w14:textId="77777777" w:rsidR="00AD14F2" w:rsidRPr="00AD14F2" w:rsidRDefault="00AD14F2" w:rsidP="00AD14F2">
      <w:pPr>
        <w:pStyle w:val="EndNoteBibliography"/>
        <w:ind w:left="720" w:hanging="720"/>
        <w:rPr>
          <w:noProof/>
        </w:rPr>
      </w:pPr>
      <w:r w:rsidRPr="00AD14F2">
        <w:rPr>
          <w:noProof/>
        </w:rPr>
        <w:t>7.</w:t>
      </w:r>
      <w:r w:rsidRPr="00AD14F2">
        <w:rPr>
          <w:noProof/>
        </w:rPr>
        <w:tab/>
        <w:t xml:space="preserve">Macdonald-Wallis C, Tilling K, Fraser A, Nelson SM, Lawlor DA. Established preeclampsia risk factors are related to patterns of blood pressure change in normal term pregnancy: findings from the Avon Longitudinal Study of Parents and Children. </w:t>
      </w:r>
      <w:r w:rsidRPr="00AD14F2">
        <w:rPr>
          <w:i/>
          <w:noProof/>
        </w:rPr>
        <w:t>J Hypertens</w:t>
      </w:r>
      <w:r w:rsidRPr="00AD14F2">
        <w:rPr>
          <w:noProof/>
        </w:rPr>
        <w:t>. 2011;29:1703-1711. doi: 10.1097/HJH.0b013e328349eec6</w:t>
      </w:r>
    </w:p>
    <w:p w14:paraId="676FD681" w14:textId="77777777" w:rsidR="00AD14F2" w:rsidRPr="00AD14F2" w:rsidRDefault="00AD14F2" w:rsidP="00AD14F2">
      <w:pPr>
        <w:pStyle w:val="EndNoteBibliography"/>
        <w:ind w:left="720" w:hanging="720"/>
        <w:rPr>
          <w:noProof/>
        </w:rPr>
      </w:pPr>
      <w:r w:rsidRPr="00AD14F2">
        <w:rPr>
          <w:noProof/>
        </w:rPr>
        <w:t>8.</w:t>
      </w:r>
      <w:r w:rsidRPr="00AD14F2">
        <w:rPr>
          <w:noProof/>
        </w:rPr>
        <w:tab/>
        <w:t xml:space="preserve">Foo FL, Mahendru AA, Masini G, Fraser A, Cacciatore S, MacIntyre DA, McEniery CM, Wilkinson IB, Bennett PR, Lees CC. Association Between Prepregnancy Cardiovascular Function and Subsequent Preeclampsia or Fetal Growth Restriction. </w:t>
      </w:r>
      <w:r w:rsidRPr="00AD14F2">
        <w:rPr>
          <w:i/>
          <w:noProof/>
        </w:rPr>
        <w:t>Hypertension</w:t>
      </w:r>
      <w:r w:rsidRPr="00AD14F2">
        <w:rPr>
          <w:noProof/>
        </w:rPr>
        <w:t>. 2018;72:442-450. doi: 10.1161/HYPERTENSIONAHA.118.11092</w:t>
      </w:r>
    </w:p>
    <w:p w14:paraId="047E9A65" w14:textId="77777777" w:rsidR="00AD14F2" w:rsidRPr="00AD14F2" w:rsidRDefault="00AD14F2" w:rsidP="00AD14F2">
      <w:pPr>
        <w:pStyle w:val="EndNoteBibliography"/>
        <w:ind w:left="720" w:hanging="720"/>
        <w:rPr>
          <w:noProof/>
        </w:rPr>
      </w:pPr>
      <w:r w:rsidRPr="00AD14F2">
        <w:rPr>
          <w:noProof/>
        </w:rPr>
        <w:t>9.</w:t>
      </w:r>
      <w:r w:rsidRPr="00AD14F2">
        <w:rPr>
          <w:noProof/>
        </w:rPr>
        <w:tab/>
        <w:t xml:space="preserve">Savvidou MD, Kaihura C, Anderson JM, Nicolaides KH. Maternal arterial stiffness in women who subsequently develop pre-eclampsia. </w:t>
      </w:r>
      <w:r w:rsidRPr="00AD14F2">
        <w:rPr>
          <w:i/>
          <w:noProof/>
        </w:rPr>
        <w:t>PLoS One</w:t>
      </w:r>
      <w:r w:rsidRPr="00AD14F2">
        <w:rPr>
          <w:noProof/>
        </w:rPr>
        <w:t>. 2011;6:e18703. doi: 10.1371/journal.pone.0018703</w:t>
      </w:r>
    </w:p>
    <w:p w14:paraId="33F6C972" w14:textId="77777777" w:rsidR="00AD14F2" w:rsidRPr="00AD14F2" w:rsidRDefault="00AD14F2" w:rsidP="00AD14F2">
      <w:pPr>
        <w:pStyle w:val="EndNoteBibliography"/>
        <w:ind w:left="720" w:hanging="720"/>
        <w:rPr>
          <w:noProof/>
        </w:rPr>
      </w:pPr>
      <w:r w:rsidRPr="00AD14F2">
        <w:rPr>
          <w:noProof/>
        </w:rPr>
        <w:t>10.</w:t>
      </w:r>
      <w:r w:rsidRPr="00AD14F2">
        <w:rPr>
          <w:noProof/>
        </w:rPr>
        <w:tab/>
        <w:t xml:space="preserve">Khalil A, Garcia-Mandujano R, Maiz N, Elkhouli M, Nicolaides KH. Longitudinal changes in maternal hemodynamics in a population at risk for pre-eclampsia. </w:t>
      </w:r>
      <w:r w:rsidRPr="00AD14F2">
        <w:rPr>
          <w:i/>
          <w:noProof/>
        </w:rPr>
        <w:t>Ultrasound Obstet Gynecol</w:t>
      </w:r>
      <w:r w:rsidRPr="00AD14F2">
        <w:rPr>
          <w:noProof/>
        </w:rPr>
        <w:t>. 2014;44:197-204. doi: 10.1002/uog.13367</w:t>
      </w:r>
    </w:p>
    <w:p w14:paraId="164208D0" w14:textId="77777777" w:rsidR="00AD14F2" w:rsidRPr="00AD14F2" w:rsidRDefault="00AD14F2" w:rsidP="00AD14F2">
      <w:pPr>
        <w:pStyle w:val="EndNoteBibliography"/>
        <w:ind w:left="720" w:hanging="720"/>
        <w:rPr>
          <w:noProof/>
        </w:rPr>
      </w:pPr>
      <w:r w:rsidRPr="00AD14F2">
        <w:rPr>
          <w:noProof/>
        </w:rPr>
        <w:t>11.</w:t>
      </w:r>
      <w:r w:rsidRPr="00AD14F2">
        <w:rPr>
          <w:noProof/>
        </w:rPr>
        <w:tab/>
        <w:t xml:space="preserve">Borghi C, Esposti DD, Immordino V, Cassani A, Boschi S, Bovicelli L, Ambrosioni E. Relationship of systemic hemodynamics, left ventricular structure and function, and plasma natriuretic peptide concentrations during pregnancy complicated by preeclampsia. </w:t>
      </w:r>
      <w:r w:rsidRPr="00AD14F2">
        <w:rPr>
          <w:i/>
          <w:noProof/>
        </w:rPr>
        <w:t>Am J Obstet Gynecol</w:t>
      </w:r>
      <w:r w:rsidRPr="00AD14F2">
        <w:rPr>
          <w:noProof/>
        </w:rPr>
        <w:t>. 2000;183:140-147. doi: 10.1067/mob.2000.105684</w:t>
      </w:r>
    </w:p>
    <w:p w14:paraId="1DAA4049" w14:textId="77777777" w:rsidR="00AD14F2" w:rsidRPr="00AD14F2" w:rsidRDefault="00AD14F2" w:rsidP="00AD14F2">
      <w:pPr>
        <w:pStyle w:val="EndNoteBibliography"/>
        <w:ind w:left="720" w:hanging="720"/>
        <w:rPr>
          <w:noProof/>
        </w:rPr>
      </w:pPr>
      <w:r w:rsidRPr="00AD14F2">
        <w:rPr>
          <w:noProof/>
        </w:rPr>
        <w:t>12.</w:t>
      </w:r>
      <w:r w:rsidRPr="00AD14F2">
        <w:rPr>
          <w:noProof/>
        </w:rPr>
        <w:tab/>
        <w:t xml:space="preserve">Chung Y, de Greeff A, Shennan A. Validation and compliance of a home monitoring device in pregnancy: microlife WatchBP home. </w:t>
      </w:r>
      <w:r w:rsidRPr="00AD14F2">
        <w:rPr>
          <w:i/>
          <w:noProof/>
        </w:rPr>
        <w:t>Hypertens Pregnancy</w:t>
      </w:r>
      <w:r w:rsidRPr="00AD14F2">
        <w:rPr>
          <w:noProof/>
        </w:rPr>
        <w:t>. 2009;28:348-359. doi: 10.1080/10641950802601286</w:t>
      </w:r>
    </w:p>
    <w:p w14:paraId="456F2A4D" w14:textId="77777777" w:rsidR="00AD14F2" w:rsidRPr="00AD14F2" w:rsidRDefault="00AD14F2" w:rsidP="00AD14F2">
      <w:pPr>
        <w:pStyle w:val="EndNoteBibliography"/>
        <w:ind w:left="720" w:hanging="720"/>
        <w:rPr>
          <w:noProof/>
        </w:rPr>
      </w:pPr>
      <w:r w:rsidRPr="00AD14F2">
        <w:rPr>
          <w:noProof/>
        </w:rPr>
        <w:t>13.</w:t>
      </w:r>
      <w:r w:rsidRPr="00AD14F2">
        <w:rPr>
          <w:noProof/>
        </w:rPr>
        <w:tab/>
        <w:t xml:space="preserve">de Greeff A, Beg Z, Gangji Z, Dorney E, Shennan AH. Accuracy of inflationary versus deflationary oscillometry in pregnancy and preeclampsia: OMRON-MIT versus OMRON-M7. </w:t>
      </w:r>
      <w:r w:rsidRPr="00AD14F2">
        <w:rPr>
          <w:i/>
          <w:noProof/>
        </w:rPr>
        <w:t>Blood Press Monit</w:t>
      </w:r>
      <w:r w:rsidRPr="00AD14F2">
        <w:rPr>
          <w:noProof/>
        </w:rPr>
        <w:t>. 2009;14:37-40. doi: 10.1097/MBP.0b013e32831e305d</w:t>
      </w:r>
    </w:p>
    <w:p w14:paraId="316F6211" w14:textId="77777777" w:rsidR="00AD14F2" w:rsidRPr="00AD14F2" w:rsidRDefault="00AD14F2" w:rsidP="00AD14F2">
      <w:pPr>
        <w:pStyle w:val="EndNoteBibliography"/>
        <w:ind w:left="720" w:hanging="720"/>
        <w:rPr>
          <w:noProof/>
        </w:rPr>
      </w:pPr>
      <w:r w:rsidRPr="00AD14F2">
        <w:rPr>
          <w:noProof/>
        </w:rPr>
        <w:t>14.</w:t>
      </w:r>
      <w:r w:rsidRPr="00AD14F2">
        <w:rPr>
          <w:noProof/>
        </w:rPr>
        <w:tab/>
        <w:t xml:space="preserve">Zelveian P, Topouchian J, Hakobyan Z, Asmar J, Gharibyan H, Asmar R. Clinical Accuracy of the Withings BPM Connect for Self-Blood Pressure Measurements in Pregnancy and Pre-Eclampsia: Validation According to the Association for the Advancement of Medical Instrumentation/European Society of </w:t>
      </w:r>
      <w:r w:rsidRPr="00AD14F2">
        <w:rPr>
          <w:noProof/>
        </w:rPr>
        <w:lastRenderedPageBreak/>
        <w:t xml:space="preserve">Hypertension/International Organization for Standardization Universal Standard. </w:t>
      </w:r>
      <w:r w:rsidRPr="00AD14F2">
        <w:rPr>
          <w:i/>
          <w:noProof/>
        </w:rPr>
        <w:t>Vasc Health Risk Manag</w:t>
      </w:r>
      <w:r w:rsidRPr="00AD14F2">
        <w:rPr>
          <w:noProof/>
        </w:rPr>
        <w:t>. 2022;18:181-189. doi: 10.2147/VHRM.S351313</w:t>
      </w:r>
    </w:p>
    <w:p w14:paraId="5E7910DD" w14:textId="77777777" w:rsidR="00AD14F2" w:rsidRPr="00AD14F2" w:rsidRDefault="00AD14F2" w:rsidP="00AD14F2">
      <w:pPr>
        <w:pStyle w:val="EndNoteBibliography"/>
        <w:ind w:left="720" w:hanging="720"/>
        <w:rPr>
          <w:noProof/>
        </w:rPr>
      </w:pPr>
      <w:r w:rsidRPr="00AD14F2">
        <w:rPr>
          <w:noProof/>
        </w:rPr>
        <w:t>15.</w:t>
      </w:r>
      <w:r w:rsidRPr="00AD14F2">
        <w:rPr>
          <w:noProof/>
        </w:rPr>
        <w:tab/>
        <w:t xml:space="preserve">Bello NA, Woolley JJ, Cleary KL, Falzon L, Alpert BS, Oparil S, Cutter G, Wapner R, Muntner P, Tita AT, et al. Accuracy of Blood Pressure Measurement Devices in Pregnancy: A Systematic Review of Validation Studies. </w:t>
      </w:r>
      <w:r w:rsidRPr="00AD14F2">
        <w:rPr>
          <w:i/>
          <w:noProof/>
        </w:rPr>
        <w:t>Hypertension</w:t>
      </w:r>
      <w:r w:rsidRPr="00AD14F2">
        <w:rPr>
          <w:noProof/>
        </w:rPr>
        <w:t>. 2018;71:326-335. doi: 10.1161/HYPERTENSIONAHA.117.10295</w:t>
      </w:r>
    </w:p>
    <w:p w14:paraId="36444943" w14:textId="77777777" w:rsidR="00AD14F2" w:rsidRPr="00AD14F2" w:rsidRDefault="00AD14F2" w:rsidP="00AD14F2">
      <w:pPr>
        <w:pStyle w:val="EndNoteBibliography"/>
        <w:ind w:left="720" w:hanging="720"/>
        <w:rPr>
          <w:noProof/>
        </w:rPr>
      </w:pPr>
      <w:r w:rsidRPr="00AD14F2">
        <w:rPr>
          <w:noProof/>
        </w:rPr>
        <w:t>16.</w:t>
      </w:r>
      <w:r w:rsidRPr="00AD14F2">
        <w:rPr>
          <w:noProof/>
        </w:rPr>
        <w:tab/>
        <w:t xml:space="preserve">Poon LC, Zymeri NA, Zamprakou A, Syngelaki A, Nicolaides KH. Protocol for measurement of mean arterial pressure at 11-13 weeks' gestation. </w:t>
      </w:r>
      <w:r w:rsidRPr="00AD14F2">
        <w:rPr>
          <w:i/>
          <w:noProof/>
        </w:rPr>
        <w:t>Fetal Diagn Ther</w:t>
      </w:r>
      <w:r w:rsidRPr="00AD14F2">
        <w:rPr>
          <w:noProof/>
        </w:rPr>
        <w:t>. 2012;31:42-48. doi: 10.1159/000335366</w:t>
      </w:r>
    </w:p>
    <w:p w14:paraId="549F3CCE" w14:textId="77777777" w:rsidR="00AD14F2" w:rsidRPr="00AD14F2" w:rsidRDefault="00AD14F2" w:rsidP="00AD14F2">
      <w:pPr>
        <w:pStyle w:val="EndNoteBibliography"/>
        <w:ind w:left="720" w:hanging="720"/>
        <w:rPr>
          <w:noProof/>
        </w:rPr>
      </w:pPr>
      <w:r w:rsidRPr="00AD14F2">
        <w:rPr>
          <w:noProof/>
        </w:rPr>
        <w:t>17.</w:t>
      </w:r>
      <w:r w:rsidRPr="00AD14F2">
        <w:rPr>
          <w:noProof/>
        </w:rPr>
        <w:tab/>
        <w:t xml:space="preserve">National Institute of Clinical Excellence (NICE) Hypertension in pregnancy: diagnosis and management; NICE guideline [NG133]. 2023. </w:t>
      </w:r>
    </w:p>
    <w:p w14:paraId="06C3D817" w14:textId="77777777" w:rsidR="00AD14F2" w:rsidRPr="00AD14F2" w:rsidRDefault="00AD14F2" w:rsidP="00AD14F2">
      <w:pPr>
        <w:pStyle w:val="EndNoteBibliography"/>
        <w:ind w:left="720" w:hanging="720"/>
        <w:rPr>
          <w:noProof/>
        </w:rPr>
      </w:pPr>
      <w:r w:rsidRPr="00AD14F2">
        <w:rPr>
          <w:noProof/>
        </w:rPr>
        <w:t>18.</w:t>
      </w:r>
      <w:r w:rsidRPr="00AD14F2">
        <w:rPr>
          <w:noProof/>
        </w:rPr>
        <w:tab/>
        <w:t xml:space="preserve">Mahendru AA, Foo FL, McEniery CM, Everett TR, Wilkinson IB, Lees CC. Change in maternal cardiac output from preconception to mid-pregnancy is associated with birth weight in healthy pregnancies. </w:t>
      </w:r>
      <w:r w:rsidRPr="00AD14F2">
        <w:rPr>
          <w:i/>
          <w:noProof/>
        </w:rPr>
        <w:t>Ultrasound Obstet Gynecol</w:t>
      </w:r>
      <w:r w:rsidRPr="00AD14F2">
        <w:rPr>
          <w:noProof/>
        </w:rPr>
        <w:t>. 2017;49:78-84. doi: 10.1002/uog.17368</w:t>
      </w:r>
    </w:p>
    <w:p w14:paraId="0ABB9ABC" w14:textId="77777777" w:rsidR="00AD14F2" w:rsidRPr="00AD14F2" w:rsidRDefault="00AD14F2" w:rsidP="00AD14F2">
      <w:pPr>
        <w:pStyle w:val="EndNoteBibliography"/>
        <w:ind w:left="720" w:hanging="720"/>
        <w:rPr>
          <w:noProof/>
        </w:rPr>
      </w:pPr>
      <w:r w:rsidRPr="00AD14F2">
        <w:rPr>
          <w:noProof/>
        </w:rPr>
        <w:t>19.</w:t>
      </w:r>
      <w:r w:rsidRPr="00AD14F2">
        <w:rPr>
          <w:noProof/>
        </w:rPr>
        <w:tab/>
        <w:t xml:space="preserve">Bijl RC, Valensise H, Novelli GP, Vasapollo B, Wilkinson I, Thilaganathan B, Stohr EJ, Lees C, van der Marel CD, Cornette JMJ, et al. Methods and considerations concerning cardiac output measurement in pregnant women: recommendations of the International Working Group on Maternal Hemodynamics. </w:t>
      </w:r>
      <w:r w:rsidRPr="00AD14F2">
        <w:rPr>
          <w:i/>
          <w:noProof/>
        </w:rPr>
        <w:t>Ultrasound Obstet Gynecol</w:t>
      </w:r>
      <w:r w:rsidRPr="00AD14F2">
        <w:rPr>
          <w:noProof/>
        </w:rPr>
        <w:t>. 2019;54:35-50. doi: 10.1002/uog.20231</w:t>
      </w:r>
    </w:p>
    <w:p w14:paraId="2D1F1EFC" w14:textId="77777777" w:rsidR="00AD14F2" w:rsidRPr="00AD14F2" w:rsidRDefault="00AD14F2" w:rsidP="00AD14F2">
      <w:pPr>
        <w:pStyle w:val="EndNoteBibliography"/>
        <w:ind w:left="720" w:hanging="720"/>
        <w:rPr>
          <w:noProof/>
        </w:rPr>
      </w:pPr>
      <w:r w:rsidRPr="00AD14F2">
        <w:rPr>
          <w:noProof/>
        </w:rPr>
        <w:t>20.</w:t>
      </w:r>
      <w:r w:rsidRPr="00AD14F2">
        <w:rPr>
          <w:noProof/>
        </w:rPr>
        <w:tab/>
        <w:t xml:space="preserve">Phan K, Gomez YH, Gorgui J, El-Messidi A, Gagnon R, Abenhaim HA, Rahme E, Daskalopoulou SS. Arterial stiffness for the early prediction of pre-eclampsia compared with blood pressure, uterine artery Doppler and angiogenic biomarkers: a prospective cohort study. </w:t>
      </w:r>
      <w:r w:rsidRPr="00AD14F2">
        <w:rPr>
          <w:i/>
          <w:noProof/>
        </w:rPr>
        <w:t>BJOG</w:t>
      </w:r>
      <w:r w:rsidRPr="00AD14F2">
        <w:rPr>
          <w:noProof/>
        </w:rPr>
        <w:t>. 2023;130:932-940. doi: 10.1111/1471-0528.17430</w:t>
      </w:r>
    </w:p>
    <w:p w14:paraId="08D38DC4" w14:textId="77777777" w:rsidR="00AD14F2" w:rsidRPr="00AD14F2" w:rsidRDefault="00AD14F2" w:rsidP="00AD14F2">
      <w:pPr>
        <w:pStyle w:val="EndNoteBibliography"/>
        <w:ind w:left="720" w:hanging="720"/>
        <w:rPr>
          <w:noProof/>
        </w:rPr>
      </w:pPr>
      <w:r w:rsidRPr="00AD14F2">
        <w:rPr>
          <w:noProof/>
        </w:rPr>
        <w:t>21.</w:t>
      </w:r>
      <w:r w:rsidRPr="00AD14F2">
        <w:rPr>
          <w:noProof/>
        </w:rPr>
        <w:tab/>
        <w:t xml:space="preserve">Foo FL, McEniery CM, Lees C, Khalil A, International Working Group on Maternal H. Assessment of arterial function in pregnancy: recommendations of the International Working Group on Maternal Hemodynamics. </w:t>
      </w:r>
      <w:r w:rsidRPr="00AD14F2">
        <w:rPr>
          <w:i/>
          <w:noProof/>
        </w:rPr>
        <w:t>Ultrasound Obstet Gynecol</w:t>
      </w:r>
      <w:r w:rsidRPr="00AD14F2">
        <w:rPr>
          <w:noProof/>
        </w:rPr>
        <w:t>. 2017;50:324-331. doi: 10.1002/uog.17565</w:t>
      </w:r>
    </w:p>
    <w:p w14:paraId="73E31739" w14:textId="77777777" w:rsidR="00AD14F2" w:rsidRPr="00AD14F2" w:rsidRDefault="00AD14F2" w:rsidP="00AD14F2">
      <w:pPr>
        <w:pStyle w:val="EndNoteBibliography"/>
        <w:ind w:left="720" w:hanging="720"/>
        <w:rPr>
          <w:noProof/>
        </w:rPr>
      </w:pPr>
      <w:r w:rsidRPr="00AD14F2">
        <w:rPr>
          <w:noProof/>
        </w:rPr>
        <w:t>22.</w:t>
      </w:r>
      <w:r w:rsidRPr="00AD14F2">
        <w:rPr>
          <w:noProof/>
        </w:rPr>
        <w:tab/>
        <w:t xml:space="preserve">Gyselaers W, Spaanderman M, International Working Group on Maternal H. Assessment of venous hemodynamics and volume homeostasis during pregnancy: recommendations of the International Working Group on Maternal Hemodynamics. </w:t>
      </w:r>
      <w:r w:rsidRPr="00AD14F2">
        <w:rPr>
          <w:i/>
          <w:noProof/>
        </w:rPr>
        <w:t>Ultrasound Obstet Gynecol</w:t>
      </w:r>
      <w:r w:rsidRPr="00AD14F2">
        <w:rPr>
          <w:noProof/>
        </w:rPr>
        <w:t>. 2018;52:174-185. doi: 10.1002/uog.18952</w:t>
      </w:r>
    </w:p>
    <w:p w14:paraId="378A244D" w14:textId="77777777" w:rsidR="00AD14F2" w:rsidRPr="00AD14F2" w:rsidRDefault="00AD14F2" w:rsidP="00AD14F2">
      <w:pPr>
        <w:pStyle w:val="EndNoteBibliography"/>
        <w:ind w:left="720" w:hanging="720"/>
        <w:rPr>
          <w:noProof/>
        </w:rPr>
      </w:pPr>
      <w:r w:rsidRPr="00AD14F2">
        <w:rPr>
          <w:noProof/>
        </w:rPr>
        <w:t>23.</w:t>
      </w:r>
      <w:r w:rsidRPr="00AD14F2">
        <w:rPr>
          <w:noProof/>
        </w:rPr>
        <w:tab/>
        <w:t xml:space="preserve">Gestational Hypertension and Preeclampsia: ACOG Practice Bulletin Summary, Number 222. </w:t>
      </w:r>
      <w:r w:rsidRPr="00AD14F2">
        <w:rPr>
          <w:i/>
          <w:noProof/>
        </w:rPr>
        <w:t>Obstet Gynecol</w:t>
      </w:r>
      <w:r w:rsidRPr="00AD14F2">
        <w:rPr>
          <w:noProof/>
        </w:rPr>
        <w:t>. 2020;135:1492-1495. doi: 10.1097/AOG.0000000000003892</w:t>
      </w:r>
    </w:p>
    <w:p w14:paraId="04EF81CF" w14:textId="77777777" w:rsidR="00AD14F2" w:rsidRPr="00AD14F2" w:rsidRDefault="00AD14F2" w:rsidP="00AD14F2">
      <w:pPr>
        <w:pStyle w:val="EndNoteBibliography"/>
        <w:ind w:left="720" w:hanging="720"/>
        <w:rPr>
          <w:noProof/>
        </w:rPr>
      </w:pPr>
      <w:r w:rsidRPr="00AD14F2">
        <w:rPr>
          <w:noProof/>
        </w:rPr>
        <w:t>24.</w:t>
      </w:r>
      <w:r w:rsidRPr="00AD14F2">
        <w:rPr>
          <w:noProof/>
        </w:rPr>
        <w:tab/>
        <w:t xml:space="preserve">von Dadelszen P, Magee LA, Roberts JM. Subclassification of preeclampsia. </w:t>
      </w:r>
      <w:r w:rsidRPr="00AD14F2">
        <w:rPr>
          <w:i/>
          <w:noProof/>
        </w:rPr>
        <w:t>Hypertens Pregnancy</w:t>
      </w:r>
      <w:r w:rsidRPr="00AD14F2">
        <w:rPr>
          <w:noProof/>
        </w:rPr>
        <w:t>. 2003;22:143-148. doi: 10.1081/PRG-120021060</w:t>
      </w:r>
    </w:p>
    <w:p w14:paraId="5C3B8E34" w14:textId="77777777" w:rsidR="00AD14F2" w:rsidRPr="00AD14F2" w:rsidRDefault="00AD14F2" w:rsidP="00AD14F2">
      <w:pPr>
        <w:pStyle w:val="EndNoteBibliography"/>
        <w:ind w:left="720" w:hanging="720"/>
        <w:rPr>
          <w:noProof/>
        </w:rPr>
      </w:pPr>
      <w:r w:rsidRPr="00AD14F2">
        <w:rPr>
          <w:noProof/>
        </w:rPr>
        <w:t>25.</w:t>
      </w:r>
      <w:r w:rsidRPr="00AD14F2">
        <w:rPr>
          <w:noProof/>
        </w:rPr>
        <w:tab/>
        <w:t xml:space="preserve">Burton GJ, Redman CW, Roberts JM, Moffett A. Pre-eclampsia: pathophysiology and clinical implications. </w:t>
      </w:r>
      <w:r w:rsidRPr="00AD14F2">
        <w:rPr>
          <w:i/>
          <w:noProof/>
        </w:rPr>
        <w:t>BMJ</w:t>
      </w:r>
      <w:r w:rsidRPr="00AD14F2">
        <w:rPr>
          <w:noProof/>
        </w:rPr>
        <w:t>. 2019;366:l2381. doi: 10.1136/bmj.l2381</w:t>
      </w:r>
    </w:p>
    <w:p w14:paraId="1F76353C" w14:textId="77777777" w:rsidR="00AD14F2" w:rsidRPr="00AD14F2" w:rsidRDefault="00AD14F2" w:rsidP="00AD14F2">
      <w:pPr>
        <w:pStyle w:val="EndNoteBibliography"/>
        <w:ind w:left="720" w:hanging="720"/>
        <w:rPr>
          <w:noProof/>
        </w:rPr>
      </w:pPr>
      <w:r w:rsidRPr="00AD14F2">
        <w:rPr>
          <w:noProof/>
        </w:rPr>
        <w:t>26.</w:t>
      </w:r>
      <w:r w:rsidRPr="00AD14F2">
        <w:rPr>
          <w:noProof/>
        </w:rPr>
        <w:tab/>
        <w:t xml:space="preserve">Tay J, Foo L, Masini G, Bennett PR, McEniery CM, Wilkinson IB, Lees CC. Early and late preeclampsia are characterized by high cardiac output, but in the presence of fetal growth restriction, cardiac output is low: insights from a prospective study. </w:t>
      </w:r>
      <w:r w:rsidRPr="00AD14F2">
        <w:rPr>
          <w:i/>
          <w:noProof/>
        </w:rPr>
        <w:t>Am J Obstet Gynecol</w:t>
      </w:r>
      <w:r w:rsidRPr="00AD14F2">
        <w:rPr>
          <w:noProof/>
        </w:rPr>
        <w:t>. 2018;218:517 e511-517 e512. doi: 10.1016/j.ajog.2018.02.007</w:t>
      </w:r>
    </w:p>
    <w:p w14:paraId="6FBA74E5" w14:textId="77777777" w:rsidR="00AD14F2" w:rsidRPr="00AD14F2" w:rsidRDefault="00AD14F2" w:rsidP="00AD14F2">
      <w:pPr>
        <w:pStyle w:val="EndNoteBibliography"/>
        <w:ind w:left="720" w:hanging="720"/>
        <w:rPr>
          <w:noProof/>
        </w:rPr>
      </w:pPr>
      <w:r w:rsidRPr="00AD14F2">
        <w:rPr>
          <w:noProof/>
        </w:rPr>
        <w:t>27.</w:t>
      </w:r>
      <w:r w:rsidRPr="00AD14F2">
        <w:rPr>
          <w:noProof/>
        </w:rPr>
        <w:tab/>
        <w:t xml:space="preserve">Masini G, Foo LF, Tay J, Wilkinson IB, Valensise H, Gyselaers W, Lees CC. Preeclampsia has two phenotypes which require different treatment strategies. </w:t>
      </w:r>
      <w:r w:rsidRPr="00AD14F2">
        <w:rPr>
          <w:i/>
          <w:noProof/>
        </w:rPr>
        <w:t>Am J Obstet Gynecol</w:t>
      </w:r>
      <w:r w:rsidRPr="00AD14F2">
        <w:rPr>
          <w:noProof/>
        </w:rPr>
        <w:t>. 2022;226:S1006-S1018. doi: 10.1016/j.ajog.2020.10.052</w:t>
      </w:r>
    </w:p>
    <w:p w14:paraId="04FFF23B" w14:textId="77777777" w:rsidR="00AD14F2" w:rsidRPr="00AD14F2" w:rsidRDefault="00AD14F2" w:rsidP="00AD14F2">
      <w:pPr>
        <w:pStyle w:val="EndNoteBibliography"/>
        <w:ind w:left="720" w:hanging="720"/>
        <w:rPr>
          <w:noProof/>
        </w:rPr>
      </w:pPr>
      <w:r w:rsidRPr="00AD14F2">
        <w:rPr>
          <w:noProof/>
        </w:rPr>
        <w:lastRenderedPageBreak/>
        <w:t>28.</w:t>
      </w:r>
      <w:r w:rsidRPr="00AD14F2">
        <w:rPr>
          <w:noProof/>
        </w:rPr>
        <w:tab/>
        <w:t xml:space="preserve">Gyselaers W, Lees C. Maternal Low Volume Circulation Relates to Normotensive and Preeclamptic Fetal Growth Restriction. </w:t>
      </w:r>
      <w:r w:rsidRPr="00AD14F2">
        <w:rPr>
          <w:i/>
          <w:noProof/>
        </w:rPr>
        <w:t>Front Med (Lausanne)</w:t>
      </w:r>
      <w:r w:rsidRPr="00AD14F2">
        <w:rPr>
          <w:noProof/>
        </w:rPr>
        <w:t>. 2022;9:902634. doi: 10.3389/fmed.2022.902634</w:t>
      </w:r>
    </w:p>
    <w:p w14:paraId="168DF8BA" w14:textId="77777777" w:rsidR="00AD14F2" w:rsidRPr="00AD14F2" w:rsidRDefault="00AD14F2" w:rsidP="00AD14F2">
      <w:pPr>
        <w:pStyle w:val="EndNoteBibliography"/>
        <w:ind w:left="720" w:hanging="720"/>
        <w:rPr>
          <w:noProof/>
        </w:rPr>
      </w:pPr>
      <w:r w:rsidRPr="00AD14F2">
        <w:rPr>
          <w:noProof/>
        </w:rPr>
        <w:t>29.</w:t>
      </w:r>
      <w:r w:rsidRPr="00AD14F2">
        <w:rPr>
          <w:noProof/>
        </w:rPr>
        <w:tab/>
        <w:t xml:space="preserve">Vasapollo B, Novelli GP, Valensise H. Total vascular resistance and left ventricular morphology as screening tools for complications in pregnancy. </w:t>
      </w:r>
      <w:r w:rsidRPr="00AD14F2">
        <w:rPr>
          <w:i/>
          <w:noProof/>
        </w:rPr>
        <w:t>Hypertension</w:t>
      </w:r>
      <w:r w:rsidRPr="00AD14F2">
        <w:rPr>
          <w:noProof/>
        </w:rPr>
        <w:t>. 2008;51:1020-1026. doi: 10.1161/HYPERTENSIONAHA.107.105858</w:t>
      </w:r>
    </w:p>
    <w:p w14:paraId="6EDCA3C9" w14:textId="77777777" w:rsidR="00AD14F2" w:rsidRPr="00AD14F2" w:rsidRDefault="00AD14F2" w:rsidP="00AD14F2">
      <w:pPr>
        <w:pStyle w:val="EndNoteBibliography"/>
        <w:ind w:left="720" w:hanging="720"/>
        <w:rPr>
          <w:noProof/>
        </w:rPr>
      </w:pPr>
      <w:r w:rsidRPr="00AD14F2">
        <w:rPr>
          <w:noProof/>
        </w:rPr>
        <w:t>30.</w:t>
      </w:r>
      <w:r w:rsidRPr="00AD14F2">
        <w:rPr>
          <w:noProof/>
        </w:rPr>
        <w:tab/>
        <w:t xml:space="preserve">Valensise H, Vasapollo B, Novelli GP, Pasqualetti P, Galante A, Arduini D. Maternal total vascular resistance and concentric geometry: a key to identify uncomplicated gestational hypertension. </w:t>
      </w:r>
      <w:r w:rsidRPr="00AD14F2">
        <w:rPr>
          <w:i/>
          <w:noProof/>
        </w:rPr>
        <w:t>BJOG</w:t>
      </w:r>
      <w:r w:rsidRPr="00AD14F2">
        <w:rPr>
          <w:noProof/>
        </w:rPr>
        <w:t>. 2006;113:1044-1052. doi: 10.1111/j.1471-0528.2006.01013.x</w:t>
      </w:r>
    </w:p>
    <w:p w14:paraId="7F532FDE" w14:textId="77777777" w:rsidR="00AD14F2" w:rsidRPr="00AD14F2" w:rsidRDefault="00AD14F2" w:rsidP="00AD14F2">
      <w:pPr>
        <w:pStyle w:val="EndNoteBibliography"/>
        <w:ind w:left="720" w:hanging="720"/>
        <w:rPr>
          <w:noProof/>
        </w:rPr>
      </w:pPr>
      <w:r w:rsidRPr="00AD14F2">
        <w:rPr>
          <w:noProof/>
        </w:rPr>
        <w:t>31.</w:t>
      </w:r>
      <w:r w:rsidRPr="00AD14F2">
        <w:rPr>
          <w:noProof/>
        </w:rPr>
        <w:tab/>
        <w:t xml:space="preserve">Gyselaers W, Vonck S, Staelens AS, Lanssens D, Tomsin K, Oben J, Dreesen P, Bruckers L. Body fluid volume homeostasis is abnormal in pregnancies complicated with hypertension and/or poor fetal growth. </w:t>
      </w:r>
      <w:r w:rsidRPr="00AD14F2">
        <w:rPr>
          <w:i/>
          <w:noProof/>
        </w:rPr>
        <w:t>PLoS One</w:t>
      </w:r>
      <w:r w:rsidRPr="00AD14F2">
        <w:rPr>
          <w:noProof/>
        </w:rPr>
        <w:t>. 2018;13:e0206257. doi: 10.1371/journal.pone.0206257</w:t>
      </w:r>
    </w:p>
    <w:p w14:paraId="45082CBE" w14:textId="77777777" w:rsidR="00AD14F2" w:rsidRPr="00AD14F2" w:rsidRDefault="00AD14F2" w:rsidP="00AD14F2">
      <w:pPr>
        <w:pStyle w:val="EndNoteBibliography"/>
        <w:ind w:left="720" w:hanging="720"/>
        <w:rPr>
          <w:noProof/>
        </w:rPr>
      </w:pPr>
      <w:r w:rsidRPr="00AD14F2">
        <w:rPr>
          <w:noProof/>
        </w:rPr>
        <w:t>32.</w:t>
      </w:r>
      <w:r w:rsidRPr="00AD14F2">
        <w:rPr>
          <w:noProof/>
        </w:rPr>
        <w:tab/>
        <w:t xml:space="preserve">Vasapollo B, Valensise H, Novelli GP, Larciprete G, Di Pierro G, Altomare F, Casalino B, Galante A, Arduini D. Abnormal maternal cardiac function and morphology in pregnancies complicated by intrauterine fetal growth restriction. </w:t>
      </w:r>
      <w:r w:rsidRPr="00AD14F2">
        <w:rPr>
          <w:i/>
          <w:noProof/>
        </w:rPr>
        <w:t>Ultrasound Obstet Gynecol</w:t>
      </w:r>
      <w:r w:rsidRPr="00AD14F2">
        <w:rPr>
          <w:noProof/>
        </w:rPr>
        <w:t>. 2002;20:452-457. doi: 10.1046/j.1469-0705.2002.00847.x</w:t>
      </w:r>
    </w:p>
    <w:p w14:paraId="77C93F96" w14:textId="77777777" w:rsidR="00AD14F2" w:rsidRPr="00AD14F2" w:rsidRDefault="00AD14F2" w:rsidP="00AD14F2">
      <w:pPr>
        <w:pStyle w:val="EndNoteBibliography"/>
        <w:ind w:left="720" w:hanging="720"/>
        <w:rPr>
          <w:noProof/>
        </w:rPr>
      </w:pPr>
      <w:r w:rsidRPr="00AD14F2">
        <w:rPr>
          <w:noProof/>
        </w:rPr>
        <w:t>33.</w:t>
      </w:r>
      <w:r w:rsidRPr="00AD14F2">
        <w:rPr>
          <w:noProof/>
        </w:rPr>
        <w:tab/>
        <w:t xml:space="preserve">Vasapollo B, Valensise H, Novelli GP, Altomare F, Galante A, Arduini D. Abnormal maternal cardiac function precedes the clinical manifestation of fetal growth restriction. </w:t>
      </w:r>
      <w:r w:rsidRPr="00AD14F2">
        <w:rPr>
          <w:i/>
          <w:noProof/>
        </w:rPr>
        <w:t>Ultrasound Obstet Gynecol</w:t>
      </w:r>
      <w:r w:rsidRPr="00AD14F2">
        <w:rPr>
          <w:noProof/>
        </w:rPr>
        <w:t>. 2004;24:23-29. doi: 10.1002/uog.1095</w:t>
      </w:r>
    </w:p>
    <w:p w14:paraId="467FF199" w14:textId="77777777" w:rsidR="00AD14F2" w:rsidRPr="00AD14F2" w:rsidRDefault="00AD14F2" w:rsidP="00AD14F2">
      <w:pPr>
        <w:pStyle w:val="EndNoteBibliography"/>
        <w:ind w:left="720" w:hanging="720"/>
        <w:rPr>
          <w:noProof/>
        </w:rPr>
      </w:pPr>
      <w:r w:rsidRPr="00AD14F2">
        <w:rPr>
          <w:noProof/>
        </w:rPr>
        <w:t>34.</w:t>
      </w:r>
      <w:r w:rsidRPr="00AD14F2">
        <w:rPr>
          <w:noProof/>
        </w:rPr>
        <w:tab/>
        <w:t xml:space="preserve">Stott D, Papastefanou I, Paraschiv D, Clark K, Kametas NA. Longitudinal maternal hemodynamics in pregnancies affected by fetal growth restriction. </w:t>
      </w:r>
      <w:r w:rsidRPr="00AD14F2">
        <w:rPr>
          <w:i/>
          <w:noProof/>
        </w:rPr>
        <w:t>Ultrasound Obstet Gynecol</w:t>
      </w:r>
      <w:r w:rsidRPr="00AD14F2">
        <w:rPr>
          <w:noProof/>
        </w:rPr>
        <w:t>. 2017;49:761-768. doi: 10.1002/uog.17340</w:t>
      </w:r>
    </w:p>
    <w:p w14:paraId="5ED4FDE7" w14:textId="77777777" w:rsidR="00AD14F2" w:rsidRPr="00AD14F2" w:rsidRDefault="00AD14F2" w:rsidP="00AD14F2">
      <w:pPr>
        <w:pStyle w:val="EndNoteBibliography"/>
        <w:ind w:left="720" w:hanging="720"/>
        <w:rPr>
          <w:noProof/>
        </w:rPr>
      </w:pPr>
      <w:r w:rsidRPr="00AD14F2">
        <w:rPr>
          <w:noProof/>
        </w:rPr>
        <w:t>35.</w:t>
      </w:r>
      <w:r w:rsidRPr="00AD14F2">
        <w:rPr>
          <w:noProof/>
        </w:rPr>
        <w:tab/>
        <w:t xml:space="preserve">Di Martino DD, Stampalija T, Zullino S, Fuse F, Garbin M, Parasiliti M, Sterpi V, Farina A, Ferrazzi E. Maternal hemodynamic profile during pregnancy and in the post-partum in hypertensive disorders of pregnancy and fetal growth restriction. </w:t>
      </w:r>
      <w:r w:rsidRPr="00AD14F2">
        <w:rPr>
          <w:i/>
          <w:noProof/>
        </w:rPr>
        <w:t>Am J Obstet Gynecol MFM</w:t>
      </w:r>
      <w:r w:rsidRPr="00AD14F2">
        <w:rPr>
          <w:noProof/>
        </w:rPr>
        <w:t>. 2023;5:100841. doi: 10.1016/j.ajogmf.2022.100841</w:t>
      </w:r>
    </w:p>
    <w:p w14:paraId="27E08753" w14:textId="77777777" w:rsidR="00AD14F2" w:rsidRPr="00AD14F2" w:rsidRDefault="00AD14F2" w:rsidP="00AD14F2">
      <w:pPr>
        <w:pStyle w:val="EndNoteBibliography"/>
        <w:ind w:left="720" w:hanging="720"/>
        <w:rPr>
          <w:noProof/>
        </w:rPr>
      </w:pPr>
      <w:r w:rsidRPr="00AD14F2">
        <w:rPr>
          <w:noProof/>
        </w:rPr>
        <w:t>36.</w:t>
      </w:r>
      <w:r w:rsidRPr="00AD14F2">
        <w:rPr>
          <w:noProof/>
        </w:rPr>
        <w:tab/>
        <w:t xml:space="preserve">Farsetti D, Vasapollo B, Pometti F, Frantellizzi R, Novelli GP, Valensise H. Maternal hemodynamics for the identification of early fetal growth restriction in normotensive pregnancies. </w:t>
      </w:r>
      <w:r w:rsidRPr="00AD14F2">
        <w:rPr>
          <w:i/>
          <w:noProof/>
        </w:rPr>
        <w:t>Placenta</w:t>
      </w:r>
      <w:r w:rsidRPr="00AD14F2">
        <w:rPr>
          <w:noProof/>
        </w:rPr>
        <w:t>. 2022;129:12-14. doi: 10.1016/j.placenta.2022.09.005</w:t>
      </w:r>
    </w:p>
    <w:p w14:paraId="18823BC3" w14:textId="77777777" w:rsidR="00AD14F2" w:rsidRPr="00AD14F2" w:rsidRDefault="00AD14F2" w:rsidP="00AD14F2">
      <w:pPr>
        <w:pStyle w:val="EndNoteBibliography"/>
        <w:ind w:left="720" w:hanging="720"/>
        <w:rPr>
          <w:noProof/>
        </w:rPr>
      </w:pPr>
      <w:r w:rsidRPr="00AD14F2">
        <w:rPr>
          <w:noProof/>
        </w:rPr>
        <w:t>37.</w:t>
      </w:r>
      <w:r w:rsidRPr="00AD14F2">
        <w:rPr>
          <w:noProof/>
        </w:rPr>
        <w:tab/>
        <w:t xml:space="preserve">Vasapollo B, Novelli GP, Farsetti D, Valensise H. Maternal peripheral vascular resistance at mid gestation in chronic hypertension as a predictor of fetal growth restriction. </w:t>
      </w:r>
      <w:r w:rsidRPr="00AD14F2">
        <w:rPr>
          <w:i/>
          <w:noProof/>
        </w:rPr>
        <w:t>J Matern Fetal Neonatal Med</w:t>
      </w:r>
      <w:r w:rsidRPr="00AD14F2">
        <w:rPr>
          <w:noProof/>
        </w:rPr>
        <w:t>. 2022;35:9834-9836. doi: 10.1080/14767058.2022.2056443</w:t>
      </w:r>
    </w:p>
    <w:p w14:paraId="28679CAD" w14:textId="77777777" w:rsidR="00AD14F2" w:rsidRPr="00AD14F2" w:rsidRDefault="00AD14F2" w:rsidP="00AD14F2">
      <w:pPr>
        <w:pStyle w:val="EndNoteBibliography"/>
        <w:ind w:left="720" w:hanging="720"/>
        <w:rPr>
          <w:noProof/>
        </w:rPr>
      </w:pPr>
      <w:r w:rsidRPr="00AD14F2">
        <w:rPr>
          <w:noProof/>
        </w:rPr>
        <w:t>38.</w:t>
      </w:r>
      <w:r w:rsidRPr="00AD14F2">
        <w:rPr>
          <w:noProof/>
        </w:rPr>
        <w:tab/>
        <w:t xml:space="preserve">Valensise H, Farsetti D, Pometti F, Vasapollo B, Novelli GP, Lees C. The cardiac-fetal-placental unit: fetal umbilical vein flow rate is linked to the maternal cardiac profile in fetal growth restriction. </w:t>
      </w:r>
      <w:r w:rsidRPr="00AD14F2">
        <w:rPr>
          <w:i/>
          <w:noProof/>
        </w:rPr>
        <w:t>Am J Obstet Gynecol</w:t>
      </w:r>
      <w:r w:rsidRPr="00AD14F2">
        <w:rPr>
          <w:noProof/>
        </w:rPr>
        <w:t>. 2023;228:222 e221-222 e212. doi: 10.1016/j.ajog.2022.08.004</w:t>
      </w:r>
    </w:p>
    <w:p w14:paraId="49D41CF0" w14:textId="77777777" w:rsidR="00AD14F2" w:rsidRPr="00AD14F2" w:rsidRDefault="00AD14F2" w:rsidP="00AD14F2">
      <w:pPr>
        <w:pStyle w:val="EndNoteBibliography"/>
        <w:ind w:left="720" w:hanging="720"/>
        <w:rPr>
          <w:noProof/>
        </w:rPr>
      </w:pPr>
      <w:r w:rsidRPr="00AD14F2">
        <w:rPr>
          <w:noProof/>
        </w:rPr>
        <w:t>39.</w:t>
      </w:r>
      <w:r w:rsidRPr="00AD14F2">
        <w:rPr>
          <w:noProof/>
        </w:rPr>
        <w:tab/>
        <w:t xml:space="preserve">Morris RK, Johnstone E, Lees C, Morton V, Smith G, Royal College of O, Gynaecologists. Investigation and Care of a Small-for-Gestational-Age Fetus and a Growth Restricted Fetus (Green-top Guideline No. 31). </w:t>
      </w:r>
      <w:r w:rsidRPr="00AD14F2">
        <w:rPr>
          <w:i/>
          <w:noProof/>
        </w:rPr>
        <w:t>BJOG</w:t>
      </w:r>
      <w:r w:rsidRPr="00AD14F2">
        <w:rPr>
          <w:noProof/>
        </w:rPr>
        <w:t>. 2024;131:e31-e80. doi: 10.1111/1471-0528.17814</w:t>
      </w:r>
    </w:p>
    <w:p w14:paraId="11AB48C7" w14:textId="77777777" w:rsidR="00AD14F2" w:rsidRPr="00AD14F2" w:rsidRDefault="00AD14F2" w:rsidP="00AD14F2">
      <w:pPr>
        <w:pStyle w:val="EndNoteBibliography"/>
        <w:ind w:left="720" w:hanging="720"/>
        <w:rPr>
          <w:noProof/>
        </w:rPr>
      </w:pPr>
      <w:r w:rsidRPr="00AD14F2">
        <w:rPr>
          <w:noProof/>
        </w:rPr>
        <w:t>40.</w:t>
      </w:r>
      <w:r w:rsidRPr="00AD14F2">
        <w:rPr>
          <w:noProof/>
        </w:rPr>
        <w:tab/>
        <w:t xml:space="preserve">Bosio PM, McKenna PJ, Conroy R, O'Herlihy C. Maternal central hemodynamics in hypertensive disorders of pregnancy. </w:t>
      </w:r>
      <w:r w:rsidRPr="00AD14F2">
        <w:rPr>
          <w:i/>
          <w:noProof/>
        </w:rPr>
        <w:t>Obstet Gynecol</w:t>
      </w:r>
      <w:r w:rsidRPr="00AD14F2">
        <w:rPr>
          <w:noProof/>
        </w:rPr>
        <w:t>. 1999;94:978-984. doi: 10.1016/s0029-7844(99)00430-5</w:t>
      </w:r>
    </w:p>
    <w:p w14:paraId="1C7D989F" w14:textId="77777777" w:rsidR="00AD14F2" w:rsidRPr="00AD14F2" w:rsidRDefault="00AD14F2" w:rsidP="00AD14F2">
      <w:pPr>
        <w:pStyle w:val="EndNoteBibliography"/>
        <w:ind w:left="720" w:hanging="720"/>
        <w:rPr>
          <w:noProof/>
        </w:rPr>
      </w:pPr>
      <w:r w:rsidRPr="00AD14F2">
        <w:rPr>
          <w:noProof/>
        </w:rPr>
        <w:lastRenderedPageBreak/>
        <w:t>41.</w:t>
      </w:r>
      <w:r w:rsidRPr="00AD14F2">
        <w:rPr>
          <w:noProof/>
        </w:rPr>
        <w:tab/>
        <w:t xml:space="preserve">Duhig KE, Seed PT, Myers JE, Bahl R, Bambridge G, Barnfield S, Ficquet J, Girling JC, Khalil A, Shennan AH, et al. Placental growth factor testing for suspected pre-eclampsia: a cost-effectiveness analysis. </w:t>
      </w:r>
      <w:r w:rsidRPr="00AD14F2">
        <w:rPr>
          <w:i/>
          <w:noProof/>
        </w:rPr>
        <w:t>BJOG</w:t>
      </w:r>
      <w:r w:rsidRPr="00AD14F2">
        <w:rPr>
          <w:noProof/>
        </w:rPr>
        <w:t>. 2019;126:1390-1398. doi: 10.1111/1471-0528.15855</w:t>
      </w:r>
    </w:p>
    <w:p w14:paraId="590D5E7A" w14:textId="77777777" w:rsidR="00AD14F2" w:rsidRPr="00AD14F2" w:rsidRDefault="00AD14F2" w:rsidP="00AD14F2">
      <w:pPr>
        <w:pStyle w:val="EndNoteBibliography"/>
        <w:ind w:left="720" w:hanging="720"/>
        <w:rPr>
          <w:noProof/>
        </w:rPr>
      </w:pPr>
      <w:r w:rsidRPr="00AD14F2">
        <w:rPr>
          <w:noProof/>
        </w:rPr>
        <w:t>42.</w:t>
      </w:r>
      <w:r w:rsidRPr="00AD14F2">
        <w:rPr>
          <w:noProof/>
        </w:rPr>
        <w:tab/>
        <w:t xml:space="preserve">Peguero A, Fernandez-Blanco L, Mazarico E, Benitez L, Gonzalez A, Boada D, Borras C, Youssef L, Crispi F, Hernandez S, et al. Prediction of adverse neonatal outcome at admission for early-onset preeclampsia with severe features. </w:t>
      </w:r>
      <w:r w:rsidRPr="00AD14F2">
        <w:rPr>
          <w:i/>
          <w:noProof/>
        </w:rPr>
        <w:t>Pregnancy Hypertens</w:t>
      </w:r>
      <w:r w:rsidRPr="00AD14F2">
        <w:rPr>
          <w:noProof/>
        </w:rPr>
        <w:t>. 2023;32:64-69. doi: 10.1016/j.preghy.2023.04.004</w:t>
      </w:r>
    </w:p>
    <w:p w14:paraId="293CBD8A" w14:textId="77777777" w:rsidR="00AD14F2" w:rsidRPr="00AD14F2" w:rsidRDefault="00AD14F2" w:rsidP="00AD14F2">
      <w:pPr>
        <w:pStyle w:val="EndNoteBibliography"/>
        <w:ind w:left="720" w:hanging="720"/>
        <w:rPr>
          <w:noProof/>
        </w:rPr>
      </w:pPr>
      <w:r w:rsidRPr="00AD14F2">
        <w:rPr>
          <w:noProof/>
        </w:rPr>
        <w:t>43.</w:t>
      </w:r>
      <w:r w:rsidRPr="00AD14F2">
        <w:rPr>
          <w:noProof/>
        </w:rPr>
        <w:tab/>
        <w:t xml:space="preserve">Papastefanou I, Szczepkowska A, Tezhaeva M, De Pauli M, Charakida M, Nicolaides KH. Maternal cardiovascular function in midgestation is related to placental angiogenesis. </w:t>
      </w:r>
      <w:r w:rsidRPr="00AD14F2">
        <w:rPr>
          <w:i/>
          <w:noProof/>
        </w:rPr>
        <w:t>Ultrasound Obstet Gynecol</w:t>
      </w:r>
      <w:r w:rsidRPr="00AD14F2">
        <w:rPr>
          <w:noProof/>
        </w:rPr>
        <w:t>. 2024. doi: 10.1002/uog.27616</w:t>
      </w:r>
    </w:p>
    <w:p w14:paraId="6CB27DCF" w14:textId="77777777" w:rsidR="00AD14F2" w:rsidRPr="00AD14F2" w:rsidRDefault="00AD14F2" w:rsidP="00AD14F2">
      <w:pPr>
        <w:pStyle w:val="EndNoteBibliography"/>
        <w:ind w:left="720" w:hanging="720"/>
        <w:rPr>
          <w:noProof/>
        </w:rPr>
      </w:pPr>
      <w:r w:rsidRPr="00AD14F2">
        <w:rPr>
          <w:noProof/>
        </w:rPr>
        <w:t>44.</w:t>
      </w:r>
      <w:r w:rsidRPr="00AD14F2">
        <w:rPr>
          <w:noProof/>
        </w:rPr>
        <w:tab/>
        <w:t xml:space="preserve">Ghossein-Doha C, Khalil A, Lees CC. Maternal hemodynamics: a 2017 update. </w:t>
      </w:r>
      <w:r w:rsidRPr="00AD14F2">
        <w:rPr>
          <w:i/>
          <w:noProof/>
        </w:rPr>
        <w:t>Ultrasound Obstet Gynecol</w:t>
      </w:r>
      <w:r w:rsidRPr="00AD14F2">
        <w:rPr>
          <w:noProof/>
        </w:rPr>
        <w:t>. 2017;49:10-14. doi: 10.1002/uog.17377</w:t>
      </w:r>
    </w:p>
    <w:p w14:paraId="73C775A5" w14:textId="77777777" w:rsidR="00AD14F2" w:rsidRPr="00AD14F2" w:rsidRDefault="00AD14F2" w:rsidP="00AD14F2">
      <w:pPr>
        <w:pStyle w:val="EndNoteBibliography"/>
        <w:ind w:left="720" w:hanging="720"/>
        <w:rPr>
          <w:noProof/>
        </w:rPr>
      </w:pPr>
      <w:r w:rsidRPr="00AD14F2">
        <w:rPr>
          <w:noProof/>
        </w:rPr>
        <w:t>45.</w:t>
      </w:r>
      <w:r w:rsidRPr="00AD14F2">
        <w:rPr>
          <w:noProof/>
        </w:rPr>
        <w:tab/>
        <w:t xml:space="preserve">de Haas S, Ghossein-Doha C, van Kuijk SM, van Drongelen J, Spaanderman ME. Physiological adaptation of maternal plasma volume during pregnancy: a systematic review and meta-analysis. </w:t>
      </w:r>
      <w:r w:rsidRPr="00AD14F2">
        <w:rPr>
          <w:i/>
          <w:noProof/>
        </w:rPr>
        <w:t>Ultrasound Obstet Gynecol</w:t>
      </w:r>
      <w:r w:rsidRPr="00AD14F2">
        <w:rPr>
          <w:noProof/>
        </w:rPr>
        <w:t>. 2017;49:177-187. doi: 10.1002/uog.17360</w:t>
      </w:r>
    </w:p>
    <w:p w14:paraId="2960A6E8" w14:textId="77777777" w:rsidR="00AD14F2" w:rsidRPr="00AD14F2" w:rsidRDefault="00AD14F2" w:rsidP="00AD14F2">
      <w:pPr>
        <w:pStyle w:val="EndNoteBibliography"/>
        <w:ind w:left="720" w:hanging="720"/>
        <w:rPr>
          <w:noProof/>
        </w:rPr>
      </w:pPr>
      <w:r w:rsidRPr="00AD14F2">
        <w:rPr>
          <w:noProof/>
        </w:rPr>
        <w:t>46.</w:t>
      </w:r>
      <w:r w:rsidRPr="00AD14F2">
        <w:rPr>
          <w:noProof/>
        </w:rPr>
        <w:tab/>
        <w:t xml:space="preserve">Giorgione V, Jansen G, Kitt J, Ghossein-Doha C, Leeson P, Thilaganathan B. Peripartum and Long-Term Maternal Cardiovascular Health After Preeclampsia. </w:t>
      </w:r>
      <w:r w:rsidRPr="00AD14F2">
        <w:rPr>
          <w:i/>
          <w:noProof/>
        </w:rPr>
        <w:t>Hypertension</w:t>
      </w:r>
      <w:r w:rsidRPr="00AD14F2">
        <w:rPr>
          <w:noProof/>
        </w:rPr>
        <w:t>. 2023;80:231-241. doi: 10.1161/HYPERTENSIONAHA.122.18730</w:t>
      </w:r>
    </w:p>
    <w:p w14:paraId="76D4B0FD" w14:textId="77777777" w:rsidR="00AD14F2" w:rsidRPr="00AD14F2" w:rsidRDefault="00AD14F2" w:rsidP="00AD14F2">
      <w:pPr>
        <w:pStyle w:val="EndNoteBibliography"/>
        <w:ind w:left="720" w:hanging="720"/>
        <w:rPr>
          <w:noProof/>
        </w:rPr>
      </w:pPr>
      <w:r w:rsidRPr="00AD14F2">
        <w:rPr>
          <w:noProof/>
        </w:rPr>
        <w:t>47.</w:t>
      </w:r>
      <w:r w:rsidRPr="00AD14F2">
        <w:rPr>
          <w:noProof/>
        </w:rPr>
        <w:tab/>
        <w:t xml:space="preserve">Haug EB, Horn J, Markovitz AR, Fraser A, Vatten LJ, Macdonald-Wallis C, Tilling K, Romundstad PR, Rich-Edwards JW, Asvold BO. Life Course Trajectories of Cardiovascular Risk Factors in Women With and Without Hypertensive Disorders in First Pregnancy: The HUNT Study in Norway. </w:t>
      </w:r>
      <w:r w:rsidRPr="00AD14F2">
        <w:rPr>
          <w:i/>
          <w:noProof/>
        </w:rPr>
        <w:t>J Am Heart Assoc</w:t>
      </w:r>
      <w:r w:rsidRPr="00AD14F2">
        <w:rPr>
          <w:noProof/>
        </w:rPr>
        <w:t>. 2018;7:e009250. doi: 10.1161/JAHA.118.009250</w:t>
      </w:r>
    </w:p>
    <w:p w14:paraId="0242A2E1" w14:textId="77777777" w:rsidR="00AD14F2" w:rsidRPr="00AD14F2" w:rsidRDefault="00AD14F2" w:rsidP="00AD14F2">
      <w:pPr>
        <w:pStyle w:val="EndNoteBibliography"/>
        <w:ind w:left="720" w:hanging="720"/>
        <w:rPr>
          <w:noProof/>
        </w:rPr>
      </w:pPr>
      <w:r w:rsidRPr="00AD14F2">
        <w:rPr>
          <w:noProof/>
        </w:rPr>
        <w:t>48.</w:t>
      </w:r>
      <w:r w:rsidRPr="00AD14F2">
        <w:rPr>
          <w:noProof/>
        </w:rPr>
        <w:tab/>
        <w:t xml:space="preserve">Garovic VD, White WM, Vaughan L, Saiki M, Parashuram S, Garcia-Valencia O, Weissgerber TL, Milic N, Weaver A, Mielke MM. Incidence and Long-Term Outcomes of Hypertensive Disorders of Pregnancy. </w:t>
      </w:r>
      <w:r w:rsidRPr="00AD14F2">
        <w:rPr>
          <w:i/>
          <w:noProof/>
        </w:rPr>
        <w:t>J Am Coll Cardiol</w:t>
      </w:r>
      <w:r w:rsidRPr="00AD14F2">
        <w:rPr>
          <w:noProof/>
        </w:rPr>
        <w:t>. 2020;75:2323-2334. doi: 10.1016/j.jacc.2020.03.028</w:t>
      </w:r>
    </w:p>
    <w:p w14:paraId="27225F31" w14:textId="77777777" w:rsidR="00AD14F2" w:rsidRPr="00AD14F2" w:rsidRDefault="00AD14F2" w:rsidP="00AD14F2">
      <w:pPr>
        <w:pStyle w:val="EndNoteBibliography"/>
        <w:ind w:left="720" w:hanging="720"/>
        <w:rPr>
          <w:noProof/>
        </w:rPr>
      </w:pPr>
      <w:r w:rsidRPr="00AD14F2">
        <w:rPr>
          <w:noProof/>
        </w:rPr>
        <w:t>49.</w:t>
      </w:r>
      <w:r w:rsidRPr="00AD14F2">
        <w:rPr>
          <w:noProof/>
        </w:rPr>
        <w:tab/>
        <w:t xml:space="preserve">Murphy DJ, Stirrat GM. Mortality and morbidity associated with early-onset preeclampsia. </w:t>
      </w:r>
      <w:r w:rsidRPr="00AD14F2">
        <w:rPr>
          <w:i/>
          <w:noProof/>
        </w:rPr>
        <w:t>Hypertens Pregnancy</w:t>
      </w:r>
      <w:r w:rsidRPr="00AD14F2">
        <w:rPr>
          <w:noProof/>
        </w:rPr>
        <w:t>. 2000;19:221-231. doi: 10.1081/prg-100100138</w:t>
      </w:r>
    </w:p>
    <w:p w14:paraId="4BDC6C6F" w14:textId="77777777" w:rsidR="00AD14F2" w:rsidRPr="00AD14F2" w:rsidRDefault="00AD14F2" w:rsidP="00AD14F2">
      <w:pPr>
        <w:pStyle w:val="EndNoteBibliography"/>
        <w:ind w:left="720" w:hanging="720"/>
        <w:rPr>
          <w:noProof/>
        </w:rPr>
      </w:pPr>
      <w:r w:rsidRPr="00AD14F2">
        <w:rPr>
          <w:noProof/>
        </w:rPr>
        <w:t>50.</w:t>
      </w:r>
      <w:r w:rsidRPr="00AD14F2">
        <w:rPr>
          <w:noProof/>
        </w:rPr>
        <w:tab/>
        <w:t xml:space="preserve">Rolnik DL, Wright D, Poon LCY, Syngelaki A, O'Gorman N, de Paco Matallana C, Akolekar R, Cicero S, Janga D, Singh M, et al. ASPRE trial: performance of screening for preterm pre-eclampsia. </w:t>
      </w:r>
      <w:r w:rsidRPr="00AD14F2">
        <w:rPr>
          <w:i/>
          <w:noProof/>
        </w:rPr>
        <w:t>Ultrasound Obstet Gynecol</w:t>
      </w:r>
      <w:r w:rsidRPr="00AD14F2">
        <w:rPr>
          <w:noProof/>
        </w:rPr>
        <w:t>. 2017;50:492-495. doi: 10.1002/uog.18816</w:t>
      </w:r>
    </w:p>
    <w:p w14:paraId="348DC4E1" w14:textId="77777777" w:rsidR="00AD14F2" w:rsidRPr="00AD14F2" w:rsidRDefault="00AD14F2" w:rsidP="00AD14F2">
      <w:pPr>
        <w:pStyle w:val="EndNoteBibliography"/>
        <w:ind w:left="720" w:hanging="720"/>
        <w:rPr>
          <w:noProof/>
        </w:rPr>
      </w:pPr>
      <w:r w:rsidRPr="00AD14F2">
        <w:rPr>
          <w:noProof/>
        </w:rPr>
        <w:t>51.</w:t>
      </w:r>
      <w:r w:rsidRPr="00AD14F2">
        <w:rPr>
          <w:noProof/>
        </w:rPr>
        <w:tab/>
        <w:t xml:space="preserve">Meertens LJE, Scheepers HCJ, van Kuijk SMJ, Aardenburg R, van Dooren IMA, Langenveld J, van Wijck AM, Zwaan I, Spaanderman MEA, Smits LJM. External Validation and Clinical Usefulness of First Trimester Prediction Models for the Risk of Preeclampsia: A Prospective Cohort Study. </w:t>
      </w:r>
      <w:r w:rsidRPr="00AD14F2">
        <w:rPr>
          <w:i/>
          <w:noProof/>
        </w:rPr>
        <w:t>Fetal Diagn Ther</w:t>
      </w:r>
      <w:r w:rsidRPr="00AD14F2">
        <w:rPr>
          <w:noProof/>
        </w:rPr>
        <w:t>. 2019;45:381-393. doi: 10.1159/000490385</w:t>
      </w:r>
    </w:p>
    <w:p w14:paraId="3B848E18" w14:textId="77777777" w:rsidR="00AD14F2" w:rsidRPr="00AD14F2" w:rsidRDefault="00AD14F2" w:rsidP="00AD14F2">
      <w:pPr>
        <w:pStyle w:val="EndNoteBibliography"/>
        <w:ind w:left="720" w:hanging="720"/>
        <w:rPr>
          <w:noProof/>
        </w:rPr>
      </w:pPr>
      <w:r w:rsidRPr="00AD14F2">
        <w:rPr>
          <w:noProof/>
        </w:rPr>
        <w:t>52.</w:t>
      </w:r>
      <w:r w:rsidRPr="00AD14F2">
        <w:rPr>
          <w:noProof/>
        </w:rPr>
        <w:tab/>
        <w:t xml:space="preserve">Melchiorre K, Sutherland G, Sharma R, Nanni M, Thilaganathan B. Mid-gestational maternal cardiovascular profile in preterm and term pre-eclampsia: a prospective study. </w:t>
      </w:r>
      <w:r w:rsidRPr="00AD14F2">
        <w:rPr>
          <w:i/>
          <w:noProof/>
        </w:rPr>
        <w:t>BJOG</w:t>
      </w:r>
      <w:r w:rsidRPr="00AD14F2">
        <w:rPr>
          <w:noProof/>
        </w:rPr>
        <w:t>. 2013;120:496-504. doi: 10.1111/1471-0528.12068</w:t>
      </w:r>
    </w:p>
    <w:p w14:paraId="63DDE743" w14:textId="77777777" w:rsidR="00AD14F2" w:rsidRPr="00AD14F2" w:rsidRDefault="00AD14F2" w:rsidP="00AD14F2">
      <w:pPr>
        <w:pStyle w:val="EndNoteBibliography"/>
        <w:ind w:left="720" w:hanging="720"/>
        <w:rPr>
          <w:noProof/>
        </w:rPr>
      </w:pPr>
      <w:r w:rsidRPr="00AD14F2">
        <w:rPr>
          <w:noProof/>
        </w:rPr>
        <w:t>53.</w:t>
      </w:r>
      <w:r w:rsidRPr="00AD14F2">
        <w:rPr>
          <w:noProof/>
        </w:rPr>
        <w:tab/>
        <w:t xml:space="preserve">Wang YX, Arvizu M, Rich-Edwards JW, Wang L, Rosner B, Stuart JJ, Rexrode KM, Chavarro JE. Hypertensive Disorders of Pregnancy and Subsequent Risk of Premature Mortality. </w:t>
      </w:r>
      <w:r w:rsidRPr="00AD14F2">
        <w:rPr>
          <w:i/>
          <w:noProof/>
        </w:rPr>
        <w:t>J Am Coll Cardiol</w:t>
      </w:r>
      <w:r w:rsidRPr="00AD14F2">
        <w:rPr>
          <w:noProof/>
        </w:rPr>
        <w:t>. 2021;77:1302-1312. doi: 10.1016/j.jacc.2021.01.018</w:t>
      </w:r>
    </w:p>
    <w:p w14:paraId="46655C7F" w14:textId="77777777" w:rsidR="00AD14F2" w:rsidRPr="00AD14F2" w:rsidRDefault="00AD14F2" w:rsidP="00AD14F2">
      <w:pPr>
        <w:pStyle w:val="EndNoteBibliography"/>
        <w:ind w:left="720" w:hanging="720"/>
        <w:rPr>
          <w:noProof/>
        </w:rPr>
      </w:pPr>
      <w:r w:rsidRPr="00AD14F2">
        <w:rPr>
          <w:noProof/>
        </w:rPr>
        <w:lastRenderedPageBreak/>
        <w:t>54.</w:t>
      </w:r>
      <w:r w:rsidRPr="00AD14F2">
        <w:rPr>
          <w:noProof/>
        </w:rPr>
        <w:tab/>
        <w:t xml:space="preserve">Gastrich MD, Zinonos S, Bachmann G, Cosgrove NM, Cabrera J, Cheng JQ, Kostis JB. Preeclamptic Women Are at Significantly Higher Risk of Future Cardiovascular Outcomes Over a 15-Year Period. </w:t>
      </w:r>
      <w:r w:rsidRPr="00AD14F2">
        <w:rPr>
          <w:i/>
          <w:noProof/>
        </w:rPr>
        <w:t>J Womens Health (Larchmt)</w:t>
      </w:r>
      <w:r w:rsidRPr="00AD14F2">
        <w:rPr>
          <w:noProof/>
        </w:rPr>
        <w:t>. 2020;29:74-83. doi: 10.1089/jwh.2019.7671</w:t>
      </w:r>
    </w:p>
    <w:p w14:paraId="43EEC583" w14:textId="77777777" w:rsidR="00AD14F2" w:rsidRPr="00AD14F2" w:rsidRDefault="00AD14F2" w:rsidP="00AD14F2">
      <w:pPr>
        <w:pStyle w:val="EndNoteBibliography"/>
        <w:ind w:left="720" w:hanging="720"/>
        <w:rPr>
          <w:noProof/>
        </w:rPr>
      </w:pPr>
      <w:r w:rsidRPr="00AD14F2">
        <w:rPr>
          <w:noProof/>
        </w:rPr>
        <w:t>55.</w:t>
      </w:r>
      <w:r w:rsidRPr="00AD14F2">
        <w:rPr>
          <w:noProof/>
        </w:rPr>
        <w:tab/>
        <w:t xml:space="preserve">Leon LJ, McCarthy FP, Direk K, Gonzalez-Izquierdo A, Prieto-Merino D, Casas JP, Chappell L. Preeclampsia and Cardiovascular Disease in a Large UK Pregnancy Cohort of Linked Electronic Health Records: A CALIBER Study. </w:t>
      </w:r>
      <w:r w:rsidRPr="00AD14F2">
        <w:rPr>
          <w:i/>
          <w:noProof/>
        </w:rPr>
        <w:t>Circulation</w:t>
      </w:r>
      <w:r w:rsidRPr="00AD14F2">
        <w:rPr>
          <w:noProof/>
        </w:rPr>
        <w:t>. 2019;140:1050-1060. doi: 10.1161/CIRCULATIONAHA.118.038080</w:t>
      </w:r>
    </w:p>
    <w:p w14:paraId="50332CCE" w14:textId="77777777" w:rsidR="00AD14F2" w:rsidRPr="00AD14F2" w:rsidRDefault="00AD14F2" w:rsidP="00AD14F2">
      <w:pPr>
        <w:pStyle w:val="EndNoteBibliography"/>
        <w:ind w:left="720" w:hanging="720"/>
        <w:rPr>
          <w:noProof/>
        </w:rPr>
      </w:pPr>
      <w:r w:rsidRPr="00AD14F2">
        <w:rPr>
          <w:noProof/>
        </w:rPr>
        <w:t>56.</w:t>
      </w:r>
      <w:r w:rsidRPr="00AD14F2">
        <w:rPr>
          <w:noProof/>
        </w:rPr>
        <w:tab/>
        <w:t xml:space="preserve">Theilen LH, Meeks H, Fraser A, Esplin MS, Smith KR, Varner MW. Long-term mortality risk and life expectancy following recurrent hypertensive disease of pregnancy. </w:t>
      </w:r>
      <w:r w:rsidRPr="00AD14F2">
        <w:rPr>
          <w:i/>
          <w:noProof/>
        </w:rPr>
        <w:t>Am J Obstet Gynecol</w:t>
      </w:r>
      <w:r w:rsidRPr="00AD14F2">
        <w:rPr>
          <w:noProof/>
        </w:rPr>
        <w:t>. 2018;219:107 e101-107 e106. doi: 10.1016/j.ajog.2018.04.002</w:t>
      </w:r>
    </w:p>
    <w:p w14:paraId="44D14A77" w14:textId="77777777" w:rsidR="00AD14F2" w:rsidRPr="00AD14F2" w:rsidRDefault="00AD14F2" w:rsidP="00AD14F2">
      <w:pPr>
        <w:pStyle w:val="EndNoteBibliography"/>
        <w:ind w:left="720" w:hanging="720"/>
        <w:rPr>
          <w:noProof/>
        </w:rPr>
      </w:pPr>
      <w:r w:rsidRPr="00AD14F2">
        <w:rPr>
          <w:noProof/>
        </w:rPr>
        <w:t>57.</w:t>
      </w:r>
      <w:r w:rsidRPr="00AD14F2">
        <w:rPr>
          <w:noProof/>
        </w:rPr>
        <w:tab/>
        <w:t xml:space="preserve">Dall'Asta A, D'Antonio F, Saccone G, Buca D, Mastantuoni E, Liberati M, Flacco ME, Frusca T, Ghi T. Cardiovascular events following pregnancy complicated by pre-eclampsia with emphasis on comparison between early- and late-onset forms: systematic review and meta-analysis. </w:t>
      </w:r>
      <w:r w:rsidRPr="00AD14F2">
        <w:rPr>
          <w:i/>
          <w:noProof/>
        </w:rPr>
        <w:t>Ultrasound Obstet Gynecol</w:t>
      </w:r>
      <w:r w:rsidRPr="00AD14F2">
        <w:rPr>
          <w:noProof/>
        </w:rPr>
        <w:t>. 2021;57:698-709. doi: 10.1002/uog.22107</w:t>
      </w:r>
    </w:p>
    <w:p w14:paraId="1DDAE84A" w14:textId="77777777" w:rsidR="00AD14F2" w:rsidRPr="00AD14F2" w:rsidRDefault="00AD14F2" w:rsidP="00AD14F2">
      <w:pPr>
        <w:pStyle w:val="EndNoteBibliography"/>
        <w:ind w:left="720" w:hanging="720"/>
        <w:rPr>
          <w:noProof/>
        </w:rPr>
      </w:pPr>
      <w:r w:rsidRPr="00AD14F2">
        <w:rPr>
          <w:noProof/>
        </w:rPr>
        <w:t>58.</w:t>
      </w:r>
      <w:r w:rsidRPr="00AD14F2">
        <w:rPr>
          <w:noProof/>
        </w:rPr>
        <w:tab/>
        <w:t xml:space="preserve">Ghossein-Doha C, van Neer J, Wissink B, Breetveld NM, de Windt LJ, van Dijk AP, van der Vlugt MJ, Janssen MC, Heidema WM, Scholten RR, et al. Pre-eclampsia: an important risk factor for asymptomatic heart failure. </w:t>
      </w:r>
      <w:r w:rsidRPr="00AD14F2">
        <w:rPr>
          <w:i/>
          <w:noProof/>
        </w:rPr>
        <w:t>Ultrasound Obstet Gynecol</w:t>
      </w:r>
      <w:r w:rsidRPr="00AD14F2">
        <w:rPr>
          <w:noProof/>
        </w:rPr>
        <w:t>. 2017;49:143-149. doi: 10.1002/uog.17343</w:t>
      </w:r>
    </w:p>
    <w:p w14:paraId="0D2570F9" w14:textId="77777777" w:rsidR="00AD14F2" w:rsidRPr="00AD14F2" w:rsidRDefault="00AD14F2" w:rsidP="00AD14F2">
      <w:pPr>
        <w:pStyle w:val="EndNoteBibliography"/>
        <w:ind w:left="720" w:hanging="720"/>
        <w:rPr>
          <w:noProof/>
        </w:rPr>
      </w:pPr>
      <w:r w:rsidRPr="00AD14F2">
        <w:rPr>
          <w:noProof/>
        </w:rPr>
        <w:t>59.</w:t>
      </w:r>
      <w:r w:rsidRPr="00AD14F2">
        <w:rPr>
          <w:noProof/>
        </w:rPr>
        <w:tab/>
        <w:t xml:space="preserve">Covella B, Vinturache AE, Cabiddu G, Attini R, Gesualdo L, Versino E, Piccoli GB. A systematic review and meta-analysis indicates long-term risk of chronic and end-stage kidney disease after preeclampsia. </w:t>
      </w:r>
      <w:r w:rsidRPr="00AD14F2">
        <w:rPr>
          <w:i/>
          <w:noProof/>
        </w:rPr>
        <w:t>Kidney Int</w:t>
      </w:r>
      <w:r w:rsidRPr="00AD14F2">
        <w:rPr>
          <w:noProof/>
        </w:rPr>
        <w:t>. 2019;96:711-727. doi: 10.1016/j.kint.2019.03.033</w:t>
      </w:r>
    </w:p>
    <w:p w14:paraId="6DD75585" w14:textId="77777777" w:rsidR="00AD14F2" w:rsidRPr="00AD14F2" w:rsidRDefault="00AD14F2" w:rsidP="00AD14F2">
      <w:pPr>
        <w:pStyle w:val="EndNoteBibliography"/>
        <w:ind w:left="720" w:hanging="720"/>
        <w:rPr>
          <w:noProof/>
        </w:rPr>
      </w:pPr>
      <w:r w:rsidRPr="00AD14F2">
        <w:rPr>
          <w:noProof/>
        </w:rPr>
        <w:t>60.</w:t>
      </w:r>
      <w:r w:rsidRPr="00AD14F2">
        <w:rPr>
          <w:noProof/>
        </w:rPr>
        <w:tab/>
        <w:t xml:space="preserve">(NICE) NIfHaCE. NICE guideline (NG133); Hypertension in pregnancy: diagnosis and management. 2019. </w:t>
      </w:r>
    </w:p>
    <w:p w14:paraId="20E26A57" w14:textId="77777777" w:rsidR="00AD14F2" w:rsidRPr="00AD14F2" w:rsidRDefault="00AD14F2" w:rsidP="00AD14F2">
      <w:pPr>
        <w:pStyle w:val="EndNoteBibliography"/>
        <w:ind w:left="720" w:hanging="720"/>
        <w:rPr>
          <w:noProof/>
        </w:rPr>
      </w:pPr>
      <w:r w:rsidRPr="00AD14F2">
        <w:rPr>
          <w:noProof/>
        </w:rPr>
        <w:t>61.</w:t>
      </w:r>
      <w:r w:rsidRPr="00AD14F2">
        <w:rPr>
          <w:noProof/>
        </w:rPr>
        <w:tab/>
        <w:t xml:space="preserve">Magee LA, Cham C, Waterman EJ, Ohlsson A, von Dadelszen P. Hydralazine for treatment of severe hypertension in pregnancy: meta-analysis. </w:t>
      </w:r>
      <w:r w:rsidRPr="00AD14F2">
        <w:rPr>
          <w:i/>
          <w:noProof/>
        </w:rPr>
        <w:t>BMJ</w:t>
      </w:r>
      <w:r w:rsidRPr="00AD14F2">
        <w:rPr>
          <w:noProof/>
        </w:rPr>
        <w:t>. 2003;327:955-960. doi: 10.1136/bmj.327.7421.955</w:t>
      </w:r>
    </w:p>
    <w:p w14:paraId="09B4B389" w14:textId="77777777" w:rsidR="00AD14F2" w:rsidRPr="00AD14F2" w:rsidRDefault="00AD14F2" w:rsidP="00AD14F2">
      <w:pPr>
        <w:pStyle w:val="EndNoteBibliography"/>
        <w:ind w:left="720" w:hanging="720"/>
        <w:rPr>
          <w:noProof/>
        </w:rPr>
      </w:pPr>
      <w:r w:rsidRPr="00AD14F2">
        <w:rPr>
          <w:noProof/>
        </w:rPr>
        <w:t>62.</w:t>
      </w:r>
      <w:r w:rsidRPr="00AD14F2">
        <w:rPr>
          <w:noProof/>
        </w:rPr>
        <w:tab/>
        <w:t xml:space="preserve">Mulder EG, Ghossein-Doha C, Cauffman E, Lopes van Balen VA, Schiffer V, Alers RJ, Oben J, Smits L, van Kuijk SMJ, Spaanderman MEA. Preventing Recurrent Preeclampsia by Tailored Treatment of Nonphysiologic Hemodynamic Adjustments to Pregnancy. </w:t>
      </w:r>
      <w:r w:rsidRPr="00AD14F2">
        <w:rPr>
          <w:i/>
          <w:noProof/>
        </w:rPr>
        <w:t>Hypertension</w:t>
      </w:r>
      <w:r w:rsidRPr="00AD14F2">
        <w:rPr>
          <w:noProof/>
        </w:rPr>
        <w:t>. 2021;77:2045-2053. doi: 10.1161/HYPERTENSIONAHA.120.16502</w:t>
      </w:r>
    </w:p>
    <w:p w14:paraId="4CC43526" w14:textId="77777777" w:rsidR="00AD14F2" w:rsidRPr="00AD14F2" w:rsidRDefault="00AD14F2" w:rsidP="00AD14F2">
      <w:pPr>
        <w:pStyle w:val="EndNoteBibliography"/>
        <w:ind w:left="720" w:hanging="720"/>
        <w:rPr>
          <w:noProof/>
        </w:rPr>
      </w:pPr>
      <w:r w:rsidRPr="00AD14F2">
        <w:rPr>
          <w:noProof/>
        </w:rPr>
        <w:t>63.</w:t>
      </w:r>
      <w:r w:rsidRPr="00AD14F2">
        <w:rPr>
          <w:noProof/>
        </w:rPr>
        <w:tab/>
        <w:t xml:space="preserve">Easterling TR, Benedetti TJ, Schmucker BC, Millard SP. Maternal hemodynamics in normal and preeclamptic pregnancies: a longitudinal study. </w:t>
      </w:r>
      <w:r w:rsidRPr="00AD14F2">
        <w:rPr>
          <w:i/>
          <w:noProof/>
        </w:rPr>
        <w:t>Obstet Gynecol</w:t>
      </w:r>
      <w:r w:rsidRPr="00AD14F2">
        <w:rPr>
          <w:noProof/>
        </w:rPr>
        <w:t xml:space="preserve">. 1990;76:1061-1069. </w:t>
      </w:r>
    </w:p>
    <w:p w14:paraId="62B078C6" w14:textId="77777777" w:rsidR="00AD14F2" w:rsidRPr="00AD14F2" w:rsidRDefault="00AD14F2" w:rsidP="00AD14F2">
      <w:pPr>
        <w:pStyle w:val="EndNoteBibliography"/>
        <w:ind w:left="720" w:hanging="720"/>
        <w:rPr>
          <w:noProof/>
        </w:rPr>
      </w:pPr>
      <w:r w:rsidRPr="00AD14F2">
        <w:rPr>
          <w:noProof/>
        </w:rPr>
        <w:t>64.</w:t>
      </w:r>
      <w:r w:rsidRPr="00AD14F2">
        <w:rPr>
          <w:noProof/>
        </w:rPr>
        <w:tab/>
        <w:t xml:space="preserve">McLaughlin K, Scholten RR, Kingdom JC, Floras JS, Parker JD. Should Maternal Hemodynamics Guide Antihypertensive Therapy in Preeclampsia? </w:t>
      </w:r>
      <w:r w:rsidRPr="00AD14F2">
        <w:rPr>
          <w:i/>
          <w:noProof/>
        </w:rPr>
        <w:t>Hypertension</w:t>
      </w:r>
      <w:r w:rsidRPr="00AD14F2">
        <w:rPr>
          <w:noProof/>
        </w:rPr>
        <w:t>. 2018;71:550-556. doi: 10.1161/HYPERTENSIONAHA.117.10606</w:t>
      </w:r>
    </w:p>
    <w:p w14:paraId="16897FDA" w14:textId="77777777" w:rsidR="00AD14F2" w:rsidRPr="00AD14F2" w:rsidRDefault="00AD14F2" w:rsidP="00AD14F2">
      <w:pPr>
        <w:pStyle w:val="EndNoteBibliography"/>
        <w:ind w:left="720" w:hanging="720"/>
        <w:rPr>
          <w:noProof/>
        </w:rPr>
      </w:pPr>
      <w:r w:rsidRPr="00AD14F2">
        <w:rPr>
          <w:noProof/>
        </w:rPr>
        <w:t>65.</w:t>
      </w:r>
      <w:r w:rsidRPr="00AD14F2">
        <w:rPr>
          <w:noProof/>
        </w:rPr>
        <w:tab/>
        <w:t xml:space="preserve">Taler SJ, Augustine J, Textor SC. A hemodynamic approach to resistant hypertension. </w:t>
      </w:r>
      <w:r w:rsidRPr="00AD14F2">
        <w:rPr>
          <w:i/>
          <w:noProof/>
        </w:rPr>
        <w:t>Congest Heart Fail</w:t>
      </w:r>
      <w:r w:rsidRPr="00AD14F2">
        <w:rPr>
          <w:noProof/>
        </w:rPr>
        <w:t>. 2000;6:90-93. doi: 10.1111/j.1527-5299.2000.80145.x</w:t>
      </w:r>
    </w:p>
    <w:p w14:paraId="165F65A4" w14:textId="77777777" w:rsidR="00AD14F2" w:rsidRPr="00AD14F2" w:rsidRDefault="00AD14F2" w:rsidP="00AD14F2">
      <w:pPr>
        <w:pStyle w:val="EndNoteBibliography"/>
        <w:ind w:left="720" w:hanging="720"/>
        <w:rPr>
          <w:noProof/>
        </w:rPr>
      </w:pPr>
      <w:r w:rsidRPr="00AD14F2">
        <w:rPr>
          <w:noProof/>
        </w:rPr>
        <w:t>66.</w:t>
      </w:r>
      <w:r w:rsidRPr="00AD14F2">
        <w:rPr>
          <w:noProof/>
        </w:rPr>
        <w:tab/>
        <w:t xml:space="preserve">Easterling TR, Carr DB, Brateng D, Diederichs C, Schmucker B. Treatment of hypertension in pregnancy: effect of atenolol on maternal disease, preterm delivery, and fetal growth. </w:t>
      </w:r>
      <w:r w:rsidRPr="00AD14F2">
        <w:rPr>
          <w:i/>
          <w:noProof/>
        </w:rPr>
        <w:t>Obstet Gynecol</w:t>
      </w:r>
      <w:r w:rsidRPr="00AD14F2">
        <w:rPr>
          <w:noProof/>
        </w:rPr>
        <w:t>. 2001;98:427-433. doi: 10.1016/s0029-7844(01)01477-6</w:t>
      </w:r>
    </w:p>
    <w:p w14:paraId="329F7056" w14:textId="77777777" w:rsidR="00AD14F2" w:rsidRPr="00AD14F2" w:rsidRDefault="00AD14F2" w:rsidP="00AD14F2">
      <w:pPr>
        <w:pStyle w:val="EndNoteBibliography"/>
        <w:ind w:left="720" w:hanging="720"/>
        <w:rPr>
          <w:noProof/>
        </w:rPr>
      </w:pPr>
      <w:r w:rsidRPr="00AD14F2">
        <w:rPr>
          <w:noProof/>
        </w:rPr>
        <w:lastRenderedPageBreak/>
        <w:t>67.</w:t>
      </w:r>
      <w:r w:rsidRPr="00AD14F2">
        <w:rPr>
          <w:noProof/>
        </w:rPr>
        <w:tab/>
        <w:t xml:space="preserve">Stott D, Papastefanou I, Paraschiv D, Clark K, Kametas NA. Serial hemodynamic monitoring to guide treatment of maternal hypertension leads to reduction in severe hypertension. </w:t>
      </w:r>
      <w:r w:rsidRPr="00AD14F2">
        <w:rPr>
          <w:i/>
          <w:noProof/>
        </w:rPr>
        <w:t>Ultrasound Obstet Gynecol</w:t>
      </w:r>
      <w:r w:rsidRPr="00AD14F2">
        <w:rPr>
          <w:noProof/>
        </w:rPr>
        <w:t>. 2017;49:95-103. doi: 10.1002/uog.17341</w:t>
      </w:r>
    </w:p>
    <w:p w14:paraId="58898AA8" w14:textId="77777777" w:rsidR="00AD14F2" w:rsidRPr="00AD14F2" w:rsidRDefault="00AD14F2" w:rsidP="00AD14F2">
      <w:pPr>
        <w:pStyle w:val="EndNoteBibliography"/>
        <w:ind w:left="720" w:hanging="720"/>
        <w:rPr>
          <w:noProof/>
        </w:rPr>
      </w:pPr>
      <w:r w:rsidRPr="00AD14F2">
        <w:rPr>
          <w:noProof/>
        </w:rPr>
        <w:t>68.</w:t>
      </w:r>
      <w:r w:rsidRPr="00AD14F2">
        <w:rPr>
          <w:noProof/>
        </w:rPr>
        <w:tab/>
        <w:t xml:space="preserve">Schrier RW, Briner VA. Peripheral arterial vasodilation hypothesis of sodium and water retention in pregnancy: implications for pathogenesis of preeclampsia-eclampsia. </w:t>
      </w:r>
      <w:r w:rsidRPr="00AD14F2">
        <w:rPr>
          <w:i/>
          <w:noProof/>
        </w:rPr>
        <w:t>Obstet Gynecol</w:t>
      </w:r>
      <w:r w:rsidRPr="00AD14F2">
        <w:rPr>
          <w:noProof/>
        </w:rPr>
        <w:t xml:space="preserve">. 1991;77:632-639. </w:t>
      </w:r>
    </w:p>
    <w:p w14:paraId="56EF2666" w14:textId="77777777" w:rsidR="00AD14F2" w:rsidRPr="00AD14F2" w:rsidRDefault="00AD14F2" w:rsidP="00AD14F2">
      <w:pPr>
        <w:pStyle w:val="EndNoteBibliography"/>
        <w:ind w:left="720" w:hanging="720"/>
        <w:rPr>
          <w:noProof/>
        </w:rPr>
      </w:pPr>
      <w:r w:rsidRPr="00AD14F2">
        <w:rPr>
          <w:noProof/>
        </w:rPr>
        <w:t>69.</w:t>
      </w:r>
      <w:r w:rsidRPr="00AD14F2">
        <w:rPr>
          <w:noProof/>
        </w:rPr>
        <w:tab/>
        <w:t xml:space="preserve">Langenegger E, Dalla S, Petro G, Hall D. Invasive versus non-invasive monitoring of acute severe hypertension in women with pre-eclampsia. </w:t>
      </w:r>
      <w:r w:rsidRPr="00AD14F2">
        <w:rPr>
          <w:i/>
          <w:noProof/>
        </w:rPr>
        <w:t>Pregnancy Hypertens</w:t>
      </w:r>
      <w:r w:rsidRPr="00AD14F2">
        <w:rPr>
          <w:noProof/>
        </w:rPr>
        <w:t>. 2012;2:374-379. doi: 10.1016/j.preghy.2012.01.009</w:t>
      </w:r>
    </w:p>
    <w:p w14:paraId="4C7730AA" w14:textId="77777777" w:rsidR="00AD14F2" w:rsidRPr="00AD14F2" w:rsidRDefault="00AD14F2" w:rsidP="00AD14F2">
      <w:pPr>
        <w:pStyle w:val="EndNoteBibliography"/>
        <w:ind w:left="720" w:hanging="720"/>
        <w:rPr>
          <w:noProof/>
        </w:rPr>
      </w:pPr>
      <w:r w:rsidRPr="00AD14F2">
        <w:rPr>
          <w:noProof/>
        </w:rPr>
        <w:t>70.</w:t>
      </w:r>
      <w:r w:rsidRPr="00AD14F2">
        <w:rPr>
          <w:noProof/>
        </w:rPr>
        <w:tab/>
        <w:t xml:space="preserve">Marik PE, Monnet X, Teboul JL. Hemodynamic parameters to guide fluid therapy. </w:t>
      </w:r>
      <w:r w:rsidRPr="00AD14F2">
        <w:rPr>
          <w:i/>
          <w:noProof/>
        </w:rPr>
        <w:t>Ann Intensive Care</w:t>
      </w:r>
      <w:r w:rsidRPr="00AD14F2">
        <w:rPr>
          <w:noProof/>
        </w:rPr>
        <w:t>. 2011;1:1. doi: 10.1186/2110-5820-1-1</w:t>
      </w:r>
    </w:p>
    <w:p w14:paraId="3B7369EE" w14:textId="77777777" w:rsidR="00AD14F2" w:rsidRPr="00AD14F2" w:rsidRDefault="00AD14F2" w:rsidP="00AD14F2">
      <w:pPr>
        <w:pStyle w:val="EndNoteBibliography"/>
        <w:ind w:left="720" w:hanging="720"/>
        <w:rPr>
          <w:noProof/>
        </w:rPr>
      </w:pPr>
      <w:r w:rsidRPr="00AD14F2">
        <w:rPr>
          <w:noProof/>
        </w:rPr>
        <w:t>71.</w:t>
      </w:r>
      <w:r w:rsidRPr="00AD14F2">
        <w:rPr>
          <w:noProof/>
        </w:rPr>
        <w:tab/>
        <w:t xml:space="preserve">Lamia B, Ochagavia A, Monnet X, Chemla D, Richard C, Teboul JL. Echocardiographic prediction of volume responsiveness in critically ill patients with spontaneously breathing activity. </w:t>
      </w:r>
      <w:r w:rsidRPr="00AD14F2">
        <w:rPr>
          <w:i/>
          <w:noProof/>
        </w:rPr>
        <w:t>Intensive Care Med</w:t>
      </w:r>
      <w:r w:rsidRPr="00AD14F2">
        <w:rPr>
          <w:noProof/>
        </w:rPr>
        <w:t>. 2007;33:1125-1132. doi: 10.1007/s00134-007-0646-7</w:t>
      </w:r>
    </w:p>
    <w:p w14:paraId="09BCE31A" w14:textId="77777777" w:rsidR="00AD14F2" w:rsidRPr="00AD14F2" w:rsidRDefault="00AD14F2" w:rsidP="00AD14F2">
      <w:pPr>
        <w:pStyle w:val="EndNoteBibliography"/>
        <w:ind w:left="720" w:hanging="720"/>
        <w:rPr>
          <w:noProof/>
        </w:rPr>
      </w:pPr>
      <w:r w:rsidRPr="00AD14F2">
        <w:rPr>
          <w:noProof/>
        </w:rPr>
        <w:t>72.</w:t>
      </w:r>
      <w:r w:rsidRPr="00AD14F2">
        <w:rPr>
          <w:noProof/>
        </w:rPr>
        <w:tab/>
        <w:t xml:space="preserve">Brun C, Zieleskiewicz L, Textoris J, Muller L, Bellefleur JP, Antonini F, Tourret M, Ortega D, Vellin A, Lefrant JY, et al. Prediction of fluid responsiveness in severe preeclamptic patients with oliguria. </w:t>
      </w:r>
      <w:r w:rsidRPr="00AD14F2">
        <w:rPr>
          <w:i/>
          <w:noProof/>
        </w:rPr>
        <w:t>Intensive Care Med</w:t>
      </w:r>
      <w:r w:rsidRPr="00AD14F2">
        <w:rPr>
          <w:noProof/>
        </w:rPr>
        <w:t>. 2013;39:593-600. doi: 10.1007/s00134-012-2770-2</w:t>
      </w:r>
    </w:p>
    <w:p w14:paraId="719EF686" w14:textId="77777777" w:rsidR="00AD14F2" w:rsidRPr="00AD14F2" w:rsidRDefault="00AD14F2" w:rsidP="00AD14F2">
      <w:pPr>
        <w:pStyle w:val="EndNoteBibliography"/>
        <w:ind w:left="720" w:hanging="720"/>
        <w:rPr>
          <w:noProof/>
        </w:rPr>
      </w:pPr>
      <w:r w:rsidRPr="00AD14F2">
        <w:rPr>
          <w:noProof/>
        </w:rPr>
        <w:t>73.</w:t>
      </w:r>
      <w:r w:rsidRPr="00AD14F2">
        <w:rPr>
          <w:noProof/>
        </w:rPr>
        <w:tab/>
        <w:t xml:space="preserve">Knight M, Bunch K, Patel R, Shakespeare J, Kotnis R, Kenyon S, Kurinczuk JJ (Eds.) on behalf of MBRRACE-UK. Saving Lives, Improving Mother’s Care Core Report - Lessons learned to inform maternity care from the UK and Ireland Confidential Enquiries into Maternal Deaths and Morbidity 2018-30. Oxford: National Perinatal Epidemiology Unit. 2022. </w:t>
      </w:r>
    </w:p>
    <w:p w14:paraId="7A925A1B" w14:textId="77777777" w:rsidR="00AD14F2" w:rsidRPr="00AD14F2" w:rsidRDefault="00AD14F2" w:rsidP="00AD14F2">
      <w:pPr>
        <w:pStyle w:val="EndNoteBibliography"/>
        <w:ind w:left="720" w:hanging="720"/>
        <w:rPr>
          <w:noProof/>
        </w:rPr>
      </w:pPr>
      <w:r w:rsidRPr="00AD14F2">
        <w:rPr>
          <w:noProof/>
        </w:rPr>
        <w:t>74.</w:t>
      </w:r>
      <w:r w:rsidRPr="00AD14F2">
        <w:rPr>
          <w:noProof/>
        </w:rPr>
        <w:tab/>
        <w:t xml:space="preserve">Anthony J, Schoeman LK. Fluid management in pre-eclampsia. </w:t>
      </w:r>
      <w:r w:rsidRPr="00AD14F2">
        <w:rPr>
          <w:i/>
          <w:noProof/>
        </w:rPr>
        <w:t>Obstet Med</w:t>
      </w:r>
      <w:r w:rsidRPr="00AD14F2">
        <w:rPr>
          <w:noProof/>
        </w:rPr>
        <w:t>. 2013;6:100-104. doi: 10.1177/1753495X13486896</w:t>
      </w:r>
    </w:p>
    <w:p w14:paraId="5822F26E" w14:textId="77777777" w:rsidR="00AD14F2" w:rsidRPr="00AD14F2" w:rsidRDefault="00AD14F2" w:rsidP="00AD14F2">
      <w:pPr>
        <w:pStyle w:val="EndNoteBibliography"/>
        <w:ind w:left="720" w:hanging="720"/>
        <w:rPr>
          <w:noProof/>
        </w:rPr>
      </w:pPr>
      <w:r w:rsidRPr="00AD14F2">
        <w:rPr>
          <w:noProof/>
        </w:rPr>
        <w:t>75.</w:t>
      </w:r>
      <w:r w:rsidRPr="00AD14F2">
        <w:rPr>
          <w:noProof/>
        </w:rPr>
        <w:tab/>
        <w:t xml:space="preserve">Callaghan WM, Creanga AA, Kuklina EV. Severe maternal morbidity among delivery and postpartum hospitalizations in the United States. </w:t>
      </w:r>
      <w:r w:rsidRPr="00AD14F2">
        <w:rPr>
          <w:i/>
          <w:noProof/>
        </w:rPr>
        <w:t>Obstet Gynecol</w:t>
      </w:r>
      <w:r w:rsidRPr="00AD14F2">
        <w:rPr>
          <w:noProof/>
        </w:rPr>
        <w:t>. 2012;120:1029-1036. doi: 10.1097/aog.0b013e31826d60c5</w:t>
      </w:r>
    </w:p>
    <w:p w14:paraId="3A9DD887" w14:textId="77777777" w:rsidR="00AD14F2" w:rsidRPr="00AD14F2" w:rsidRDefault="00AD14F2" w:rsidP="00AD14F2">
      <w:pPr>
        <w:pStyle w:val="EndNoteBibliography"/>
        <w:ind w:left="720" w:hanging="720"/>
        <w:rPr>
          <w:noProof/>
        </w:rPr>
      </w:pPr>
      <w:r w:rsidRPr="00AD14F2">
        <w:rPr>
          <w:noProof/>
        </w:rPr>
        <w:t>76.</w:t>
      </w:r>
      <w:r w:rsidRPr="00AD14F2">
        <w:rPr>
          <w:noProof/>
        </w:rPr>
        <w:tab/>
        <w:t xml:space="preserve">Mehrabadi A, Liu S, Bartholomew S, Hutcheon JA, Magee LA, Kramer MS, Liston RM, Joseph KS, Canadian Perinatal Surveillance System Public Health Agency of C. Hypertensive disorders of pregnancy and the recent increase in obstetric acute renal failure in Canada: population based retrospective cohort study. </w:t>
      </w:r>
      <w:r w:rsidRPr="00AD14F2">
        <w:rPr>
          <w:i/>
          <w:noProof/>
        </w:rPr>
        <w:t>BMJ</w:t>
      </w:r>
      <w:r w:rsidRPr="00AD14F2">
        <w:rPr>
          <w:noProof/>
        </w:rPr>
        <w:t>. 2014;349:g4731. doi: 10.1136/bmj.g4731</w:t>
      </w:r>
    </w:p>
    <w:p w14:paraId="65F49CB7" w14:textId="77777777" w:rsidR="00AD14F2" w:rsidRPr="00AD14F2" w:rsidRDefault="00AD14F2" w:rsidP="00AD14F2">
      <w:pPr>
        <w:pStyle w:val="EndNoteBibliography"/>
        <w:ind w:left="720" w:hanging="720"/>
        <w:rPr>
          <w:noProof/>
        </w:rPr>
      </w:pPr>
      <w:r w:rsidRPr="00AD14F2">
        <w:rPr>
          <w:noProof/>
        </w:rPr>
        <w:t>77.</w:t>
      </w:r>
      <w:r w:rsidRPr="00AD14F2">
        <w:rPr>
          <w:noProof/>
        </w:rPr>
        <w:tab/>
        <w:t xml:space="preserve">Gameiro J, Marques F, Lopes JA. Long-term consequences of acute kidney injury: a narrative review. </w:t>
      </w:r>
      <w:r w:rsidRPr="00AD14F2">
        <w:rPr>
          <w:i/>
          <w:noProof/>
        </w:rPr>
        <w:t>Clin Kidney J</w:t>
      </w:r>
      <w:r w:rsidRPr="00AD14F2">
        <w:rPr>
          <w:noProof/>
        </w:rPr>
        <w:t>. 2021;14:789-804. doi: 10.1093/ckj/sfaa177</w:t>
      </w:r>
    </w:p>
    <w:p w14:paraId="13286E2C" w14:textId="77777777" w:rsidR="00AD14F2" w:rsidRPr="00AD14F2" w:rsidRDefault="00AD14F2" w:rsidP="00AD14F2">
      <w:pPr>
        <w:pStyle w:val="EndNoteBibliography"/>
        <w:ind w:left="720" w:hanging="720"/>
        <w:rPr>
          <w:noProof/>
        </w:rPr>
      </w:pPr>
      <w:r w:rsidRPr="00AD14F2">
        <w:rPr>
          <w:noProof/>
        </w:rPr>
        <w:t>78.</w:t>
      </w:r>
      <w:r w:rsidRPr="00AD14F2">
        <w:rPr>
          <w:noProof/>
        </w:rPr>
        <w:tab/>
        <w:t xml:space="preserve">Tangren JS, Wan Md Adnan WAH, Powe CE, Ecker J, Bramham K, Hladunewich MA, Ankers E, Karumanchi SA, Thadhani R. Risk of Preeclampsia and Pregnancy Complications in Women With a History of Acute Kidney Injury. </w:t>
      </w:r>
      <w:r w:rsidRPr="00AD14F2">
        <w:rPr>
          <w:i/>
          <w:noProof/>
        </w:rPr>
        <w:t>Hypertension</w:t>
      </w:r>
      <w:r w:rsidRPr="00AD14F2">
        <w:rPr>
          <w:noProof/>
        </w:rPr>
        <w:t>. 2018;72:451-459. doi: 10.1161/HYPERTENSIONAHA.118.11161</w:t>
      </w:r>
    </w:p>
    <w:p w14:paraId="680EFDE5" w14:textId="77777777" w:rsidR="00AD14F2" w:rsidRPr="00AD14F2" w:rsidRDefault="00AD14F2" w:rsidP="00AD14F2">
      <w:pPr>
        <w:pStyle w:val="EndNoteBibliography"/>
        <w:ind w:left="720" w:hanging="720"/>
        <w:rPr>
          <w:noProof/>
        </w:rPr>
      </w:pPr>
      <w:r w:rsidRPr="00AD14F2">
        <w:rPr>
          <w:noProof/>
        </w:rPr>
        <w:t>79.</w:t>
      </w:r>
      <w:r w:rsidRPr="00AD14F2">
        <w:rPr>
          <w:noProof/>
        </w:rPr>
        <w:tab/>
        <w:t xml:space="preserve">Argaiz ER, Koratala A, Reisinger N. Comprehensive Assessment of Fluid Status by Point-of-Care Ultrasonography. </w:t>
      </w:r>
      <w:r w:rsidRPr="00AD14F2">
        <w:rPr>
          <w:i/>
          <w:noProof/>
        </w:rPr>
        <w:t>Kidney360</w:t>
      </w:r>
      <w:r w:rsidRPr="00AD14F2">
        <w:rPr>
          <w:noProof/>
        </w:rPr>
        <w:t>. 2021;2:1326-1338. doi: 10.34067/KID.0006482020</w:t>
      </w:r>
    </w:p>
    <w:p w14:paraId="01C07D01" w14:textId="77777777" w:rsidR="00AD14F2" w:rsidRPr="00AD14F2" w:rsidRDefault="00AD14F2" w:rsidP="00AD14F2">
      <w:pPr>
        <w:pStyle w:val="EndNoteBibliography"/>
        <w:ind w:left="720" w:hanging="720"/>
        <w:rPr>
          <w:noProof/>
        </w:rPr>
      </w:pPr>
      <w:r w:rsidRPr="00AD14F2">
        <w:rPr>
          <w:noProof/>
        </w:rPr>
        <w:t>80.</w:t>
      </w:r>
      <w:r w:rsidRPr="00AD14F2">
        <w:rPr>
          <w:noProof/>
        </w:rPr>
        <w:tab/>
        <w:t xml:space="preserve">Accardi AJ, Matsubara BS, Gaw RL, Daleiden-Burns A, Heywood JT. Clinical Utility of Fluid Volume Assessment in Heart Failure Patients Using Bioimpedance Spectroscopy. </w:t>
      </w:r>
      <w:r w:rsidRPr="00AD14F2">
        <w:rPr>
          <w:i/>
          <w:noProof/>
        </w:rPr>
        <w:t>Front Cardiovasc Med</w:t>
      </w:r>
      <w:r w:rsidRPr="00AD14F2">
        <w:rPr>
          <w:noProof/>
        </w:rPr>
        <w:t>. 2021;8:636718. doi: 10.3389/fcvm.2021.636718</w:t>
      </w:r>
    </w:p>
    <w:p w14:paraId="18842C3F" w14:textId="77777777" w:rsidR="00AD14F2" w:rsidRPr="00AD14F2" w:rsidRDefault="00AD14F2" w:rsidP="00AD14F2">
      <w:pPr>
        <w:pStyle w:val="EndNoteBibliography"/>
        <w:ind w:left="720" w:hanging="720"/>
        <w:rPr>
          <w:noProof/>
        </w:rPr>
      </w:pPr>
      <w:r w:rsidRPr="00AD14F2">
        <w:rPr>
          <w:noProof/>
        </w:rPr>
        <w:lastRenderedPageBreak/>
        <w:t>81.</w:t>
      </w:r>
      <w:r w:rsidRPr="00AD14F2">
        <w:rPr>
          <w:noProof/>
        </w:rPr>
        <w:tab/>
        <w:t xml:space="preserve">Hemodynamic Interactions. In: Hill M, ed. </w:t>
      </w:r>
      <w:r w:rsidRPr="00AD14F2">
        <w:rPr>
          <w:i/>
          <w:noProof/>
        </w:rPr>
        <w:t>Morhman and Heller’s Cardiovascular Physiology</w:t>
      </w:r>
      <w:r w:rsidRPr="00AD14F2">
        <w:rPr>
          <w:noProof/>
        </w:rPr>
        <w:t>. 2024.</w:t>
      </w:r>
    </w:p>
    <w:p w14:paraId="15A17AD2" w14:textId="77777777" w:rsidR="00AD14F2" w:rsidRPr="00AD14F2" w:rsidRDefault="00AD14F2" w:rsidP="00AD14F2">
      <w:pPr>
        <w:pStyle w:val="EndNoteBibliography"/>
        <w:ind w:left="720" w:hanging="720"/>
        <w:rPr>
          <w:noProof/>
        </w:rPr>
      </w:pPr>
      <w:r w:rsidRPr="00AD14F2">
        <w:rPr>
          <w:noProof/>
        </w:rPr>
        <w:t>82.</w:t>
      </w:r>
      <w:r w:rsidRPr="00AD14F2">
        <w:rPr>
          <w:noProof/>
        </w:rPr>
        <w:tab/>
        <w:t xml:space="preserve">Belfort MA, Anthony J, Kirshon B. Respiratory function in severe gestational proteinuric hypertension: the effects of rapid volume expansion and subsequent vasodilatation with verapamil. </w:t>
      </w:r>
      <w:r w:rsidRPr="00AD14F2">
        <w:rPr>
          <w:i/>
          <w:noProof/>
        </w:rPr>
        <w:t>Br J Obstet Gynaecol</w:t>
      </w:r>
      <w:r w:rsidRPr="00AD14F2">
        <w:rPr>
          <w:noProof/>
        </w:rPr>
        <w:t>. 1991;98:964-972. doi: 10.1111/j.1471-0528.1991.tb15333.x</w:t>
      </w:r>
    </w:p>
    <w:p w14:paraId="0C052E54" w14:textId="77777777" w:rsidR="00AD14F2" w:rsidRPr="00AD14F2" w:rsidRDefault="00AD14F2" w:rsidP="00AD14F2">
      <w:pPr>
        <w:pStyle w:val="EndNoteBibliography"/>
        <w:ind w:left="720" w:hanging="720"/>
        <w:rPr>
          <w:noProof/>
        </w:rPr>
      </w:pPr>
      <w:r w:rsidRPr="00AD14F2">
        <w:rPr>
          <w:noProof/>
        </w:rPr>
        <w:t>83.</w:t>
      </w:r>
      <w:r w:rsidRPr="00AD14F2">
        <w:rPr>
          <w:noProof/>
        </w:rPr>
        <w:tab/>
        <w:t xml:space="preserve">Pryde PG, Sedman AB, Nugent CE, Barr M, Jr. Angiotensin-converting enzyme inhibitor fetopathy. </w:t>
      </w:r>
      <w:r w:rsidRPr="00AD14F2">
        <w:rPr>
          <w:i/>
          <w:noProof/>
        </w:rPr>
        <w:t>J Am Soc Nephrol</w:t>
      </w:r>
      <w:r w:rsidRPr="00AD14F2">
        <w:rPr>
          <w:noProof/>
        </w:rPr>
        <w:t>. 1993;3:1575-1582. doi: 10.1681/ASN.V391575</w:t>
      </w:r>
    </w:p>
    <w:p w14:paraId="3289A513" w14:textId="77777777" w:rsidR="00AD14F2" w:rsidRPr="00AD14F2" w:rsidRDefault="00AD14F2" w:rsidP="00AD14F2">
      <w:pPr>
        <w:pStyle w:val="EndNoteBibliography"/>
        <w:ind w:left="720" w:hanging="720"/>
        <w:rPr>
          <w:noProof/>
        </w:rPr>
      </w:pPr>
      <w:r w:rsidRPr="00AD14F2">
        <w:rPr>
          <w:noProof/>
        </w:rPr>
        <w:t>84.</w:t>
      </w:r>
      <w:r w:rsidRPr="00AD14F2">
        <w:rPr>
          <w:noProof/>
        </w:rPr>
        <w:tab/>
        <w:t xml:space="preserve">Ormesher L, Higson S, Luckie M, Roberts SA, Glossop H, Trafford A, Cottrell E, Johnstone ED, Myers JE. Postnatal Enalapril to Improve Cardiovascular Function Following Preterm Preeclampsia (PICk-UP):: A Randomized Double-Blind Placebo-Controlled Feasibility Trial. </w:t>
      </w:r>
      <w:r w:rsidRPr="00AD14F2">
        <w:rPr>
          <w:i/>
          <w:noProof/>
        </w:rPr>
        <w:t>Hypertension</w:t>
      </w:r>
      <w:r w:rsidRPr="00AD14F2">
        <w:rPr>
          <w:noProof/>
        </w:rPr>
        <w:t>. 2020;76:1828-1837. doi: 10.1161/HYPERTENSIONAHA.120.15875</w:t>
      </w:r>
    </w:p>
    <w:p w14:paraId="356660D2" w14:textId="77777777" w:rsidR="00AD14F2" w:rsidRPr="00AD14F2" w:rsidRDefault="00AD14F2" w:rsidP="00AD14F2">
      <w:pPr>
        <w:pStyle w:val="EndNoteBibliography"/>
        <w:ind w:left="720" w:hanging="720"/>
        <w:rPr>
          <w:noProof/>
        </w:rPr>
      </w:pPr>
      <w:r w:rsidRPr="00AD14F2">
        <w:rPr>
          <w:noProof/>
        </w:rPr>
        <w:t>85.</w:t>
      </w:r>
      <w:r w:rsidRPr="00AD14F2">
        <w:rPr>
          <w:noProof/>
        </w:rPr>
        <w:tab/>
        <w:t xml:space="preserve">Kraker K, Schutte T, O'Driscoll J, Birukov A, Patey O, Herse F, Muller DN, Thilaganathan B, Haase N, Dechend R. Speckle Tracking Echocardiography: New Ways of Translational Approaches in Preeclampsia to Detect Cardiovascular Dysfunction. </w:t>
      </w:r>
      <w:r w:rsidRPr="00AD14F2">
        <w:rPr>
          <w:i/>
          <w:noProof/>
        </w:rPr>
        <w:t>Int J Mol Sci</w:t>
      </w:r>
      <w:r w:rsidRPr="00AD14F2">
        <w:rPr>
          <w:noProof/>
        </w:rPr>
        <w:t>. 2020;21. doi: ijms21031162 [pii]</w:t>
      </w:r>
    </w:p>
    <w:p w14:paraId="30680FDC" w14:textId="77777777" w:rsidR="00AD14F2" w:rsidRPr="00AD14F2" w:rsidRDefault="00AD14F2" w:rsidP="00AD14F2">
      <w:pPr>
        <w:pStyle w:val="EndNoteBibliography"/>
        <w:ind w:left="720" w:hanging="720"/>
        <w:rPr>
          <w:noProof/>
        </w:rPr>
      </w:pPr>
      <w:r w:rsidRPr="00AD14F2">
        <w:rPr>
          <w:noProof/>
        </w:rPr>
        <w:t>ijms-21-01162 [pii]</w:t>
      </w:r>
    </w:p>
    <w:p w14:paraId="7EC7355D" w14:textId="77777777" w:rsidR="00AD14F2" w:rsidRPr="00AD14F2" w:rsidRDefault="00AD14F2" w:rsidP="00AD14F2">
      <w:pPr>
        <w:pStyle w:val="EndNoteBibliography"/>
        <w:ind w:left="720" w:hanging="720"/>
        <w:rPr>
          <w:noProof/>
        </w:rPr>
      </w:pPr>
      <w:r w:rsidRPr="00AD14F2">
        <w:rPr>
          <w:noProof/>
        </w:rPr>
        <w:t>10.3390/ijms21031162</w:t>
      </w:r>
    </w:p>
    <w:p w14:paraId="19ABFAEC" w14:textId="77777777" w:rsidR="00AD14F2" w:rsidRPr="00AD14F2" w:rsidRDefault="00AD14F2" w:rsidP="00AD14F2">
      <w:pPr>
        <w:pStyle w:val="EndNoteBibliography"/>
        <w:ind w:left="720" w:hanging="720"/>
        <w:rPr>
          <w:noProof/>
        </w:rPr>
      </w:pPr>
      <w:r w:rsidRPr="00AD14F2">
        <w:rPr>
          <w:noProof/>
        </w:rPr>
        <w:t>86.</w:t>
      </w:r>
      <w:r w:rsidRPr="00AD14F2">
        <w:rPr>
          <w:noProof/>
        </w:rPr>
        <w:tab/>
        <w:t xml:space="preserve">Melchiorre K, Sutherland GR, Liberati M, Thilaganathan B. Preeclampsia is associated with persistent postpartum cardiovascular impairment. </w:t>
      </w:r>
      <w:r w:rsidRPr="00AD14F2">
        <w:rPr>
          <w:i/>
          <w:noProof/>
        </w:rPr>
        <w:t>Hypertension</w:t>
      </w:r>
      <w:r w:rsidRPr="00AD14F2">
        <w:rPr>
          <w:noProof/>
        </w:rPr>
        <w:t>. 2011;58:709-715. doi: HYPERTENSIONAHA.111.176537 [pii]</w:t>
      </w:r>
    </w:p>
    <w:p w14:paraId="42C74A82" w14:textId="77777777" w:rsidR="00AD14F2" w:rsidRPr="00AD14F2" w:rsidRDefault="00AD14F2" w:rsidP="00AD14F2">
      <w:pPr>
        <w:pStyle w:val="EndNoteBibliography"/>
        <w:ind w:left="720" w:hanging="720"/>
        <w:rPr>
          <w:noProof/>
        </w:rPr>
      </w:pPr>
      <w:r w:rsidRPr="00AD14F2">
        <w:rPr>
          <w:noProof/>
        </w:rPr>
        <w:t>10.1161/HYPERTENSIONAHA.111.176537</w:t>
      </w:r>
    </w:p>
    <w:p w14:paraId="08DCA098" w14:textId="77777777" w:rsidR="00AD14F2" w:rsidRPr="00AD14F2" w:rsidRDefault="00AD14F2" w:rsidP="00AD14F2">
      <w:pPr>
        <w:pStyle w:val="EndNoteBibliography"/>
        <w:ind w:left="720" w:hanging="720"/>
        <w:rPr>
          <w:noProof/>
        </w:rPr>
      </w:pPr>
      <w:r w:rsidRPr="00AD14F2">
        <w:rPr>
          <w:noProof/>
        </w:rPr>
        <w:t>87.</w:t>
      </w:r>
      <w:r w:rsidRPr="00AD14F2">
        <w:rPr>
          <w:noProof/>
        </w:rPr>
        <w:tab/>
        <w:t xml:space="preserve">Tong S, Kaitu'u-Lino TJ, Hastie R, Brownfoot F, Cluver C, Hannan N. Pravastatin, proton-pump inhibitors, metformin, micronutrients, and biologics: new horizons for the prevention or treatment of preeclampsia. </w:t>
      </w:r>
      <w:r w:rsidRPr="00AD14F2">
        <w:rPr>
          <w:i/>
          <w:noProof/>
        </w:rPr>
        <w:t>Am J Obstet Gynecol</w:t>
      </w:r>
      <w:r w:rsidRPr="00AD14F2">
        <w:rPr>
          <w:noProof/>
        </w:rPr>
        <w:t>. 2022;226:S1157-S1170. doi: S0002-9378(20)31071-1 [pii]</w:t>
      </w:r>
    </w:p>
    <w:p w14:paraId="73D960D0" w14:textId="77777777" w:rsidR="00AD14F2" w:rsidRPr="00AD14F2" w:rsidRDefault="00AD14F2" w:rsidP="00AD14F2">
      <w:pPr>
        <w:pStyle w:val="EndNoteBibliography"/>
        <w:ind w:left="720" w:hanging="720"/>
        <w:rPr>
          <w:noProof/>
        </w:rPr>
      </w:pPr>
      <w:r w:rsidRPr="00AD14F2">
        <w:rPr>
          <w:noProof/>
        </w:rPr>
        <w:t>10.1016/j.ajog.2020.09.014</w:t>
      </w:r>
    </w:p>
    <w:p w14:paraId="03110C3F" w14:textId="77777777" w:rsidR="00AD14F2" w:rsidRPr="00AD14F2" w:rsidRDefault="00AD14F2" w:rsidP="00AD14F2">
      <w:pPr>
        <w:pStyle w:val="EndNoteBibliography"/>
        <w:ind w:left="720" w:hanging="720"/>
        <w:rPr>
          <w:noProof/>
        </w:rPr>
      </w:pPr>
      <w:r w:rsidRPr="00AD14F2">
        <w:rPr>
          <w:noProof/>
        </w:rPr>
        <w:t>88.</w:t>
      </w:r>
      <w:r w:rsidRPr="00AD14F2">
        <w:rPr>
          <w:noProof/>
        </w:rPr>
        <w:tab/>
        <w:t xml:space="preserve">Arikawe AP, Udenze IC, Olusanya AW, Akinnibosun OA, Dike I, Duru BN. L-arginine supplementation lowers blood pressure, protein excretion and plasma lipid profile in experimental salt-induced hypertension in pregnancy: Relevance to preeclampsia. </w:t>
      </w:r>
      <w:r w:rsidRPr="00AD14F2">
        <w:rPr>
          <w:i/>
          <w:noProof/>
        </w:rPr>
        <w:t>Pathophysiology</w:t>
      </w:r>
      <w:r w:rsidRPr="00AD14F2">
        <w:rPr>
          <w:noProof/>
        </w:rPr>
        <w:t>. 2019;26:191-197. doi: S0928-4680(19)30005-7 [pii]</w:t>
      </w:r>
    </w:p>
    <w:p w14:paraId="2F3A9043" w14:textId="77777777" w:rsidR="00AD14F2" w:rsidRPr="00AD14F2" w:rsidRDefault="00AD14F2" w:rsidP="00AD14F2">
      <w:pPr>
        <w:pStyle w:val="EndNoteBibliography"/>
        <w:ind w:left="720" w:hanging="720"/>
        <w:rPr>
          <w:noProof/>
        </w:rPr>
      </w:pPr>
      <w:r w:rsidRPr="00AD14F2">
        <w:rPr>
          <w:noProof/>
        </w:rPr>
        <w:t>10.1016/j.pathophys.2019.02.002</w:t>
      </w:r>
    </w:p>
    <w:p w14:paraId="4BC26622" w14:textId="77777777" w:rsidR="00AD14F2" w:rsidRPr="00AD14F2" w:rsidRDefault="00AD14F2" w:rsidP="00AD14F2">
      <w:pPr>
        <w:pStyle w:val="EndNoteBibliography"/>
        <w:ind w:left="720" w:hanging="720"/>
        <w:rPr>
          <w:noProof/>
        </w:rPr>
      </w:pPr>
      <w:r w:rsidRPr="00AD14F2">
        <w:rPr>
          <w:noProof/>
        </w:rPr>
        <w:t>89.</w:t>
      </w:r>
      <w:r w:rsidRPr="00AD14F2">
        <w:rPr>
          <w:noProof/>
        </w:rPr>
        <w:tab/>
        <w:t xml:space="preserve">Brownfoot FC, Tong S, Hannan NJ, Binder NK, Walker SP, Cannon P, Hastie R, Onda K, Kaitu'u-Lino TJ. Effects of Pravastatin on Human Placenta, Endothelium, and Women With Severe Preeclampsia. </w:t>
      </w:r>
      <w:r w:rsidRPr="00AD14F2">
        <w:rPr>
          <w:i/>
          <w:noProof/>
        </w:rPr>
        <w:t>Hypertension</w:t>
      </w:r>
      <w:r w:rsidRPr="00AD14F2">
        <w:rPr>
          <w:noProof/>
        </w:rPr>
        <w:t>. 2015;66:687-697; discussion 445. doi: HYPERTENSIONAHA.115.05445 [pii]</w:t>
      </w:r>
    </w:p>
    <w:p w14:paraId="369D3C27" w14:textId="77777777" w:rsidR="00AD14F2" w:rsidRPr="00AD14F2" w:rsidRDefault="00AD14F2" w:rsidP="00AD14F2">
      <w:pPr>
        <w:pStyle w:val="EndNoteBibliography"/>
        <w:ind w:left="720" w:hanging="720"/>
        <w:rPr>
          <w:noProof/>
        </w:rPr>
      </w:pPr>
      <w:r w:rsidRPr="00AD14F2">
        <w:rPr>
          <w:noProof/>
        </w:rPr>
        <w:t>10.1161/HYPERTENSIONAHA.115.05445</w:t>
      </w:r>
    </w:p>
    <w:p w14:paraId="3BEA3E99" w14:textId="77777777" w:rsidR="00AD14F2" w:rsidRPr="00AD14F2" w:rsidRDefault="00AD14F2" w:rsidP="00AD14F2">
      <w:pPr>
        <w:pStyle w:val="EndNoteBibliography"/>
        <w:ind w:left="720" w:hanging="720"/>
        <w:rPr>
          <w:noProof/>
        </w:rPr>
      </w:pPr>
      <w:r w:rsidRPr="00AD14F2">
        <w:rPr>
          <w:noProof/>
        </w:rPr>
        <w:t>90.</w:t>
      </w:r>
      <w:r w:rsidRPr="00AD14F2">
        <w:rPr>
          <w:noProof/>
        </w:rPr>
        <w:tab/>
        <w:t xml:space="preserve">de Alwis N, Beard S, Mangwiro YT, Binder NK, Kaitu'u-Lino TJ, Brownfoot FC, Tong S, Hannan NJ. Pravastatin as the statin of choice for reducing pre-eclampsia-associated endothelial dysfunction. </w:t>
      </w:r>
      <w:r w:rsidRPr="00AD14F2">
        <w:rPr>
          <w:i/>
          <w:noProof/>
        </w:rPr>
        <w:t>Pregnancy Hypertens</w:t>
      </w:r>
      <w:r w:rsidRPr="00AD14F2">
        <w:rPr>
          <w:noProof/>
        </w:rPr>
        <w:t>. 2020;20:83-91. doi: S2210-7789(20)30031-3 [pii]</w:t>
      </w:r>
    </w:p>
    <w:p w14:paraId="0539E42F" w14:textId="77777777" w:rsidR="00AD14F2" w:rsidRPr="00AD14F2" w:rsidRDefault="00AD14F2" w:rsidP="00AD14F2">
      <w:pPr>
        <w:pStyle w:val="EndNoteBibliography"/>
        <w:ind w:left="720" w:hanging="720"/>
        <w:rPr>
          <w:noProof/>
        </w:rPr>
      </w:pPr>
      <w:r w:rsidRPr="00AD14F2">
        <w:rPr>
          <w:noProof/>
        </w:rPr>
        <w:t>10.1016/j.preghy.2020.03.004</w:t>
      </w:r>
    </w:p>
    <w:p w14:paraId="6C374DDC" w14:textId="77777777" w:rsidR="00AD14F2" w:rsidRPr="00AD14F2" w:rsidRDefault="00AD14F2" w:rsidP="00AD14F2">
      <w:pPr>
        <w:pStyle w:val="EndNoteBibliography"/>
        <w:ind w:left="720" w:hanging="720"/>
        <w:rPr>
          <w:noProof/>
        </w:rPr>
      </w:pPr>
      <w:r w:rsidRPr="00AD14F2">
        <w:rPr>
          <w:noProof/>
        </w:rPr>
        <w:t>91.</w:t>
      </w:r>
      <w:r w:rsidRPr="00AD14F2">
        <w:rPr>
          <w:noProof/>
        </w:rPr>
        <w:tab/>
        <w:t xml:space="preserve">Lokki AI, Haapio M, Heikkinen-Eloranta J. Eculizumab Treatment for Postpartum HELLP Syndrome and aHUS-Case Report. </w:t>
      </w:r>
      <w:r w:rsidRPr="00AD14F2">
        <w:rPr>
          <w:i/>
          <w:noProof/>
        </w:rPr>
        <w:t>Front Immunol</w:t>
      </w:r>
      <w:r w:rsidRPr="00AD14F2">
        <w:rPr>
          <w:noProof/>
        </w:rPr>
        <w:t>. 2020;11:548. doi: 10.3389/fimmu.2020.00548</w:t>
      </w:r>
    </w:p>
    <w:p w14:paraId="43545659" w14:textId="77777777" w:rsidR="00AD14F2" w:rsidRPr="00AD14F2" w:rsidRDefault="00AD14F2" w:rsidP="00AD14F2">
      <w:pPr>
        <w:pStyle w:val="EndNoteBibliography"/>
        <w:ind w:left="720" w:hanging="720"/>
        <w:rPr>
          <w:noProof/>
        </w:rPr>
      </w:pPr>
      <w:r w:rsidRPr="00AD14F2">
        <w:rPr>
          <w:noProof/>
        </w:rPr>
        <w:lastRenderedPageBreak/>
        <w:t>92.</w:t>
      </w:r>
      <w:r w:rsidRPr="00AD14F2">
        <w:rPr>
          <w:noProof/>
        </w:rPr>
        <w:tab/>
        <w:t xml:space="preserve">Marshall SA, Leo CH, Girling JE, Tare M, Beard S, Hannan NJ, Parry LJ. Relaxin treatment reduces angiotensin II-induced vasoconstriction in pregnancy and protects against endothelial dysfunctiondagger. </w:t>
      </w:r>
      <w:r w:rsidRPr="00AD14F2">
        <w:rPr>
          <w:i/>
          <w:noProof/>
        </w:rPr>
        <w:t>Biol Reprod</w:t>
      </w:r>
      <w:r w:rsidRPr="00AD14F2">
        <w:rPr>
          <w:noProof/>
        </w:rPr>
        <w:t>. 2017;96:895-906. doi: 3098407 [pii]</w:t>
      </w:r>
    </w:p>
    <w:p w14:paraId="1FCE7248" w14:textId="77777777" w:rsidR="00AD14F2" w:rsidRPr="00AD14F2" w:rsidRDefault="00AD14F2" w:rsidP="00AD14F2">
      <w:pPr>
        <w:pStyle w:val="EndNoteBibliography"/>
        <w:ind w:left="720" w:hanging="720"/>
        <w:rPr>
          <w:noProof/>
        </w:rPr>
      </w:pPr>
      <w:r w:rsidRPr="00AD14F2">
        <w:rPr>
          <w:noProof/>
        </w:rPr>
        <w:t>10.1093/biolre/iox023</w:t>
      </w:r>
    </w:p>
    <w:p w14:paraId="2779A137" w14:textId="77777777" w:rsidR="00AD14F2" w:rsidRPr="00AD14F2" w:rsidRDefault="00AD14F2" w:rsidP="00AD14F2">
      <w:pPr>
        <w:pStyle w:val="EndNoteBibliography"/>
        <w:ind w:left="720" w:hanging="720"/>
        <w:rPr>
          <w:noProof/>
        </w:rPr>
      </w:pPr>
      <w:r w:rsidRPr="00AD14F2">
        <w:rPr>
          <w:noProof/>
        </w:rPr>
        <w:t>93.</w:t>
      </w:r>
      <w:r w:rsidRPr="00AD14F2">
        <w:rPr>
          <w:noProof/>
        </w:rPr>
        <w:tab/>
        <w:t xml:space="preserve">Neuman RI, Baars MD, Saleh L, Broekhuizen M, Nieboer D, Cornette J, Schoenmakers S, Verhoeven M, Koch BCP, Russcher H, et al. Omeprazole Administration in Preterm Preeclampsia: a Randomized Controlled Trial to Study Its Effect on sFlt-1 (Soluble Fms-Like Tyrosine Kinase-1), PlGF (Placental Growth Factor), and ET-1 (Endothelin-1). </w:t>
      </w:r>
      <w:r w:rsidRPr="00AD14F2">
        <w:rPr>
          <w:i/>
          <w:noProof/>
        </w:rPr>
        <w:t>Hypertension</w:t>
      </w:r>
      <w:r w:rsidRPr="00AD14F2">
        <w:rPr>
          <w:noProof/>
        </w:rPr>
        <w:t>. 2022;79:1297-1307. doi: 10.1161/HYPERTENSIONAHA.122.19070</w:t>
      </w:r>
    </w:p>
    <w:p w14:paraId="1670EB37" w14:textId="77777777" w:rsidR="00AD14F2" w:rsidRPr="00AD14F2" w:rsidRDefault="00AD14F2" w:rsidP="00AD14F2">
      <w:pPr>
        <w:pStyle w:val="EndNoteBibliography"/>
        <w:ind w:left="720" w:hanging="720"/>
        <w:rPr>
          <w:noProof/>
        </w:rPr>
      </w:pPr>
      <w:r w:rsidRPr="00AD14F2">
        <w:rPr>
          <w:noProof/>
        </w:rPr>
        <w:t>94.</w:t>
      </w:r>
      <w:r w:rsidRPr="00AD14F2">
        <w:rPr>
          <w:noProof/>
        </w:rPr>
        <w:tab/>
        <w:t xml:space="preserve">Saleh L, Samantar R, Garrelds IM, van den Meiracker AH, Visser W, Danser AHJ. Low Soluble Fms-Like Tyrosine Kinase-1, Endoglin, and Endothelin-1 Levels in Women With Confirmed or Suspected Preeclampsia Using Proton Pump Inhibitors. </w:t>
      </w:r>
      <w:r w:rsidRPr="00AD14F2">
        <w:rPr>
          <w:i/>
          <w:noProof/>
        </w:rPr>
        <w:t>Hypertension</w:t>
      </w:r>
      <w:r w:rsidRPr="00AD14F2">
        <w:rPr>
          <w:noProof/>
        </w:rPr>
        <w:t>. 2017;70:594-600. doi: HYPERTENSIONAHA.117.09741 [pii]</w:t>
      </w:r>
    </w:p>
    <w:p w14:paraId="5DB0354C" w14:textId="77777777" w:rsidR="00AD14F2" w:rsidRPr="00AD14F2" w:rsidRDefault="00AD14F2" w:rsidP="00AD14F2">
      <w:pPr>
        <w:pStyle w:val="EndNoteBibliography"/>
        <w:ind w:left="720" w:hanging="720"/>
        <w:rPr>
          <w:noProof/>
        </w:rPr>
      </w:pPr>
      <w:r w:rsidRPr="00AD14F2">
        <w:rPr>
          <w:noProof/>
        </w:rPr>
        <w:t>10.1161/HYPERTENSIONAHA.117.09741</w:t>
      </w:r>
    </w:p>
    <w:p w14:paraId="3DC8B77C" w14:textId="77777777" w:rsidR="00AD14F2" w:rsidRPr="00AD14F2" w:rsidRDefault="00AD14F2" w:rsidP="00AD14F2">
      <w:pPr>
        <w:pStyle w:val="EndNoteBibliography"/>
        <w:ind w:left="720" w:hanging="720"/>
        <w:rPr>
          <w:noProof/>
        </w:rPr>
      </w:pPr>
      <w:r w:rsidRPr="00AD14F2">
        <w:rPr>
          <w:noProof/>
        </w:rPr>
        <w:t>95.</w:t>
      </w:r>
      <w:r w:rsidRPr="00AD14F2">
        <w:rPr>
          <w:noProof/>
        </w:rPr>
        <w:tab/>
        <w:t xml:space="preserve">Syngelaki A, Nicolaides KH, Balani J, Hyer S, Akolekar R, Kotecha R, Pastides A, Shehata H. Metformin versus Placebo in Obese Pregnant Women without Diabetes Mellitus. </w:t>
      </w:r>
      <w:r w:rsidRPr="00AD14F2">
        <w:rPr>
          <w:i/>
          <w:noProof/>
        </w:rPr>
        <w:t>N Engl J Med</w:t>
      </w:r>
      <w:r w:rsidRPr="00AD14F2">
        <w:rPr>
          <w:noProof/>
        </w:rPr>
        <w:t>. 2016;374:434-443. doi: 10.1056/NEJMoa1509819</w:t>
      </w:r>
    </w:p>
    <w:p w14:paraId="6913E364" w14:textId="77777777" w:rsidR="00AD14F2" w:rsidRPr="00AD14F2" w:rsidRDefault="00AD14F2" w:rsidP="00AD14F2">
      <w:pPr>
        <w:pStyle w:val="EndNoteBibliography"/>
        <w:ind w:left="720" w:hanging="720"/>
        <w:rPr>
          <w:noProof/>
        </w:rPr>
      </w:pPr>
      <w:r w:rsidRPr="00AD14F2">
        <w:rPr>
          <w:noProof/>
        </w:rPr>
        <w:t>96.</w:t>
      </w:r>
      <w:r w:rsidRPr="00AD14F2">
        <w:rPr>
          <w:noProof/>
        </w:rPr>
        <w:tab/>
        <w:t xml:space="preserve">Groten T, Lehmann T, Stadtler M, Komar M, Winkler JL, Condic M, Strizek B, Seeger S, Jager Y, Pecks U, et al. Effect of pentaerythritol tetranitrate (PETN) on the development of fetal growth restriction in pregnancies with impaired uteroplacental perfusion at midgestation-a randomized trial. </w:t>
      </w:r>
      <w:r w:rsidRPr="00AD14F2">
        <w:rPr>
          <w:i/>
          <w:noProof/>
        </w:rPr>
        <w:t>Am J Obstet Gynecol</w:t>
      </w:r>
      <w:r w:rsidRPr="00AD14F2">
        <w:rPr>
          <w:noProof/>
        </w:rPr>
        <w:t>. 2023;228:84 e81-84 e12. doi: 10.1016/j.ajog.2022.07.028</w:t>
      </w:r>
    </w:p>
    <w:p w14:paraId="25B7734C" w14:textId="77777777" w:rsidR="00AD14F2" w:rsidRPr="00AD14F2" w:rsidRDefault="00AD14F2" w:rsidP="00AD14F2">
      <w:pPr>
        <w:pStyle w:val="EndNoteBibliography"/>
        <w:ind w:left="720" w:hanging="720"/>
        <w:rPr>
          <w:noProof/>
        </w:rPr>
      </w:pPr>
      <w:r w:rsidRPr="00AD14F2">
        <w:rPr>
          <w:noProof/>
        </w:rPr>
        <w:t>97.</w:t>
      </w:r>
      <w:r w:rsidRPr="00AD14F2">
        <w:rPr>
          <w:noProof/>
        </w:rPr>
        <w:tab/>
        <w:t xml:space="preserve">Everett TR, Wilkinson IB, Mahendru AA, McEniery CM, Garner SF, Goodall AH, Lees CC. S-Nitrosoglutathione improves haemodynamics in early-onset pre-eclampsia. </w:t>
      </w:r>
      <w:r w:rsidRPr="00AD14F2">
        <w:rPr>
          <w:i/>
          <w:noProof/>
        </w:rPr>
        <w:t>Br J Clin Pharmacol</w:t>
      </w:r>
      <w:r w:rsidRPr="00AD14F2">
        <w:rPr>
          <w:noProof/>
        </w:rPr>
        <w:t>. 2014;78:660-669. doi: 10.1111/bcp.12379</w:t>
      </w:r>
    </w:p>
    <w:p w14:paraId="64A4D327" w14:textId="77777777" w:rsidR="00AD14F2" w:rsidRPr="00AD14F2" w:rsidRDefault="00AD14F2" w:rsidP="00AD14F2">
      <w:pPr>
        <w:pStyle w:val="EndNoteBibliography"/>
        <w:ind w:left="720" w:hanging="720"/>
        <w:rPr>
          <w:noProof/>
        </w:rPr>
      </w:pPr>
      <w:r w:rsidRPr="00AD14F2">
        <w:rPr>
          <w:noProof/>
        </w:rPr>
        <w:t>98.</w:t>
      </w:r>
      <w:r w:rsidRPr="00AD14F2">
        <w:rPr>
          <w:noProof/>
        </w:rPr>
        <w:tab/>
        <w:t xml:space="preserve">Lees C, Langford E, Brown AS, de Belder A, Pickles A, Martin JF, Campbell S. The effects of S-nitrosoglutathione on platelet activation, hypertension, and uterine and fetal Doppler in severe preeclampsia. </w:t>
      </w:r>
      <w:r w:rsidRPr="00AD14F2">
        <w:rPr>
          <w:i/>
          <w:noProof/>
        </w:rPr>
        <w:t>Obstet Gynecol</w:t>
      </w:r>
      <w:r w:rsidRPr="00AD14F2">
        <w:rPr>
          <w:noProof/>
        </w:rPr>
        <w:t>. 1996;88:14-19. doi: 10.1016/0029-7844(96)00070-1</w:t>
      </w:r>
    </w:p>
    <w:p w14:paraId="5D42E78E" w14:textId="77777777" w:rsidR="00AD14F2" w:rsidRPr="00AD14F2" w:rsidRDefault="00AD14F2" w:rsidP="00AD14F2">
      <w:pPr>
        <w:pStyle w:val="EndNoteBibliography"/>
        <w:ind w:left="720" w:hanging="720"/>
        <w:rPr>
          <w:noProof/>
        </w:rPr>
      </w:pPr>
      <w:r w:rsidRPr="00AD14F2">
        <w:rPr>
          <w:noProof/>
        </w:rPr>
        <w:t>99.</w:t>
      </w:r>
      <w:r w:rsidRPr="00AD14F2">
        <w:rPr>
          <w:noProof/>
        </w:rPr>
        <w:tab/>
        <w:t xml:space="preserve">Poterucha TJ, Libby P, Goldhaber SZ. More than an anticoagulant: Do heparins have direct anti-inflammatory effects? </w:t>
      </w:r>
      <w:r w:rsidRPr="00AD14F2">
        <w:rPr>
          <w:i/>
          <w:noProof/>
        </w:rPr>
        <w:t>Thromb Haemost</w:t>
      </w:r>
      <w:r w:rsidRPr="00AD14F2">
        <w:rPr>
          <w:noProof/>
        </w:rPr>
        <w:t>. 2017;117:437-444. doi: 10.1160/TH16-08-0620</w:t>
      </w:r>
    </w:p>
    <w:p w14:paraId="19FEF96C" w14:textId="77777777" w:rsidR="00AD14F2" w:rsidRPr="00AD14F2" w:rsidRDefault="00AD14F2" w:rsidP="00AD14F2">
      <w:pPr>
        <w:pStyle w:val="EndNoteBibliography"/>
        <w:ind w:left="720" w:hanging="720"/>
        <w:rPr>
          <w:noProof/>
        </w:rPr>
      </w:pPr>
      <w:r w:rsidRPr="00AD14F2">
        <w:rPr>
          <w:noProof/>
        </w:rPr>
        <w:t>100.</w:t>
      </w:r>
      <w:r w:rsidRPr="00AD14F2">
        <w:rPr>
          <w:noProof/>
        </w:rPr>
        <w:tab/>
        <w:t xml:space="preserve">Roberge S, Demers S, Nicolaides KH, Bureau M, Cote S, Bujold E. Prevention of pre-eclampsia by low-molecular-weight heparin in addition to aspirin: a meta-analysis. </w:t>
      </w:r>
      <w:r w:rsidRPr="00AD14F2">
        <w:rPr>
          <w:i/>
          <w:noProof/>
        </w:rPr>
        <w:t>Ultrasound Obstet Gynecol</w:t>
      </w:r>
      <w:r w:rsidRPr="00AD14F2">
        <w:rPr>
          <w:noProof/>
        </w:rPr>
        <w:t>. 2016;47:548-553. doi: 10.1002/uog.15789</w:t>
      </w:r>
    </w:p>
    <w:p w14:paraId="4C4C8DCC" w14:textId="77777777" w:rsidR="00AD14F2" w:rsidRPr="00AD14F2" w:rsidRDefault="00AD14F2" w:rsidP="00AD14F2">
      <w:pPr>
        <w:pStyle w:val="EndNoteBibliography"/>
        <w:ind w:left="720" w:hanging="720"/>
        <w:rPr>
          <w:noProof/>
        </w:rPr>
      </w:pPr>
      <w:r w:rsidRPr="00AD14F2">
        <w:rPr>
          <w:noProof/>
        </w:rPr>
        <w:t>101.</w:t>
      </w:r>
      <w:r w:rsidRPr="00AD14F2">
        <w:rPr>
          <w:noProof/>
        </w:rPr>
        <w:tab/>
        <w:t xml:space="preserve">Perry A, Stephanou A, Rayman MP. Dietary factors that affect the risk of pre-eclampsia. </w:t>
      </w:r>
      <w:r w:rsidRPr="00AD14F2">
        <w:rPr>
          <w:i/>
          <w:noProof/>
        </w:rPr>
        <w:t>BMJ Nutr Prev Health</w:t>
      </w:r>
      <w:r w:rsidRPr="00AD14F2">
        <w:rPr>
          <w:noProof/>
        </w:rPr>
        <w:t>. 2022;5:118-133. doi: 10.1136/bmjnph-2021-000399</w:t>
      </w:r>
    </w:p>
    <w:p w14:paraId="61A2D605" w14:textId="77777777" w:rsidR="00AD14F2" w:rsidRPr="00AD14F2" w:rsidRDefault="00AD14F2" w:rsidP="00AD14F2">
      <w:pPr>
        <w:pStyle w:val="EndNoteBibliography"/>
        <w:ind w:left="720" w:hanging="720"/>
        <w:rPr>
          <w:noProof/>
        </w:rPr>
      </w:pPr>
      <w:r w:rsidRPr="00AD14F2">
        <w:rPr>
          <w:noProof/>
        </w:rPr>
        <w:t>102.</w:t>
      </w:r>
      <w:r w:rsidRPr="00AD14F2">
        <w:rPr>
          <w:noProof/>
        </w:rPr>
        <w:tab/>
        <w:t xml:space="preserve">Turanov AA, Lo A, Hassler MR, Makris A, Ashar-Patel A, Alterman JF, Coles AH, Haraszti RA, Roux L, Godinho B, et al. RNAi modulation of placental sFLT1 for the treatment of preeclampsia. </w:t>
      </w:r>
      <w:r w:rsidRPr="00AD14F2">
        <w:rPr>
          <w:i/>
          <w:noProof/>
        </w:rPr>
        <w:t>Nat Biotechnol</w:t>
      </w:r>
      <w:r w:rsidRPr="00AD14F2">
        <w:rPr>
          <w:noProof/>
        </w:rPr>
        <w:t>. 2018. doi: nbt.4297 [pii]</w:t>
      </w:r>
    </w:p>
    <w:p w14:paraId="001D28C4" w14:textId="77777777" w:rsidR="00AD14F2" w:rsidRPr="00AD14F2" w:rsidRDefault="00AD14F2" w:rsidP="00AD14F2">
      <w:pPr>
        <w:pStyle w:val="EndNoteBibliography"/>
        <w:ind w:left="720" w:hanging="720"/>
        <w:rPr>
          <w:noProof/>
        </w:rPr>
      </w:pPr>
      <w:r w:rsidRPr="00AD14F2">
        <w:rPr>
          <w:noProof/>
        </w:rPr>
        <w:t>10.1038/nbt.4297</w:t>
      </w:r>
    </w:p>
    <w:p w14:paraId="4977BA81" w14:textId="77777777" w:rsidR="00AD14F2" w:rsidRPr="00AD14F2" w:rsidRDefault="00AD14F2" w:rsidP="00AD14F2">
      <w:pPr>
        <w:pStyle w:val="EndNoteBibliography"/>
        <w:ind w:left="720" w:hanging="720"/>
        <w:rPr>
          <w:noProof/>
        </w:rPr>
      </w:pPr>
      <w:r w:rsidRPr="00AD14F2">
        <w:rPr>
          <w:noProof/>
        </w:rPr>
        <w:t>103.</w:t>
      </w:r>
      <w:r w:rsidRPr="00AD14F2">
        <w:rPr>
          <w:noProof/>
        </w:rPr>
        <w:tab/>
        <w:t xml:space="preserve">Ducas RA, Elliott JE, Melnyk SF, Premecz S, daSilva M, Cleverley K, Wtorek P, Mackenzie GS, Helewa ME, Jassal DS. Cardiovascular magnetic resonance in pregnancy: insights from the cardiac hemodynamic imaging and remodeling in </w:t>
      </w:r>
      <w:r w:rsidRPr="00AD14F2">
        <w:rPr>
          <w:noProof/>
        </w:rPr>
        <w:lastRenderedPageBreak/>
        <w:t xml:space="preserve">pregnancy (CHIRP) study. </w:t>
      </w:r>
      <w:r w:rsidRPr="00AD14F2">
        <w:rPr>
          <w:i/>
          <w:noProof/>
        </w:rPr>
        <w:t>J Cardiovasc Magn Reson</w:t>
      </w:r>
      <w:r w:rsidRPr="00AD14F2">
        <w:rPr>
          <w:noProof/>
        </w:rPr>
        <w:t>. 2014;16:1. doi: 10.1186/1532-429X-16-1</w:t>
      </w:r>
    </w:p>
    <w:p w14:paraId="25C2EC14" w14:textId="77777777" w:rsidR="00AD14F2" w:rsidRPr="00AD14F2" w:rsidRDefault="00AD14F2" w:rsidP="00AD14F2">
      <w:pPr>
        <w:pStyle w:val="EndNoteBibliography"/>
        <w:ind w:left="720" w:hanging="720"/>
        <w:rPr>
          <w:noProof/>
        </w:rPr>
      </w:pPr>
      <w:r w:rsidRPr="00AD14F2">
        <w:rPr>
          <w:noProof/>
        </w:rPr>
        <w:t>104.</w:t>
      </w:r>
      <w:r w:rsidRPr="00AD14F2">
        <w:rPr>
          <w:noProof/>
        </w:rPr>
        <w:tab/>
        <w:t xml:space="preserve">Cornette J, Laker S, Jeffery B, Lombaard H, Alberts A, Rizopoulos D, Roos-Hesselink JW, Pattinson RC. Validation of maternal cardiac output assessed by transthoracic echocardiography against pulmonary artery catheterization in severely ill pregnant women: prospective comparative study and systematic review. </w:t>
      </w:r>
      <w:r w:rsidRPr="00AD14F2">
        <w:rPr>
          <w:i/>
          <w:noProof/>
        </w:rPr>
        <w:t>Ultrasound Obstet Gynecol</w:t>
      </w:r>
      <w:r w:rsidRPr="00AD14F2">
        <w:rPr>
          <w:noProof/>
        </w:rPr>
        <w:t>. 2017;49:25-31. doi: 10.1002/uog.16015</w:t>
      </w:r>
    </w:p>
    <w:p w14:paraId="6E6ED781" w14:textId="77777777" w:rsidR="00AD14F2" w:rsidRPr="00AD14F2" w:rsidRDefault="00AD14F2" w:rsidP="00AD14F2">
      <w:pPr>
        <w:pStyle w:val="EndNoteBibliography"/>
        <w:ind w:left="720" w:hanging="720"/>
        <w:rPr>
          <w:noProof/>
        </w:rPr>
      </w:pPr>
      <w:r w:rsidRPr="00AD14F2">
        <w:rPr>
          <w:noProof/>
        </w:rPr>
        <w:t>105.</w:t>
      </w:r>
      <w:r w:rsidRPr="00AD14F2">
        <w:rPr>
          <w:noProof/>
        </w:rPr>
        <w:tab/>
        <w:t xml:space="preserve">McIntyre JP, Ellyett KM, Mitchell EA, Quill GM, Thompson JM, Stewart AW, Doughty RN, Stone PR, Maternal Sleep in Pregnancy Study G. Validation of thoracic impedance cardiography by echocardiography in healthy late pregnancy. </w:t>
      </w:r>
      <w:r w:rsidRPr="00AD14F2">
        <w:rPr>
          <w:i/>
          <w:noProof/>
        </w:rPr>
        <w:t>BMC Pregnancy Childbirth</w:t>
      </w:r>
      <w:r w:rsidRPr="00AD14F2">
        <w:rPr>
          <w:noProof/>
        </w:rPr>
        <w:t>. 2015;15:70. doi: 10.1186/s12884-015-0504-5</w:t>
      </w:r>
    </w:p>
    <w:p w14:paraId="4317314E" w14:textId="77777777" w:rsidR="00AD14F2" w:rsidRPr="00AD14F2" w:rsidRDefault="00AD14F2" w:rsidP="00AD14F2">
      <w:pPr>
        <w:pStyle w:val="EndNoteBibliography"/>
        <w:ind w:left="720" w:hanging="720"/>
        <w:rPr>
          <w:noProof/>
        </w:rPr>
      </w:pPr>
      <w:r w:rsidRPr="00AD14F2">
        <w:rPr>
          <w:noProof/>
        </w:rPr>
        <w:t>106.</w:t>
      </w:r>
      <w:r w:rsidRPr="00AD14F2">
        <w:rPr>
          <w:noProof/>
        </w:rPr>
        <w:tab/>
        <w:t xml:space="preserve">Vinayagam D, Patey O, Thilaganathan B, Khalil A. Cardiac output assessment in pregnancy: comparison of two automated monitors with echocardiography. </w:t>
      </w:r>
      <w:r w:rsidRPr="00AD14F2">
        <w:rPr>
          <w:i/>
          <w:noProof/>
        </w:rPr>
        <w:t>Ultrasound Obstet Gynecol</w:t>
      </w:r>
      <w:r w:rsidRPr="00AD14F2">
        <w:rPr>
          <w:noProof/>
        </w:rPr>
        <w:t>. 2017;49:32-38. doi: 10.1002/uog.15915</w:t>
      </w:r>
    </w:p>
    <w:p w14:paraId="28870E47" w14:textId="77777777" w:rsidR="00AD14F2" w:rsidRPr="00AD14F2" w:rsidRDefault="00AD14F2" w:rsidP="00AD14F2">
      <w:pPr>
        <w:pStyle w:val="EndNoteBibliography"/>
        <w:ind w:left="720" w:hanging="720"/>
        <w:rPr>
          <w:noProof/>
        </w:rPr>
      </w:pPr>
      <w:r w:rsidRPr="00AD14F2">
        <w:rPr>
          <w:noProof/>
        </w:rPr>
        <w:t>107.</w:t>
      </w:r>
      <w:r w:rsidRPr="00AD14F2">
        <w:rPr>
          <w:noProof/>
        </w:rPr>
        <w:tab/>
        <w:t xml:space="preserve">Doherty A, El-Khuffash A, Monteith C, McSweeney L, Breatnach C, Kent E, Tully E, Malone F, Thornton P. Comparison of bioreactance and echocardiographic non-invasive cardiac output monitoring and myocardial function assessment in primagravida women. </w:t>
      </w:r>
      <w:r w:rsidRPr="00AD14F2">
        <w:rPr>
          <w:i/>
          <w:noProof/>
        </w:rPr>
        <w:t>Br J Anaesth</w:t>
      </w:r>
      <w:r w:rsidRPr="00AD14F2">
        <w:rPr>
          <w:noProof/>
        </w:rPr>
        <w:t>. 2017;118:527-532. doi: 10.1093/bja/aex045</w:t>
      </w:r>
    </w:p>
    <w:p w14:paraId="79FFFC35" w14:textId="77777777" w:rsidR="00AD14F2" w:rsidRPr="00AD14F2" w:rsidRDefault="00AD14F2" w:rsidP="00AD14F2">
      <w:pPr>
        <w:pStyle w:val="EndNoteBibliography"/>
        <w:ind w:left="720" w:hanging="720"/>
        <w:rPr>
          <w:noProof/>
        </w:rPr>
      </w:pPr>
      <w:r w:rsidRPr="00AD14F2">
        <w:rPr>
          <w:noProof/>
        </w:rPr>
        <w:t>108.</w:t>
      </w:r>
      <w:r w:rsidRPr="00AD14F2">
        <w:rPr>
          <w:noProof/>
        </w:rPr>
        <w:tab/>
        <w:t xml:space="preserve">McNamara H, Barclay P, Sharma V. Accuracy and precision of the ultrasound cardiac output monitor (USCOM 1A) in pregnancy: comparison with three-dimensional transthoracic echocardiography. </w:t>
      </w:r>
      <w:r w:rsidRPr="00AD14F2">
        <w:rPr>
          <w:i/>
          <w:noProof/>
        </w:rPr>
        <w:t>Br J Anaesth</w:t>
      </w:r>
      <w:r w:rsidRPr="00AD14F2">
        <w:rPr>
          <w:noProof/>
        </w:rPr>
        <w:t>. 2014;113:669-676. doi: 10.1093/bja/aeu162</w:t>
      </w:r>
    </w:p>
    <w:p w14:paraId="7009098C" w14:textId="77777777" w:rsidR="00AD14F2" w:rsidRPr="00AD14F2" w:rsidRDefault="00AD14F2" w:rsidP="00AD14F2">
      <w:pPr>
        <w:pStyle w:val="EndNoteBibliography"/>
        <w:ind w:left="720" w:hanging="720"/>
        <w:rPr>
          <w:noProof/>
        </w:rPr>
      </w:pPr>
      <w:r w:rsidRPr="00AD14F2">
        <w:rPr>
          <w:noProof/>
        </w:rPr>
        <w:t>109.</w:t>
      </w:r>
      <w:r w:rsidRPr="00AD14F2">
        <w:rPr>
          <w:noProof/>
        </w:rPr>
        <w:tab/>
        <w:t xml:space="preserve">Sobanski P, Sinkiewicz W, Kubica J, Blazejewski J, Bujak R. The reliability of noninvasive cardiac output measurement using the inert gas rebreathing method in patients with advanced heart failure. </w:t>
      </w:r>
      <w:r w:rsidRPr="00AD14F2">
        <w:rPr>
          <w:i/>
          <w:noProof/>
        </w:rPr>
        <w:t>Cardiol J</w:t>
      </w:r>
      <w:r w:rsidRPr="00AD14F2">
        <w:rPr>
          <w:noProof/>
        </w:rPr>
        <w:t xml:space="preserve">. 2008;15:63-70. </w:t>
      </w:r>
    </w:p>
    <w:p w14:paraId="1AC841E4" w14:textId="77777777" w:rsidR="00AD14F2" w:rsidRPr="00AD14F2" w:rsidRDefault="00AD14F2" w:rsidP="00AD14F2">
      <w:pPr>
        <w:pStyle w:val="EndNoteBibliography"/>
        <w:ind w:left="720" w:hanging="720"/>
        <w:rPr>
          <w:noProof/>
        </w:rPr>
      </w:pPr>
      <w:r w:rsidRPr="00AD14F2">
        <w:rPr>
          <w:noProof/>
        </w:rPr>
        <w:t>110.</w:t>
      </w:r>
      <w:r w:rsidRPr="00AD14F2">
        <w:rPr>
          <w:noProof/>
        </w:rPr>
        <w:tab/>
        <w:t xml:space="preserve">Wagner JY, Langemann M, Schon G, Kluge S, Reuter DA, Saugel B. Autocalibrating pulse contour analysis based on radial artery applanation tonometry for continuous non-invasive cardiac output monitoring in intensive care unit patients after major gastrointestinal surgery--a prospective method comparison study. </w:t>
      </w:r>
      <w:r w:rsidRPr="00AD14F2">
        <w:rPr>
          <w:i/>
          <w:noProof/>
        </w:rPr>
        <w:t>Anaesth Intensive Care</w:t>
      </w:r>
      <w:r w:rsidRPr="00AD14F2">
        <w:rPr>
          <w:noProof/>
        </w:rPr>
        <w:t>. 2016;44:340-345. doi: 10.1177/0310057X1604400307</w:t>
      </w:r>
    </w:p>
    <w:p w14:paraId="6AB19856" w14:textId="77777777" w:rsidR="00AD14F2" w:rsidRPr="00AD14F2" w:rsidRDefault="00AD14F2" w:rsidP="00AD14F2">
      <w:pPr>
        <w:pStyle w:val="EndNoteBibliography"/>
        <w:ind w:left="720" w:hanging="720"/>
        <w:rPr>
          <w:noProof/>
        </w:rPr>
      </w:pPr>
      <w:r w:rsidRPr="00AD14F2">
        <w:rPr>
          <w:noProof/>
        </w:rPr>
        <w:t>111.</w:t>
      </w:r>
      <w:r w:rsidRPr="00AD14F2">
        <w:rPr>
          <w:noProof/>
        </w:rPr>
        <w:tab/>
        <w:t xml:space="preserve">Taton O, Fagnoul D, De Backer D, Vincent JL. Evaluation of cardiac output in intensive care using a non-invasive arterial pulse contour technique (Nexfin((R))) compared with echocardiography. </w:t>
      </w:r>
      <w:r w:rsidRPr="00AD14F2">
        <w:rPr>
          <w:i/>
          <w:noProof/>
        </w:rPr>
        <w:t>Anaesthesia</w:t>
      </w:r>
      <w:r w:rsidRPr="00AD14F2">
        <w:rPr>
          <w:noProof/>
        </w:rPr>
        <w:t>. 2013;68:917-923. doi: 10.1111/anae.12341</w:t>
      </w:r>
    </w:p>
    <w:p w14:paraId="7A279869" w14:textId="77777777" w:rsidR="00AD14F2" w:rsidRPr="00AD14F2" w:rsidRDefault="00AD14F2" w:rsidP="00AD14F2">
      <w:pPr>
        <w:pStyle w:val="EndNoteBibliography"/>
        <w:ind w:left="720" w:hanging="720"/>
        <w:rPr>
          <w:noProof/>
        </w:rPr>
      </w:pPr>
      <w:r w:rsidRPr="00AD14F2">
        <w:rPr>
          <w:noProof/>
        </w:rPr>
        <w:t>112.</w:t>
      </w:r>
      <w:r w:rsidRPr="00AD14F2">
        <w:rPr>
          <w:noProof/>
        </w:rPr>
        <w:tab/>
        <w:t xml:space="preserve">Dobbie LJ, Mackin ST, Hogarth K, Lonergan F, Kannenkeril D, Brooksbank K, Delles C. Validation of semi-automated flow-mediated dilation measurement in healthy volunteers. </w:t>
      </w:r>
      <w:r w:rsidRPr="00AD14F2">
        <w:rPr>
          <w:i/>
          <w:noProof/>
        </w:rPr>
        <w:t>Blood Press Monit</w:t>
      </w:r>
      <w:r w:rsidRPr="00AD14F2">
        <w:rPr>
          <w:noProof/>
        </w:rPr>
        <w:t>. 2020;25:216-223. doi: 10.1097/MBP.0000000000000448</w:t>
      </w:r>
    </w:p>
    <w:p w14:paraId="57CE4F20" w14:textId="11DD8442" w:rsidR="0001783D" w:rsidRDefault="00397E29" w:rsidP="007E072E">
      <w:pPr>
        <w:spacing w:line="360" w:lineRule="auto"/>
        <w:rPr>
          <w:rFonts w:cstheme="minorHAnsi"/>
          <w:sz w:val="22"/>
          <w:szCs w:val="22"/>
        </w:rPr>
      </w:pPr>
      <w:r w:rsidRPr="00AB278E">
        <w:rPr>
          <w:rFonts w:cstheme="minorHAnsi"/>
          <w:sz w:val="22"/>
          <w:szCs w:val="22"/>
        </w:rPr>
        <w:fldChar w:fldCharType="end"/>
      </w:r>
    </w:p>
    <w:p w14:paraId="20BE6D72" w14:textId="77777777" w:rsidR="00962BE9" w:rsidRDefault="00962BE9" w:rsidP="007E072E">
      <w:pPr>
        <w:spacing w:line="360" w:lineRule="auto"/>
        <w:rPr>
          <w:rFonts w:cstheme="minorHAnsi"/>
          <w:sz w:val="22"/>
          <w:szCs w:val="22"/>
        </w:rPr>
      </w:pPr>
    </w:p>
    <w:p w14:paraId="44797AB1" w14:textId="77777777" w:rsidR="00962BE9" w:rsidRDefault="00962BE9" w:rsidP="007E072E">
      <w:pPr>
        <w:spacing w:line="360" w:lineRule="auto"/>
        <w:rPr>
          <w:rFonts w:cstheme="minorHAnsi"/>
          <w:sz w:val="22"/>
          <w:szCs w:val="22"/>
        </w:rPr>
      </w:pPr>
    </w:p>
    <w:p w14:paraId="0364AEB2" w14:textId="50E392CF" w:rsidR="00962BE9" w:rsidRPr="00AB278E" w:rsidRDefault="00962BE9" w:rsidP="007E072E">
      <w:pPr>
        <w:spacing w:line="360" w:lineRule="auto"/>
        <w:rPr>
          <w:rFonts w:cstheme="minorHAnsi"/>
          <w:sz w:val="22"/>
          <w:szCs w:val="22"/>
        </w:rPr>
        <w:sectPr w:rsidR="00962BE9" w:rsidRPr="00AB278E" w:rsidSect="000F02C4">
          <w:pgSz w:w="11906" w:h="16838"/>
          <w:pgMar w:top="1440" w:right="1440" w:bottom="1440" w:left="1440" w:header="708" w:footer="708" w:gutter="0"/>
          <w:lnNumType w:countBy="1" w:restart="continuous"/>
          <w:cols w:space="708"/>
          <w:docGrid w:linePitch="360"/>
        </w:sectPr>
      </w:pPr>
    </w:p>
    <w:p w14:paraId="488EA6B3" w14:textId="77777777" w:rsidR="001B65FE" w:rsidRPr="00AB278E" w:rsidRDefault="001B65FE" w:rsidP="007E072E">
      <w:pPr>
        <w:spacing w:line="360" w:lineRule="auto"/>
        <w:rPr>
          <w:rFonts w:cstheme="minorHAnsi"/>
          <w:sz w:val="22"/>
          <w:szCs w:val="22"/>
        </w:rPr>
      </w:pPr>
    </w:p>
    <w:p w14:paraId="239DF82C" w14:textId="77777777" w:rsidR="007C7A4C" w:rsidRPr="00AB278E" w:rsidRDefault="007C7A4C" w:rsidP="007C7A4C">
      <w:pPr>
        <w:spacing w:line="360" w:lineRule="auto"/>
        <w:jc w:val="both"/>
        <w:rPr>
          <w:rFonts w:cstheme="minorHAnsi"/>
          <w:color w:val="212121"/>
          <w:sz w:val="22"/>
          <w:szCs w:val="22"/>
          <w:shd w:val="clear" w:color="auto" w:fill="FFFFFF"/>
          <w:lang w:val="en-US"/>
        </w:rPr>
      </w:pPr>
      <w:r w:rsidRPr="00AB278E">
        <w:rPr>
          <w:rFonts w:cstheme="minorHAnsi"/>
          <w:b/>
          <w:bCs/>
          <w:color w:val="212121"/>
          <w:sz w:val="22"/>
          <w:szCs w:val="22"/>
          <w:shd w:val="clear" w:color="auto" w:fill="FFFFFF"/>
          <w:lang w:val="en-US"/>
        </w:rPr>
        <w:t>Table 1.</w:t>
      </w:r>
      <w:r w:rsidRPr="00AB278E">
        <w:rPr>
          <w:rFonts w:cstheme="minorHAnsi"/>
          <w:color w:val="212121"/>
          <w:sz w:val="22"/>
          <w:szCs w:val="22"/>
          <w:shd w:val="clear" w:color="auto" w:fill="FFFFFF"/>
          <w:lang w:val="en-US"/>
        </w:rPr>
        <w:t xml:space="preserve"> </w:t>
      </w:r>
      <w:r w:rsidRPr="00AB278E">
        <w:rPr>
          <w:rFonts w:cstheme="minorHAnsi"/>
          <w:b/>
          <w:color w:val="212121"/>
          <w:sz w:val="22"/>
          <w:szCs w:val="22"/>
          <w:shd w:val="clear" w:color="auto" w:fill="FFFFFF"/>
          <w:lang w:val="en-US"/>
        </w:rPr>
        <w:t>Maternal and fetal characteristics in two phenotypes of PE</w:t>
      </w:r>
    </w:p>
    <w:tbl>
      <w:tblPr>
        <w:tblStyle w:val="TableGrid"/>
        <w:tblW w:w="10060" w:type="dxa"/>
        <w:tblLook w:val="04A0" w:firstRow="1" w:lastRow="0" w:firstColumn="1" w:lastColumn="0" w:noHBand="0" w:noVBand="1"/>
      </w:tblPr>
      <w:tblGrid>
        <w:gridCol w:w="3256"/>
        <w:gridCol w:w="3402"/>
        <w:gridCol w:w="3402"/>
      </w:tblGrid>
      <w:tr w:rsidR="007C7A4C" w:rsidRPr="00AB278E" w14:paraId="70620699" w14:textId="77777777" w:rsidTr="00712A4D">
        <w:tc>
          <w:tcPr>
            <w:tcW w:w="3256" w:type="dxa"/>
          </w:tcPr>
          <w:p w14:paraId="7E466CF9" w14:textId="77777777" w:rsidR="007C7A4C" w:rsidRPr="00AB278E" w:rsidRDefault="007C7A4C" w:rsidP="00712A4D">
            <w:pPr>
              <w:spacing w:line="360" w:lineRule="auto"/>
              <w:jc w:val="both"/>
              <w:rPr>
                <w:rFonts w:cstheme="minorHAnsi"/>
                <w:color w:val="212121"/>
                <w:sz w:val="22"/>
                <w:szCs w:val="22"/>
                <w:shd w:val="clear" w:color="auto" w:fill="FFFFFF"/>
                <w:lang w:val="en-US"/>
              </w:rPr>
            </w:pPr>
          </w:p>
        </w:tc>
        <w:tc>
          <w:tcPr>
            <w:tcW w:w="3402" w:type="dxa"/>
          </w:tcPr>
          <w:p w14:paraId="6ECF871D" w14:textId="77777777" w:rsidR="007C7A4C" w:rsidRPr="00AB278E" w:rsidRDefault="007C7A4C" w:rsidP="00712A4D">
            <w:pPr>
              <w:spacing w:line="360" w:lineRule="auto"/>
              <w:jc w:val="center"/>
              <w:rPr>
                <w:rFonts w:cstheme="minorHAnsi"/>
                <w:b/>
                <w:color w:val="212121"/>
                <w:sz w:val="22"/>
                <w:szCs w:val="22"/>
                <w:shd w:val="clear" w:color="auto" w:fill="FFFFFF"/>
                <w:lang w:val="en-US"/>
              </w:rPr>
            </w:pPr>
            <w:r w:rsidRPr="00AB278E">
              <w:rPr>
                <w:rFonts w:cstheme="minorHAnsi"/>
                <w:b/>
                <w:color w:val="212121"/>
                <w:sz w:val="22"/>
                <w:szCs w:val="22"/>
                <w:shd w:val="clear" w:color="auto" w:fill="FFFFFF"/>
                <w:lang w:val="en-US"/>
              </w:rPr>
              <w:t>PLACENTAL/EARLY PE</w:t>
            </w:r>
          </w:p>
        </w:tc>
        <w:tc>
          <w:tcPr>
            <w:tcW w:w="3402" w:type="dxa"/>
          </w:tcPr>
          <w:p w14:paraId="2A7F4AB7" w14:textId="77777777" w:rsidR="007C7A4C" w:rsidRPr="00AB278E" w:rsidRDefault="007C7A4C" w:rsidP="00712A4D">
            <w:pPr>
              <w:spacing w:line="360" w:lineRule="auto"/>
              <w:jc w:val="center"/>
              <w:rPr>
                <w:rFonts w:cstheme="minorHAnsi"/>
                <w:b/>
                <w:color w:val="212121"/>
                <w:sz w:val="22"/>
                <w:szCs w:val="22"/>
                <w:shd w:val="clear" w:color="auto" w:fill="FFFFFF"/>
                <w:lang w:val="en-US"/>
              </w:rPr>
            </w:pPr>
            <w:r w:rsidRPr="00AB278E">
              <w:rPr>
                <w:rFonts w:cstheme="minorHAnsi"/>
                <w:b/>
                <w:color w:val="212121"/>
                <w:sz w:val="22"/>
                <w:szCs w:val="22"/>
                <w:shd w:val="clear" w:color="auto" w:fill="FFFFFF"/>
                <w:lang w:val="en-US"/>
              </w:rPr>
              <w:t>MATERNAL/LATE PE</w:t>
            </w:r>
          </w:p>
        </w:tc>
      </w:tr>
      <w:tr w:rsidR="007C7A4C" w:rsidRPr="00AB278E" w14:paraId="1B388378" w14:textId="77777777" w:rsidTr="00712A4D">
        <w:tc>
          <w:tcPr>
            <w:tcW w:w="3256" w:type="dxa"/>
          </w:tcPr>
          <w:p w14:paraId="7BA41DA7" w14:textId="77777777" w:rsidR="007C7A4C" w:rsidRPr="00AB278E" w:rsidRDefault="007C7A4C" w:rsidP="00712A4D">
            <w:pPr>
              <w:spacing w:line="360" w:lineRule="auto"/>
              <w:jc w:val="center"/>
              <w:rPr>
                <w:rFonts w:cstheme="minorHAnsi"/>
                <w:b/>
                <w:bCs/>
                <w:color w:val="212121"/>
                <w:sz w:val="22"/>
                <w:szCs w:val="22"/>
                <w:shd w:val="clear" w:color="auto" w:fill="FFFFFF"/>
                <w:lang w:val="en-US"/>
              </w:rPr>
            </w:pPr>
            <w:r w:rsidRPr="00AB278E">
              <w:rPr>
                <w:rFonts w:cstheme="minorHAnsi"/>
                <w:b/>
                <w:bCs/>
                <w:color w:val="212121"/>
                <w:sz w:val="22"/>
                <w:szCs w:val="22"/>
                <w:shd w:val="clear" w:color="auto" w:fill="FFFFFF"/>
                <w:lang w:val="en-US"/>
              </w:rPr>
              <w:t>Maternal haemodynamics</w:t>
            </w:r>
          </w:p>
        </w:tc>
        <w:tc>
          <w:tcPr>
            <w:tcW w:w="3402" w:type="dxa"/>
          </w:tcPr>
          <w:p w14:paraId="62129C75" w14:textId="77777777" w:rsidR="007C7A4C" w:rsidRPr="00AB278E" w:rsidRDefault="007C7A4C" w:rsidP="00712A4D">
            <w:pPr>
              <w:spacing w:line="360" w:lineRule="auto"/>
              <w:jc w:val="center"/>
              <w:rPr>
                <w:rFonts w:cstheme="minorHAnsi"/>
                <w:color w:val="212121"/>
                <w:sz w:val="22"/>
                <w:szCs w:val="22"/>
                <w:shd w:val="clear" w:color="auto" w:fill="FFFFFF"/>
                <w:lang w:val="en-US"/>
              </w:rPr>
            </w:pPr>
            <w:r w:rsidRPr="00AB278E">
              <w:rPr>
                <w:rFonts w:cstheme="minorHAnsi"/>
                <w:color w:val="212121"/>
                <w:sz w:val="22"/>
                <w:szCs w:val="22"/>
                <w:shd w:val="clear" w:color="auto" w:fill="FFFFFF"/>
                <w:lang w:val="en-US"/>
              </w:rPr>
              <w:t>Hypodynamic circulation</w:t>
            </w:r>
          </w:p>
        </w:tc>
        <w:tc>
          <w:tcPr>
            <w:tcW w:w="3402" w:type="dxa"/>
          </w:tcPr>
          <w:p w14:paraId="7F091A07" w14:textId="77777777" w:rsidR="007C7A4C" w:rsidRPr="00AB278E" w:rsidRDefault="007C7A4C" w:rsidP="00712A4D">
            <w:pPr>
              <w:spacing w:line="360" w:lineRule="auto"/>
              <w:jc w:val="center"/>
              <w:rPr>
                <w:rFonts w:cstheme="minorHAnsi"/>
                <w:color w:val="212121"/>
                <w:sz w:val="22"/>
                <w:szCs w:val="22"/>
                <w:shd w:val="clear" w:color="auto" w:fill="FFFFFF"/>
                <w:lang w:val="en-US"/>
              </w:rPr>
            </w:pPr>
            <w:r w:rsidRPr="00AB278E">
              <w:rPr>
                <w:rFonts w:cstheme="minorHAnsi"/>
                <w:color w:val="212121"/>
                <w:sz w:val="22"/>
                <w:szCs w:val="22"/>
                <w:shd w:val="clear" w:color="auto" w:fill="FFFFFF"/>
                <w:lang w:val="en-US"/>
              </w:rPr>
              <w:t>Hyperdynamic circulation</w:t>
            </w:r>
          </w:p>
        </w:tc>
      </w:tr>
      <w:tr w:rsidR="007C7A4C" w:rsidRPr="00AB278E" w14:paraId="5567A1E1" w14:textId="77777777" w:rsidTr="00712A4D">
        <w:tc>
          <w:tcPr>
            <w:tcW w:w="3256" w:type="dxa"/>
          </w:tcPr>
          <w:p w14:paraId="62184EE9" w14:textId="77777777" w:rsidR="007C7A4C" w:rsidRPr="00AB278E" w:rsidRDefault="007C7A4C" w:rsidP="00712A4D">
            <w:pPr>
              <w:spacing w:line="360" w:lineRule="auto"/>
              <w:jc w:val="center"/>
              <w:rPr>
                <w:rFonts w:cstheme="minorHAnsi"/>
                <w:b/>
                <w:bCs/>
                <w:color w:val="212121"/>
                <w:sz w:val="22"/>
                <w:szCs w:val="22"/>
                <w:shd w:val="clear" w:color="auto" w:fill="FFFFFF"/>
                <w:lang w:val="en-US"/>
              </w:rPr>
            </w:pPr>
            <w:r w:rsidRPr="00AB278E">
              <w:rPr>
                <w:rFonts w:cstheme="minorHAnsi"/>
                <w:b/>
                <w:bCs/>
                <w:color w:val="212121"/>
                <w:sz w:val="22"/>
                <w:szCs w:val="22"/>
                <w:shd w:val="clear" w:color="auto" w:fill="FFFFFF"/>
                <w:lang w:val="en-US"/>
              </w:rPr>
              <w:t>Fetal growth</w:t>
            </w:r>
          </w:p>
        </w:tc>
        <w:tc>
          <w:tcPr>
            <w:tcW w:w="3402" w:type="dxa"/>
          </w:tcPr>
          <w:p w14:paraId="599822F3" w14:textId="77777777" w:rsidR="007C7A4C" w:rsidRPr="00AB278E" w:rsidRDefault="007C7A4C" w:rsidP="00712A4D">
            <w:pPr>
              <w:spacing w:line="360" w:lineRule="auto"/>
              <w:jc w:val="center"/>
              <w:rPr>
                <w:rFonts w:cstheme="minorHAnsi"/>
                <w:color w:val="212121"/>
                <w:sz w:val="22"/>
                <w:szCs w:val="22"/>
                <w:shd w:val="clear" w:color="auto" w:fill="FFFFFF"/>
                <w:lang w:val="en-US"/>
              </w:rPr>
            </w:pPr>
            <w:r w:rsidRPr="00AB278E">
              <w:rPr>
                <w:rFonts w:cstheme="minorHAnsi"/>
                <w:color w:val="212121"/>
                <w:sz w:val="22"/>
                <w:szCs w:val="22"/>
                <w:shd w:val="clear" w:color="auto" w:fill="FFFFFF"/>
                <w:lang w:val="en-US"/>
              </w:rPr>
              <w:t>Restricted</w:t>
            </w:r>
          </w:p>
        </w:tc>
        <w:tc>
          <w:tcPr>
            <w:tcW w:w="3402" w:type="dxa"/>
          </w:tcPr>
          <w:p w14:paraId="3C81AA1B" w14:textId="77777777" w:rsidR="007C7A4C" w:rsidRPr="00AB278E" w:rsidRDefault="007C7A4C" w:rsidP="00712A4D">
            <w:pPr>
              <w:spacing w:line="360" w:lineRule="auto"/>
              <w:jc w:val="center"/>
              <w:rPr>
                <w:rFonts w:cstheme="minorHAnsi"/>
                <w:color w:val="212121"/>
                <w:sz w:val="22"/>
                <w:szCs w:val="22"/>
                <w:shd w:val="clear" w:color="auto" w:fill="FFFFFF"/>
                <w:lang w:val="en-US"/>
              </w:rPr>
            </w:pPr>
            <w:r w:rsidRPr="00AB278E">
              <w:rPr>
                <w:rFonts w:cstheme="minorHAnsi"/>
                <w:color w:val="212121"/>
                <w:sz w:val="22"/>
                <w:szCs w:val="22"/>
                <w:shd w:val="clear" w:color="auto" w:fill="FFFFFF"/>
                <w:lang w:val="en-US"/>
              </w:rPr>
              <w:t>Normal</w:t>
            </w:r>
          </w:p>
        </w:tc>
      </w:tr>
      <w:tr w:rsidR="007C7A4C" w:rsidRPr="00AB278E" w14:paraId="67C72FCE" w14:textId="77777777" w:rsidTr="00712A4D">
        <w:tc>
          <w:tcPr>
            <w:tcW w:w="3256" w:type="dxa"/>
          </w:tcPr>
          <w:p w14:paraId="03BA06F0" w14:textId="77777777" w:rsidR="007C7A4C" w:rsidRPr="00AB278E" w:rsidRDefault="007C7A4C" w:rsidP="00712A4D">
            <w:pPr>
              <w:spacing w:line="360" w:lineRule="auto"/>
              <w:jc w:val="center"/>
              <w:rPr>
                <w:rFonts w:cstheme="minorHAnsi"/>
                <w:b/>
                <w:bCs/>
                <w:color w:val="212121"/>
                <w:sz w:val="22"/>
                <w:szCs w:val="22"/>
                <w:shd w:val="clear" w:color="auto" w:fill="FFFFFF"/>
                <w:lang w:val="en-US"/>
              </w:rPr>
            </w:pPr>
            <w:r w:rsidRPr="00AB278E">
              <w:rPr>
                <w:rFonts w:cstheme="minorHAnsi"/>
                <w:b/>
                <w:bCs/>
                <w:color w:val="212121"/>
                <w:sz w:val="22"/>
                <w:szCs w:val="22"/>
                <w:shd w:val="clear" w:color="auto" w:fill="FFFFFF"/>
                <w:lang w:val="en-US"/>
              </w:rPr>
              <w:t xml:space="preserve">Maternal BMI </w:t>
            </w:r>
          </w:p>
        </w:tc>
        <w:tc>
          <w:tcPr>
            <w:tcW w:w="3402" w:type="dxa"/>
          </w:tcPr>
          <w:p w14:paraId="12A8E2A2" w14:textId="77777777" w:rsidR="007C7A4C" w:rsidRPr="00AB278E" w:rsidRDefault="007C7A4C" w:rsidP="00712A4D">
            <w:pPr>
              <w:spacing w:line="360" w:lineRule="auto"/>
              <w:jc w:val="center"/>
              <w:rPr>
                <w:rFonts w:cstheme="minorHAnsi"/>
                <w:color w:val="212121"/>
                <w:sz w:val="22"/>
                <w:szCs w:val="22"/>
                <w:shd w:val="clear" w:color="auto" w:fill="FFFFFF"/>
                <w:lang w:val="en-US"/>
              </w:rPr>
            </w:pPr>
            <w:r w:rsidRPr="00AB278E">
              <w:rPr>
                <w:rFonts w:cstheme="minorHAnsi"/>
                <w:color w:val="212121"/>
                <w:sz w:val="22"/>
                <w:szCs w:val="22"/>
                <w:shd w:val="clear" w:color="auto" w:fill="FFFFFF"/>
                <w:lang w:val="en-US"/>
              </w:rPr>
              <w:t xml:space="preserve">Normal </w:t>
            </w:r>
          </w:p>
        </w:tc>
        <w:tc>
          <w:tcPr>
            <w:tcW w:w="3402" w:type="dxa"/>
          </w:tcPr>
          <w:p w14:paraId="740B123A" w14:textId="77777777" w:rsidR="007C7A4C" w:rsidRPr="00AB278E" w:rsidRDefault="007C7A4C" w:rsidP="00712A4D">
            <w:pPr>
              <w:spacing w:line="360" w:lineRule="auto"/>
              <w:jc w:val="center"/>
              <w:rPr>
                <w:rFonts w:cstheme="minorHAnsi"/>
                <w:color w:val="212121"/>
                <w:sz w:val="22"/>
                <w:szCs w:val="22"/>
                <w:shd w:val="clear" w:color="auto" w:fill="FFFFFF"/>
                <w:lang w:val="en-US"/>
              </w:rPr>
            </w:pPr>
            <w:r w:rsidRPr="00AB278E">
              <w:rPr>
                <w:rFonts w:cstheme="minorHAnsi"/>
                <w:color w:val="212121"/>
                <w:sz w:val="22"/>
                <w:szCs w:val="22"/>
                <w:shd w:val="clear" w:color="auto" w:fill="FFFFFF"/>
                <w:lang w:val="en-US"/>
              </w:rPr>
              <w:t>Overweight/ Obesity</w:t>
            </w:r>
          </w:p>
        </w:tc>
      </w:tr>
    </w:tbl>
    <w:p w14:paraId="5F81F1E3" w14:textId="77777777" w:rsidR="007C7A4C" w:rsidRPr="00C26124" w:rsidRDefault="007C7A4C" w:rsidP="00C26124">
      <w:pPr>
        <w:spacing w:line="360" w:lineRule="auto"/>
        <w:jc w:val="both"/>
        <w:rPr>
          <w:rStyle w:val="apple-converted-space"/>
          <w:rFonts w:cstheme="minorHAnsi"/>
          <w:color w:val="212121"/>
          <w:sz w:val="22"/>
          <w:szCs w:val="22"/>
          <w:shd w:val="clear" w:color="auto" w:fill="FFFFFF"/>
          <w:lang w:val="en-US"/>
        </w:rPr>
      </w:pPr>
    </w:p>
    <w:p w14:paraId="17297B91" w14:textId="77777777" w:rsidR="007C7A4C" w:rsidRPr="00AB278E" w:rsidRDefault="007C7A4C">
      <w:pPr>
        <w:rPr>
          <w:rFonts w:cstheme="minorHAnsi"/>
          <w:b/>
          <w:bCs/>
          <w:sz w:val="22"/>
          <w:szCs w:val="22"/>
        </w:rPr>
      </w:pPr>
    </w:p>
    <w:p w14:paraId="2D7624F2" w14:textId="77777777" w:rsidR="001B65FE" w:rsidRPr="00AB278E" w:rsidRDefault="001B65FE" w:rsidP="007E072E">
      <w:pPr>
        <w:spacing w:line="360" w:lineRule="auto"/>
        <w:rPr>
          <w:rFonts w:cstheme="minorHAnsi"/>
          <w:b/>
          <w:bCs/>
          <w:sz w:val="22"/>
          <w:szCs w:val="22"/>
        </w:rPr>
      </w:pPr>
      <w:r w:rsidRPr="00AB278E">
        <w:rPr>
          <w:rFonts w:cstheme="minorHAnsi"/>
          <w:b/>
          <w:bCs/>
          <w:sz w:val="22"/>
          <w:szCs w:val="22"/>
        </w:rPr>
        <w:t>Table</w:t>
      </w:r>
      <w:r w:rsidR="00C12146" w:rsidRPr="00AB278E">
        <w:rPr>
          <w:rFonts w:cstheme="minorHAnsi"/>
          <w:b/>
          <w:bCs/>
          <w:sz w:val="22"/>
          <w:szCs w:val="22"/>
        </w:rPr>
        <w:t xml:space="preserve"> </w:t>
      </w:r>
      <w:r w:rsidR="007C7A4C" w:rsidRPr="00AB278E">
        <w:rPr>
          <w:rFonts w:cstheme="minorHAnsi"/>
          <w:b/>
          <w:bCs/>
          <w:sz w:val="22"/>
          <w:szCs w:val="22"/>
        </w:rPr>
        <w:t>2</w:t>
      </w:r>
      <w:r w:rsidR="00C12146" w:rsidRPr="00AB278E">
        <w:rPr>
          <w:rFonts w:cstheme="minorHAnsi"/>
          <w:b/>
          <w:bCs/>
          <w:sz w:val="22"/>
          <w:szCs w:val="22"/>
        </w:rPr>
        <w:t>.</w:t>
      </w:r>
      <w:r w:rsidRPr="00AB278E">
        <w:rPr>
          <w:rFonts w:cstheme="minorHAnsi"/>
          <w:b/>
          <w:bCs/>
          <w:sz w:val="22"/>
          <w:szCs w:val="22"/>
        </w:rPr>
        <w:t xml:space="preserve"> </w:t>
      </w:r>
      <w:r w:rsidR="00C12146" w:rsidRPr="00AB278E">
        <w:rPr>
          <w:rFonts w:cstheme="minorHAnsi"/>
          <w:b/>
          <w:bCs/>
          <w:sz w:val="22"/>
          <w:szCs w:val="22"/>
        </w:rPr>
        <w:t>T</w:t>
      </w:r>
      <w:r w:rsidRPr="00AB278E">
        <w:rPr>
          <w:rFonts w:cstheme="minorHAnsi"/>
          <w:b/>
          <w:bCs/>
          <w:sz w:val="22"/>
          <w:szCs w:val="22"/>
        </w:rPr>
        <w:t>echnique</w:t>
      </w:r>
      <w:r w:rsidR="00B16D1B" w:rsidRPr="00AB278E">
        <w:rPr>
          <w:rFonts w:cstheme="minorHAnsi"/>
          <w:b/>
          <w:bCs/>
          <w:sz w:val="22"/>
          <w:szCs w:val="22"/>
        </w:rPr>
        <w:t>s</w:t>
      </w:r>
      <w:r w:rsidR="00C12146" w:rsidRPr="00AB278E">
        <w:rPr>
          <w:rFonts w:cstheme="minorHAnsi"/>
          <w:b/>
          <w:bCs/>
          <w:sz w:val="22"/>
          <w:szCs w:val="22"/>
        </w:rPr>
        <w:t xml:space="preserve"> and </w:t>
      </w:r>
      <w:r w:rsidRPr="00AB278E">
        <w:rPr>
          <w:rFonts w:cstheme="minorHAnsi"/>
          <w:b/>
          <w:bCs/>
          <w:sz w:val="22"/>
          <w:szCs w:val="22"/>
        </w:rPr>
        <w:t>Approaches</w:t>
      </w:r>
      <w:r w:rsidR="00C12146" w:rsidRPr="00AB278E">
        <w:rPr>
          <w:rFonts w:cstheme="minorHAnsi"/>
          <w:b/>
          <w:bCs/>
          <w:sz w:val="22"/>
          <w:szCs w:val="22"/>
        </w:rPr>
        <w:t xml:space="preserve"> to the Assessment of Maternal Haemodynamics</w:t>
      </w:r>
    </w:p>
    <w:p w14:paraId="28742564" w14:textId="77777777" w:rsidR="00CA7AAF" w:rsidRPr="00AB278E" w:rsidRDefault="00CA7AAF" w:rsidP="007E072E">
      <w:pPr>
        <w:spacing w:line="360" w:lineRule="auto"/>
        <w:rPr>
          <w:rFonts w:cstheme="minorHAnsi"/>
          <w:sz w:val="22"/>
          <w:szCs w:val="22"/>
        </w:rPr>
      </w:pPr>
    </w:p>
    <w:p w14:paraId="0ACB4021" w14:textId="77777777" w:rsidR="00CA7AAF" w:rsidRPr="00AB278E" w:rsidRDefault="00C927FB" w:rsidP="007E072E">
      <w:pPr>
        <w:spacing w:line="360" w:lineRule="auto"/>
        <w:rPr>
          <w:rFonts w:cstheme="minorHAnsi"/>
          <w:b/>
          <w:bCs/>
          <w:sz w:val="22"/>
          <w:szCs w:val="22"/>
        </w:rPr>
      </w:pPr>
      <w:r w:rsidRPr="00AB278E">
        <w:rPr>
          <w:rFonts w:cstheme="minorHAnsi"/>
          <w:b/>
          <w:bCs/>
          <w:sz w:val="22"/>
          <w:szCs w:val="22"/>
        </w:rPr>
        <w:t xml:space="preserve">Table. </w:t>
      </w:r>
      <w:r w:rsidR="000834D0" w:rsidRPr="00AB278E">
        <w:rPr>
          <w:rFonts w:cstheme="minorHAnsi"/>
          <w:b/>
          <w:bCs/>
          <w:sz w:val="22"/>
          <w:szCs w:val="22"/>
        </w:rPr>
        <w:t>Common non-invasive (or minimally invasive) methods to assess maternal haemodynamics during pregnancy</w:t>
      </w:r>
    </w:p>
    <w:tbl>
      <w:tblPr>
        <w:tblStyle w:val="TableGrid"/>
        <w:tblW w:w="14029" w:type="dxa"/>
        <w:tblLook w:val="04A0" w:firstRow="1" w:lastRow="0" w:firstColumn="1" w:lastColumn="0" w:noHBand="0" w:noVBand="1"/>
      </w:tblPr>
      <w:tblGrid>
        <w:gridCol w:w="1818"/>
        <w:gridCol w:w="2509"/>
        <w:gridCol w:w="2659"/>
        <w:gridCol w:w="2710"/>
        <w:gridCol w:w="4333"/>
      </w:tblGrid>
      <w:tr w:rsidR="00966B66" w:rsidRPr="00AB278E" w14:paraId="6F385CEC" w14:textId="77777777" w:rsidTr="00810485">
        <w:tc>
          <w:tcPr>
            <w:tcW w:w="1818" w:type="dxa"/>
          </w:tcPr>
          <w:p w14:paraId="3267DA73" w14:textId="77777777" w:rsidR="0001783D" w:rsidRPr="00AB278E" w:rsidRDefault="0001783D" w:rsidP="007E072E">
            <w:pPr>
              <w:spacing w:line="360" w:lineRule="auto"/>
              <w:rPr>
                <w:rFonts w:cstheme="minorHAnsi"/>
                <w:b/>
                <w:bCs/>
                <w:sz w:val="22"/>
                <w:szCs w:val="22"/>
              </w:rPr>
            </w:pPr>
            <w:r w:rsidRPr="00AB278E">
              <w:rPr>
                <w:rFonts w:cstheme="minorHAnsi"/>
                <w:b/>
                <w:bCs/>
                <w:sz w:val="22"/>
                <w:szCs w:val="22"/>
              </w:rPr>
              <w:t>Parameter</w:t>
            </w:r>
          </w:p>
        </w:tc>
        <w:tc>
          <w:tcPr>
            <w:tcW w:w="2509" w:type="dxa"/>
          </w:tcPr>
          <w:p w14:paraId="55344AEA" w14:textId="77777777" w:rsidR="0001783D" w:rsidRPr="00AB278E" w:rsidRDefault="0001783D" w:rsidP="007E072E">
            <w:pPr>
              <w:spacing w:line="360" w:lineRule="auto"/>
              <w:rPr>
                <w:rFonts w:cstheme="minorHAnsi"/>
                <w:b/>
                <w:bCs/>
                <w:sz w:val="22"/>
                <w:szCs w:val="22"/>
              </w:rPr>
            </w:pPr>
            <w:r w:rsidRPr="00AB278E">
              <w:rPr>
                <w:rFonts w:cstheme="minorHAnsi"/>
                <w:b/>
                <w:bCs/>
                <w:sz w:val="22"/>
                <w:szCs w:val="22"/>
              </w:rPr>
              <w:t>Technique/Approach</w:t>
            </w:r>
          </w:p>
        </w:tc>
        <w:tc>
          <w:tcPr>
            <w:tcW w:w="2659" w:type="dxa"/>
          </w:tcPr>
          <w:p w14:paraId="522AC461" w14:textId="77777777" w:rsidR="0001783D" w:rsidRPr="00AB278E" w:rsidRDefault="0001783D" w:rsidP="007E072E">
            <w:pPr>
              <w:spacing w:line="360" w:lineRule="auto"/>
              <w:rPr>
                <w:rFonts w:cstheme="minorHAnsi"/>
                <w:b/>
                <w:bCs/>
                <w:sz w:val="22"/>
                <w:szCs w:val="22"/>
              </w:rPr>
            </w:pPr>
            <w:r w:rsidRPr="00AB278E">
              <w:rPr>
                <w:rFonts w:cstheme="minorHAnsi"/>
                <w:b/>
                <w:bCs/>
                <w:sz w:val="22"/>
                <w:szCs w:val="22"/>
              </w:rPr>
              <w:t>Suitability in pregnancy</w:t>
            </w:r>
          </w:p>
        </w:tc>
        <w:tc>
          <w:tcPr>
            <w:tcW w:w="2710" w:type="dxa"/>
          </w:tcPr>
          <w:p w14:paraId="4DBCA11E" w14:textId="77777777" w:rsidR="0001783D" w:rsidRPr="00AB278E" w:rsidRDefault="0001783D" w:rsidP="007E072E">
            <w:pPr>
              <w:spacing w:line="360" w:lineRule="auto"/>
              <w:rPr>
                <w:rFonts w:cstheme="minorHAnsi"/>
                <w:b/>
                <w:bCs/>
                <w:sz w:val="22"/>
                <w:szCs w:val="22"/>
              </w:rPr>
            </w:pPr>
            <w:r w:rsidRPr="00AB278E">
              <w:rPr>
                <w:rFonts w:cstheme="minorHAnsi"/>
                <w:b/>
                <w:bCs/>
                <w:sz w:val="22"/>
                <w:szCs w:val="22"/>
              </w:rPr>
              <w:t>Validation in pregnancy</w:t>
            </w:r>
          </w:p>
        </w:tc>
        <w:tc>
          <w:tcPr>
            <w:tcW w:w="4333" w:type="dxa"/>
          </w:tcPr>
          <w:p w14:paraId="587DDA9B" w14:textId="77777777" w:rsidR="0001783D" w:rsidRPr="00AB278E" w:rsidRDefault="0001783D" w:rsidP="007E072E">
            <w:pPr>
              <w:spacing w:line="360" w:lineRule="auto"/>
              <w:rPr>
                <w:rFonts w:cstheme="minorHAnsi"/>
                <w:b/>
                <w:bCs/>
                <w:sz w:val="22"/>
                <w:szCs w:val="22"/>
              </w:rPr>
            </w:pPr>
            <w:r w:rsidRPr="00AB278E">
              <w:rPr>
                <w:rFonts w:cstheme="minorHAnsi"/>
                <w:b/>
                <w:bCs/>
                <w:sz w:val="22"/>
                <w:szCs w:val="22"/>
              </w:rPr>
              <w:t>Comment</w:t>
            </w:r>
            <w:r w:rsidR="00624A3B" w:rsidRPr="00AB278E">
              <w:rPr>
                <w:rFonts w:cstheme="minorHAnsi"/>
                <w:b/>
                <w:bCs/>
                <w:sz w:val="22"/>
                <w:szCs w:val="22"/>
              </w:rPr>
              <w:t>/Recommendation</w:t>
            </w:r>
          </w:p>
        </w:tc>
      </w:tr>
      <w:tr w:rsidR="00966B66" w:rsidRPr="00AB278E" w14:paraId="680CB972" w14:textId="77777777" w:rsidTr="00810485">
        <w:tc>
          <w:tcPr>
            <w:tcW w:w="1818" w:type="dxa"/>
          </w:tcPr>
          <w:p w14:paraId="6051CA29" w14:textId="77777777" w:rsidR="0001783D" w:rsidRPr="00AB278E" w:rsidRDefault="0001783D" w:rsidP="007E072E">
            <w:pPr>
              <w:spacing w:line="360" w:lineRule="auto"/>
              <w:rPr>
                <w:rFonts w:cstheme="minorHAnsi"/>
                <w:sz w:val="22"/>
                <w:szCs w:val="22"/>
              </w:rPr>
            </w:pPr>
            <w:r w:rsidRPr="00AB278E">
              <w:rPr>
                <w:rFonts w:cstheme="minorHAnsi"/>
                <w:sz w:val="22"/>
                <w:szCs w:val="22"/>
              </w:rPr>
              <w:t>Blood pressure</w:t>
            </w:r>
          </w:p>
        </w:tc>
        <w:tc>
          <w:tcPr>
            <w:tcW w:w="2509" w:type="dxa"/>
          </w:tcPr>
          <w:p w14:paraId="3CC56D79" w14:textId="77777777" w:rsidR="0001783D" w:rsidRPr="00AB278E" w:rsidRDefault="0001783D" w:rsidP="007E072E">
            <w:pPr>
              <w:spacing w:line="360" w:lineRule="auto"/>
              <w:rPr>
                <w:rFonts w:cstheme="minorHAnsi"/>
                <w:sz w:val="22"/>
                <w:szCs w:val="22"/>
              </w:rPr>
            </w:pPr>
            <w:r w:rsidRPr="00AB278E">
              <w:rPr>
                <w:rFonts w:cstheme="minorHAnsi"/>
                <w:sz w:val="22"/>
                <w:szCs w:val="22"/>
              </w:rPr>
              <w:t>Oscillometry</w:t>
            </w:r>
          </w:p>
          <w:p w14:paraId="7D0587FB" w14:textId="77777777" w:rsidR="0001783D" w:rsidRPr="00AB278E" w:rsidRDefault="0001783D" w:rsidP="007E072E">
            <w:pPr>
              <w:pStyle w:val="ListParagraph"/>
              <w:numPr>
                <w:ilvl w:val="0"/>
                <w:numId w:val="1"/>
              </w:numPr>
              <w:spacing w:line="360" w:lineRule="auto"/>
              <w:rPr>
                <w:rFonts w:cstheme="minorHAnsi"/>
                <w:sz w:val="22"/>
                <w:szCs w:val="22"/>
              </w:rPr>
            </w:pPr>
            <w:r w:rsidRPr="00AB278E">
              <w:rPr>
                <w:rFonts w:cstheme="minorHAnsi"/>
                <w:sz w:val="22"/>
                <w:szCs w:val="22"/>
              </w:rPr>
              <w:t>Clinic (office)-based (attended and unattended)</w:t>
            </w:r>
          </w:p>
          <w:p w14:paraId="583E9DE5" w14:textId="77777777" w:rsidR="0001783D" w:rsidRPr="00AB278E" w:rsidRDefault="0001783D" w:rsidP="007E072E">
            <w:pPr>
              <w:pStyle w:val="ListParagraph"/>
              <w:numPr>
                <w:ilvl w:val="0"/>
                <w:numId w:val="1"/>
              </w:numPr>
              <w:spacing w:line="360" w:lineRule="auto"/>
              <w:rPr>
                <w:rFonts w:cstheme="minorHAnsi"/>
                <w:sz w:val="22"/>
                <w:szCs w:val="22"/>
              </w:rPr>
            </w:pPr>
            <w:r w:rsidRPr="00AB278E">
              <w:rPr>
                <w:rFonts w:cstheme="minorHAnsi"/>
                <w:sz w:val="22"/>
                <w:szCs w:val="22"/>
              </w:rPr>
              <w:t>Ambulatory</w:t>
            </w:r>
          </w:p>
          <w:p w14:paraId="753C41D0" w14:textId="77777777" w:rsidR="0001783D" w:rsidRPr="00AB278E" w:rsidRDefault="0001783D" w:rsidP="007E072E">
            <w:pPr>
              <w:pStyle w:val="ListParagraph"/>
              <w:numPr>
                <w:ilvl w:val="0"/>
                <w:numId w:val="1"/>
              </w:numPr>
              <w:spacing w:line="360" w:lineRule="auto"/>
              <w:rPr>
                <w:rFonts w:cstheme="minorHAnsi"/>
                <w:sz w:val="22"/>
                <w:szCs w:val="22"/>
              </w:rPr>
            </w:pPr>
            <w:r w:rsidRPr="00AB278E">
              <w:rPr>
                <w:rFonts w:cstheme="minorHAnsi"/>
                <w:sz w:val="22"/>
                <w:szCs w:val="22"/>
              </w:rPr>
              <w:t>Home</w:t>
            </w:r>
          </w:p>
        </w:tc>
        <w:tc>
          <w:tcPr>
            <w:tcW w:w="2659" w:type="dxa"/>
          </w:tcPr>
          <w:p w14:paraId="23B5D0C9" w14:textId="77777777" w:rsidR="0001783D" w:rsidRPr="00AB278E" w:rsidRDefault="0001783D" w:rsidP="007E072E">
            <w:pPr>
              <w:spacing w:line="360" w:lineRule="auto"/>
              <w:rPr>
                <w:rFonts w:cstheme="minorHAnsi"/>
                <w:sz w:val="22"/>
                <w:szCs w:val="22"/>
              </w:rPr>
            </w:pPr>
            <w:r w:rsidRPr="00AB278E">
              <w:rPr>
                <w:rFonts w:cstheme="minorHAnsi"/>
                <w:sz w:val="22"/>
                <w:szCs w:val="22"/>
              </w:rPr>
              <w:t>Oscillometric devices suitable in pregnancy</w:t>
            </w:r>
            <w:r w:rsidR="007C481C" w:rsidRPr="00AB278E">
              <w:rPr>
                <w:rFonts w:cstheme="minorHAnsi"/>
                <w:sz w:val="22"/>
                <w:szCs w:val="22"/>
              </w:rPr>
              <w:t>.</w:t>
            </w:r>
          </w:p>
          <w:p w14:paraId="11176B0A" w14:textId="77777777" w:rsidR="0001783D" w:rsidRPr="00AB278E" w:rsidRDefault="0001783D" w:rsidP="007E072E">
            <w:pPr>
              <w:spacing w:line="360" w:lineRule="auto"/>
              <w:rPr>
                <w:rFonts w:cstheme="minorHAnsi"/>
                <w:sz w:val="22"/>
                <w:szCs w:val="22"/>
              </w:rPr>
            </w:pPr>
            <w:r w:rsidRPr="00AB278E">
              <w:rPr>
                <w:rFonts w:cstheme="minorHAnsi"/>
                <w:sz w:val="22"/>
                <w:szCs w:val="22"/>
              </w:rPr>
              <w:t>Auscultatory devices less suitable for ‘out of office’ readings</w:t>
            </w:r>
            <w:r w:rsidR="007C481C" w:rsidRPr="00AB278E">
              <w:rPr>
                <w:rFonts w:cstheme="minorHAnsi"/>
                <w:sz w:val="22"/>
                <w:szCs w:val="22"/>
              </w:rPr>
              <w:t>.</w:t>
            </w:r>
          </w:p>
        </w:tc>
        <w:tc>
          <w:tcPr>
            <w:tcW w:w="2710" w:type="dxa"/>
          </w:tcPr>
          <w:p w14:paraId="4A722511" w14:textId="4F416A6E" w:rsidR="0001783D" w:rsidRPr="00AB278E" w:rsidRDefault="0001783D" w:rsidP="007E072E">
            <w:pPr>
              <w:spacing w:line="360" w:lineRule="auto"/>
              <w:rPr>
                <w:rFonts w:cstheme="minorHAnsi"/>
                <w:sz w:val="22"/>
                <w:szCs w:val="22"/>
              </w:rPr>
            </w:pPr>
            <w:r w:rsidRPr="00AB278E">
              <w:rPr>
                <w:rFonts w:cstheme="minorHAnsi"/>
                <w:sz w:val="22"/>
                <w:szCs w:val="22"/>
              </w:rPr>
              <w:t xml:space="preserve">Several devices specifically validated in pregnancy. See </w:t>
            </w:r>
            <w:r w:rsidR="00F00A91" w:rsidRPr="00AB278E">
              <w:rPr>
                <w:rFonts w:cstheme="minorHAnsi"/>
                <w:sz w:val="22"/>
                <w:szCs w:val="22"/>
              </w:rPr>
              <w:t>Bello et al, 2018</w:t>
            </w:r>
            <w:r w:rsidR="00F00A91" w:rsidRPr="00AB278E">
              <w:rPr>
                <w:rFonts w:cstheme="minorHAnsi"/>
                <w:sz w:val="22"/>
                <w:szCs w:val="22"/>
              </w:rPr>
              <w:fldChar w:fldCharType="begin">
                <w:fldData xml:space="preserve">PEVuZE5vdGU+PENpdGU+PEF1dGhvcj5CZWxsbzwvQXV0aG9yPjxZZWFyPjIwMTg8L1llYXI+PFJl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</w:fldData>
              </w:fldChar>
            </w:r>
            <w:r w:rsidR="00C16ED2">
              <w:rPr>
                <w:rFonts w:cstheme="minorHAnsi"/>
                <w:sz w:val="22"/>
                <w:szCs w:val="22"/>
              </w:rPr>
              <w:instrText xml:space="preserve"> ADDIN EN.CITE </w:instrText>
            </w:r>
            <w:r w:rsidR="00C16ED2">
              <w:rPr>
                <w:rFonts w:cstheme="minorHAnsi"/>
                <w:sz w:val="22"/>
                <w:szCs w:val="22"/>
              </w:rPr>
              <w:fldChar w:fldCharType="begin">
                <w:fldData xml:space="preserve">PEVuZE5vdGU+PENpdGU+PEF1dGhvcj5CZWxsbzwvQXV0aG9yPjxZZWFyPjIwMTg8L1llYXI+PFJl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</w:fldData>
              </w:fldChar>
            </w:r>
            <w:r w:rsidR="00C16ED2">
              <w:rPr>
                <w:rFonts w:cstheme="minorHAnsi"/>
                <w:sz w:val="22"/>
                <w:szCs w:val="22"/>
              </w:rPr>
              <w:instrText xml:space="preserve"> ADDIN EN.CITE.DATA </w:instrText>
            </w:r>
            <w:r w:rsidR="00C16ED2">
              <w:rPr>
                <w:rFonts w:cstheme="minorHAnsi"/>
                <w:sz w:val="22"/>
                <w:szCs w:val="22"/>
              </w:rPr>
            </w:r>
            <w:r w:rsidR="00C16ED2">
              <w:rPr>
                <w:rFonts w:cstheme="minorHAnsi"/>
                <w:sz w:val="22"/>
                <w:szCs w:val="22"/>
              </w:rPr>
              <w:fldChar w:fldCharType="end"/>
            </w:r>
            <w:r w:rsidR="00F00A91" w:rsidRPr="00AB278E">
              <w:rPr>
                <w:rFonts w:cstheme="minorHAnsi"/>
                <w:sz w:val="22"/>
                <w:szCs w:val="22"/>
              </w:rPr>
            </w:r>
            <w:r w:rsidR="00F00A91" w:rsidRPr="00AB278E">
              <w:rPr>
                <w:rFonts w:cstheme="minorHAnsi"/>
                <w:sz w:val="22"/>
                <w:szCs w:val="22"/>
              </w:rPr>
              <w:fldChar w:fldCharType="separate"/>
            </w:r>
            <w:r w:rsidR="00C16ED2" w:rsidRPr="00C16ED2">
              <w:rPr>
                <w:rFonts w:cstheme="minorHAnsi"/>
                <w:noProof/>
                <w:sz w:val="22"/>
                <w:szCs w:val="22"/>
                <w:vertAlign w:val="superscript"/>
              </w:rPr>
              <w:t>15</w:t>
            </w:r>
            <w:r w:rsidR="00F00A91" w:rsidRPr="00AB278E">
              <w:rPr>
                <w:rFonts w:cstheme="minorHAnsi"/>
                <w:sz w:val="22"/>
                <w:szCs w:val="22"/>
              </w:rPr>
              <w:fldChar w:fldCharType="end"/>
            </w:r>
            <w:r w:rsidRPr="00AB278E">
              <w:rPr>
                <w:rFonts w:cstheme="minorHAnsi"/>
                <w:sz w:val="22"/>
                <w:szCs w:val="22"/>
              </w:rPr>
              <w:t xml:space="preserve"> for recent review.</w:t>
            </w:r>
          </w:p>
        </w:tc>
        <w:tc>
          <w:tcPr>
            <w:tcW w:w="4333" w:type="dxa"/>
          </w:tcPr>
          <w:p w14:paraId="1804CD21" w14:textId="77777777" w:rsidR="0001783D" w:rsidRPr="00AB278E" w:rsidRDefault="00B76073" w:rsidP="007E072E">
            <w:pPr>
              <w:spacing w:line="360" w:lineRule="auto"/>
              <w:rPr>
                <w:rFonts w:cstheme="minorHAnsi"/>
                <w:sz w:val="22"/>
                <w:szCs w:val="22"/>
              </w:rPr>
            </w:pPr>
            <w:r w:rsidRPr="00AB278E">
              <w:rPr>
                <w:rFonts w:cstheme="minorHAnsi"/>
                <w:sz w:val="22"/>
                <w:szCs w:val="22"/>
              </w:rPr>
              <w:t xml:space="preserve">Automated/oscillometric devices easy to use and widely available. </w:t>
            </w:r>
          </w:p>
          <w:p w14:paraId="0B3E1733" w14:textId="77777777" w:rsidR="00B76073" w:rsidRPr="00AB278E" w:rsidRDefault="00B76073" w:rsidP="007E072E">
            <w:pPr>
              <w:spacing w:line="360" w:lineRule="auto"/>
              <w:rPr>
                <w:rFonts w:cstheme="minorHAnsi"/>
                <w:sz w:val="22"/>
                <w:szCs w:val="22"/>
              </w:rPr>
            </w:pPr>
            <w:r w:rsidRPr="00AB278E">
              <w:rPr>
                <w:rFonts w:cstheme="minorHAnsi"/>
                <w:sz w:val="22"/>
                <w:szCs w:val="22"/>
              </w:rPr>
              <w:t>Carefully measured BP should be the foundation of all cardiovascular assessments in pregnancy.</w:t>
            </w:r>
          </w:p>
        </w:tc>
      </w:tr>
      <w:tr w:rsidR="00966B66" w:rsidRPr="00AB278E" w14:paraId="1EACE504" w14:textId="77777777" w:rsidTr="00810485">
        <w:tc>
          <w:tcPr>
            <w:tcW w:w="1818" w:type="dxa"/>
          </w:tcPr>
          <w:p w14:paraId="4B3333EA" w14:textId="77777777" w:rsidR="0001783D" w:rsidRPr="00AB278E" w:rsidRDefault="0001783D" w:rsidP="007E072E">
            <w:pPr>
              <w:spacing w:line="360" w:lineRule="auto"/>
              <w:rPr>
                <w:rFonts w:cstheme="minorHAnsi"/>
                <w:sz w:val="22"/>
                <w:szCs w:val="22"/>
              </w:rPr>
            </w:pPr>
            <w:r w:rsidRPr="00AB278E">
              <w:rPr>
                <w:rFonts w:cstheme="minorHAnsi"/>
                <w:sz w:val="22"/>
                <w:szCs w:val="22"/>
              </w:rPr>
              <w:t>Cardiac output</w:t>
            </w:r>
          </w:p>
        </w:tc>
        <w:tc>
          <w:tcPr>
            <w:tcW w:w="2509" w:type="dxa"/>
          </w:tcPr>
          <w:p w14:paraId="065B6843" w14:textId="77777777" w:rsidR="0001783D" w:rsidRPr="00AB278E" w:rsidRDefault="0001783D" w:rsidP="007E072E">
            <w:pPr>
              <w:spacing w:line="360" w:lineRule="auto"/>
              <w:rPr>
                <w:rFonts w:cstheme="minorHAnsi"/>
                <w:sz w:val="22"/>
                <w:szCs w:val="22"/>
              </w:rPr>
            </w:pPr>
            <w:r w:rsidRPr="00AB278E">
              <w:rPr>
                <w:rFonts w:cstheme="minorHAnsi"/>
                <w:sz w:val="22"/>
                <w:szCs w:val="22"/>
              </w:rPr>
              <w:t xml:space="preserve">Cardiac </w:t>
            </w:r>
            <w:r w:rsidR="00A45DD4" w:rsidRPr="00AB278E">
              <w:rPr>
                <w:rFonts w:cstheme="minorHAnsi"/>
                <w:sz w:val="22"/>
                <w:szCs w:val="22"/>
              </w:rPr>
              <w:t>magnetic resonance imaging (</w:t>
            </w:r>
            <w:r w:rsidRPr="00AB278E">
              <w:rPr>
                <w:rFonts w:cstheme="minorHAnsi"/>
                <w:sz w:val="22"/>
                <w:szCs w:val="22"/>
              </w:rPr>
              <w:t>MRI</w:t>
            </w:r>
            <w:r w:rsidR="00A45DD4" w:rsidRPr="00AB278E">
              <w:rPr>
                <w:rFonts w:cstheme="minorHAnsi"/>
                <w:sz w:val="22"/>
                <w:szCs w:val="22"/>
              </w:rPr>
              <w:t>)</w:t>
            </w:r>
          </w:p>
          <w:p w14:paraId="7BBB740E" w14:textId="77777777" w:rsidR="0001783D" w:rsidRPr="00AB278E" w:rsidRDefault="0001783D" w:rsidP="007E072E">
            <w:pPr>
              <w:spacing w:line="360" w:lineRule="auto"/>
              <w:rPr>
                <w:rFonts w:cstheme="minorHAnsi"/>
                <w:sz w:val="22"/>
                <w:szCs w:val="22"/>
              </w:rPr>
            </w:pPr>
          </w:p>
          <w:p w14:paraId="6160333F" w14:textId="77777777" w:rsidR="00D510E8" w:rsidRPr="00AB278E" w:rsidRDefault="00D510E8" w:rsidP="007E072E">
            <w:pPr>
              <w:spacing w:line="360" w:lineRule="auto"/>
              <w:rPr>
                <w:rFonts w:cstheme="minorHAnsi"/>
                <w:sz w:val="22"/>
                <w:szCs w:val="22"/>
              </w:rPr>
            </w:pPr>
          </w:p>
          <w:p w14:paraId="429AE2F6" w14:textId="77777777" w:rsidR="0001783D" w:rsidRPr="00AB278E" w:rsidRDefault="00B259F0" w:rsidP="007E072E">
            <w:pPr>
              <w:spacing w:line="360" w:lineRule="auto"/>
              <w:rPr>
                <w:rFonts w:cstheme="minorHAnsi"/>
                <w:sz w:val="22"/>
                <w:szCs w:val="22"/>
              </w:rPr>
            </w:pPr>
            <w:r w:rsidRPr="00AB278E">
              <w:rPr>
                <w:rFonts w:cstheme="minorHAnsi"/>
                <w:sz w:val="22"/>
                <w:szCs w:val="22"/>
              </w:rPr>
              <w:lastRenderedPageBreak/>
              <w:t xml:space="preserve">Transthoracic </w:t>
            </w:r>
            <w:r w:rsidR="0001783D" w:rsidRPr="00AB278E">
              <w:rPr>
                <w:rFonts w:cstheme="minorHAnsi"/>
                <w:sz w:val="22"/>
                <w:szCs w:val="22"/>
              </w:rPr>
              <w:t>Echocardiography</w:t>
            </w:r>
            <w:r w:rsidR="00A45DD4" w:rsidRPr="00AB278E">
              <w:rPr>
                <w:rFonts w:cstheme="minorHAnsi"/>
                <w:sz w:val="22"/>
                <w:szCs w:val="22"/>
              </w:rPr>
              <w:t xml:space="preserve"> (TTE)</w:t>
            </w:r>
          </w:p>
          <w:p w14:paraId="4B01C07F" w14:textId="77777777" w:rsidR="0001783D" w:rsidRPr="00AB278E" w:rsidRDefault="0001783D" w:rsidP="007E072E">
            <w:pPr>
              <w:spacing w:line="360" w:lineRule="auto"/>
              <w:rPr>
                <w:rFonts w:cstheme="minorHAnsi"/>
                <w:sz w:val="22"/>
                <w:szCs w:val="22"/>
              </w:rPr>
            </w:pPr>
          </w:p>
          <w:p w14:paraId="1D42ACC5" w14:textId="77777777" w:rsidR="003F2D89" w:rsidRPr="00AB278E" w:rsidRDefault="003F2D89" w:rsidP="007E072E">
            <w:pPr>
              <w:spacing w:line="360" w:lineRule="auto"/>
              <w:rPr>
                <w:rFonts w:cstheme="minorHAnsi"/>
                <w:sz w:val="22"/>
                <w:szCs w:val="22"/>
              </w:rPr>
            </w:pPr>
          </w:p>
          <w:p w14:paraId="21EAB2DF" w14:textId="77777777" w:rsidR="000834D0" w:rsidRPr="00AB278E" w:rsidRDefault="000834D0" w:rsidP="007E072E">
            <w:pPr>
              <w:spacing w:line="360" w:lineRule="auto"/>
              <w:rPr>
                <w:rFonts w:cstheme="minorHAnsi"/>
                <w:sz w:val="22"/>
                <w:szCs w:val="22"/>
              </w:rPr>
            </w:pPr>
            <w:r w:rsidRPr="00AB278E">
              <w:rPr>
                <w:rFonts w:cstheme="minorHAnsi"/>
                <w:sz w:val="22"/>
                <w:szCs w:val="22"/>
              </w:rPr>
              <w:t>Inert gas re-breathing</w:t>
            </w:r>
          </w:p>
          <w:p w14:paraId="43DCDC6B" w14:textId="77777777" w:rsidR="000834D0" w:rsidRPr="00AB278E" w:rsidRDefault="000834D0" w:rsidP="007E072E">
            <w:pPr>
              <w:spacing w:line="360" w:lineRule="auto"/>
              <w:rPr>
                <w:rFonts w:cstheme="minorHAnsi"/>
                <w:sz w:val="22"/>
                <w:szCs w:val="22"/>
              </w:rPr>
            </w:pPr>
          </w:p>
          <w:p w14:paraId="0B00D2AF" w14:textId="77777777" w:rsidR="00FB7A08" w:rsidRPr="00AB278E" w:rsidRDefault="00FB7A08" w:rsidP="007E072E">
            <w:pPr>
              <w:spacing w:line="360" w:lineRule="auto"/>
              <w:rPr>
                <w:rFonts w:cstheme="minorHAnsi"/>
                <w:sz w:val="22"/>
                <w:szCs w:val="22"/>
              </w:rPr>
            </w:pPr>
          </w:p>
          <w:p w14:paraId="399F46EF" w14:textId="77777777" w:rsidR="00FB7A08" w:rsidRPr="00AB278E" w:rsidRDefault="00FB7A08" w:rsidP="007E072E">
            <w:pPr>
              <w:spacing w:line="360" w:lineRule="auto"/>
              <w:rPr>
                <w:rFonts w:cstheme="minorHAnsi"/>
                <w:sz w:val="22"/>
                <w:szCs w:val="22"/>
              </w:rPr>
            </w:pPr>
          </w:p>
          <w:p w14:paraId="2E7123FB" w14:textId="77777777" w:rsidR="00FB7A08" w:rsidRPr="00AB278E" w:rsidRDefault="00FB7A08" w:rsidP="007E072E">
            <w:pPr>
              <w:spacing w:line="360" w:lineRule="auto"/>
              <w:rPr>
                <w:rFonts w:cstheme="minorHAnsi"/>
                <w:sz w:val="22"/>
                <w:szCs w:val="22"/>
              </w:rPr>
            </w:pPr>
          </w:p>
          <w:p w14:paraId="457E0FE7" w14:textId="77777777" w:rsidR="00FB7A08" w:rsidRPr="00AB278E" w:rsidRDefault="00FB7A08" w:rsidP="007E072E">
            <w:pPr>
              <w:spacing w:line="360" w:lineRule="auto"/>
              <w:rPr>
                <w:rFonts w:cstheme="minorHAnsi"/>
                <w:sz w:val="22"/>
                <w:szCs w:val="22"/>
              </w:rPr>
            </w:pPr>
          </w:p>
          <w:p w14:paraId="1034E1D8" w14:textId="77777777" w:rsidR="000834D0" w:rsidRPr="00AB278E" w:rsidRDefault="000834D0" w:rsidP="007E072E">
            <w:pPr>
              <w:spacing w:line="360" w:lineRule="auto"/>
              <w:rPr>
                <w:rFonts w:cstheme="minorHAnsi"/>
                <w:sz w:val="22"/>
                <w:szCs w:val="22"/>
              </w:rPr>
            </w:pPr>
            <w:r w:rsidRPr="00AB278E">
              <w:rPr>
                <w:rFonts w:cstheme="minorHAnsi"/>
                <w:sz w:val="22"/>
                <w:szCs w:val="22"/>
              </w:rPr>
              <w:t>Bioimpedance</w:t>
            </w:r>
            <w:r w:rsidR="0016729A" w:rsidRPr="00AB278E">
              <w:rPr>
                <w:rFonts w:cstheme="minorHAnsi"/>
                <w:sz w:val="22"/>
                <w:szCs w:val="22"/>
              </w:rPr>
              <w:t xml:space="preserve"> and Bioreactance</w:t>
            </w:r>
          </w:p>
          <w:p w14:paraId="57C8D589" w14:textId="77777777" w:rsidR="000834D0" w:rsidRPr="00AB278E" w:rsidRDefault="000834D0" w:rsidP="007E072E">
            <w:pPr>
              <w:spacing w:line="360" w:lineRule="auto"/>
              <w:rPr>
                <w:rFonts w:cstheme="minorHAnsi"/>
                <w:sz w:val="22"/>
                <w:szCs w:val="22"/>
              </w:rPr>
            </w:pPr>
          </w:p>
          <w:p w14:paraId="4EB4E034" w14:textId="77777777" w:rsidR="00E36C8E" w:rsidRPr="00AB278E" w:rsidRDefault="00E36C8E" w:rsidP="007E072E">
            <w:pPr>
              <w:spacing w:line="360" w:lineRule="auto"/>
              <w:rPr>
                <w:rFonts w:cstheme="minorHAnsi"/>
                <w:sz w:val="22"/>
                <w:szCs w:val="22"/>
              </w:rPr>
            </w:pPr>
          </w:p>
          <w:p w14:paraId="0C0A1943" w14:textId="77777777" w:rsidR="000834D0" w:rsidRPr="00AB278E" w:rsidRDefault="000834D0" w:rsidP="007E072E">
            <w:pPr>
              <w:spacing w:line="360" w:lineRule="auto"/>
              <w:rPr>
                <w:rFonts w:cstheme="minorHAnsi"/>
                <w:sz w:val="22"/>
                <w:szCs w:val="22"/>
              </w:rPr>
            </w:pPr>
            <w:r w:rsidRPr="00AB278E">
              <w:rPr>
                <w:rFonts w:cstheme="minorHAnsi"/>
                <w:sz w:val="22"/>
                <w:szCs w:val="22"/>
              </w:rPr>
              <w:t>Continuous-wave Doppler</w:t>
            </w:r>
          </w:p>
          <w:p w14:paraId="7A77E82B" w14:textId="77777777" w:rsidR="00922756" w:rsidRPr="00AB278E" w:rsidRDefault="00922756" w:rsidP="007E072E">
            <w:pPr>
              <w:spacing w:line="360" w:lineRule="auto"/>
              <w:rPr>
                <w:rFonts w:cstheme="minorHAnsi"/>
                <w:sz w:val="22"/>
                <w:szCs w:val="22"/>
              </w:rPr>
            </w:pPr>
          </w:p>
          <w:p w14:paraId="6512A8BD" w14:textId="77777777" w:rsidR="00D02800" w:rsidRPr="00AB278E" w:rsidRDefault="00D02800" w:rsidP="007E072E">
            <w:pPr>
              <w:spacing w:line="360" w:lineRule="auto"/>
              <w:rPr>
                <w:rFonts w:cstheme="minorHAnsi"/>
                <w:sz w:val="22"/>
                <w:szCs w:val="22"/>
              </w:rPr>
            </w:pPr>
          </w:p>
          <w:p w14:paraId="17E042E3" w14:textId="77777777" w:rsidR="00922756" w:rsidRPr="00AB278E" w:rsidRDefault="00922756" w:rsidP="007E072E">
            <w:pPr>
              <w:spacing w:line="360" w:lineRule="auto"/>
              <w:rPr>
                <w:rFonts w:cstheme="minorHAnsi"/>
                <w:sz w:val="22"/>
                <w:szCs w:val="22"/>
              </w:rPr>
            </w:pPr>
            <w:r w:rsidRPr="00AB278E">
              <w:rPr>
                <w:rFonts w:cstheme="minorHAnsi"/>
                <w:sz w:val="22"/>
                <w:szCs w:val="22"/>
              </w:rPr>
              <w:t>Pulse contour analysis</w:t>
            </w:r>
          </w:p>
        </w:tc>
        <w:tc>
          <w:tcPr>
            <w:tcW w:w="2659" w:type="dxa"/>
          </w:tcPr>
          <w:p w14:paraId="1172CB58" w14:textId="77777777" w:rsidR="0001783D" w:rsidRPr="00AB278E" w:rsidRDefault="003B6124" w:rsidP="007E072E">
            <w:pPr>
              <w:spacing w:line="360" w:lineRule="auto"/>
              <w:rPr>
                <w:rFonts w:cstheme="minorHAnsi"/>
                <w:sz w:val="22"/>
                <w:szCs w:val="22"/>
              </w:rPr>
            </w:pPr>
            <w:r w:rsidRPr="00AB278E">
              <w:rPr>
                <w:rFonts w:cstheme="minorHAnsi"/>
                <w:sz w:val="22"/>
                <w:szCs w:val="22"/>
              </w:rPr>
              <w:lastRenderedPageBreak/>
              <w:t>Considered safe for use in 2</w:t>
            </w:r>
            <w:r w:rsidRPr="00AB278E">
              <w:rPr>
                <w:rFonts w:cstheme="minorHAnsi"/>
                <w:sz w:val="22"/>
                <w:szCs w:val="22"/>
                <w:vertAlign w:val="superscript"/>
              </w:rPr>
              <w:t>nd</w:t>
            </w:r>
            <w:r w:rsidRPr="00AB278E">
              <w:rPr>
                <w:rFonts w:cstheme="minorHAnsi"/>
                <w:sz w:val="22"/>
                <w:szCs w:val="22"/>
              </w:rPr>
              <w:t xml:space="preserve"> and 3</w:t>
            </w:r>
            <w:r w:rsidRPr="00AB278E">
              <w:rPr>
                <w:rFonts w:cstheme="minorHAnsi"/>
                <w:sz w:val="22"/>
                <w:szCs w:val="22"/>
                <w:vertAlign w:val="superscript"/>
              </w:rPr>
              <w:t>rd</w:t>
            </w:r>
            <w:r w:rsidRPr="00AB278E">
              <w:rPr>
                <w:rFonts w:cstheme="minorHAnsi"/>
                <w:sz w:val="22"/>
                <w:szCs w:val="22"/>
              </w:rPr>
              <w:t xml:space="preserve"> trimesters of pregnancy</w:t>
            </w:r>
            <w:r w:rsidR="00B259F0" w:rsidRPr="00AB278E">
              <w:rPr>
                <w:rFonts w:cstheme="minorHAnsi"/>
                <w:sz w:val="22"/>
                <w:szCs w:val="22"/>
              </w:rPr>
              <w:t>; expensive</w:t>
            </w:r>
            <w:r w:rsidR="00215ED2" w:rsidRPr="00AB278E">
              <w:rPr>
                <w:rFonts w:cstheme="minorHAnsi"/>
                <w:sz w:val="22"/>
                <w:szCs w:val="22"/>
              </w:rPr>
              <w:t>.</w:t>
            </w:r>
          </w:p>
          <w:p w14:paraId="7BEFB061" w14:textId="77777777" w:rsidR="00B259F0" w:rsidRPr="00AB278E" w:rsidRDefault="00B259F0" w:rsidP="007E072E">
            <w:pPr>
              <w:spacing w:line="360" w:lineRule="auto"/>
              <w:rPr>
                <w:rFonts w:cstheme="minorHAnsi"/>
                <w:sz w:val="22"/>
                <w:szCs w:val="22"/>
              </w:rPr>
            </w:pPr>
          </w:p>
          <w:p w14:paraId="354E6908" w14:textId="77777777" w:rsidR="00D510E8" w:rsidRPr="00AB278E" w:rsidRDefault="00D510E8" w:rsidP="007E072E">
            <w:pPr>
              <w:spacing w:line="360" w:lineRule="auto"/>
              <w:rPr>
                <w:rFonts w:cstheme="minorHAnsi"/>
                <w:sz w:val="22"/>
                <w:szCs w:val="22"/>
              </w:rPr>
            </w:pPr>
          </w:p>
          <w:p w14:paraId="1C20320C" w14:textId="77777777" w:rsidR="00B259F0" w:rsidRPr="00AB278E" w:rsidRDefault="00B259F0" w:rsidP="007E072E">
            <w:pPr>
              <w:spacing w:line="360" w:lineRule="auto"/>
              <w:rPr>
                <w:rFonts w:cstheme="minorHAnsi"/>
                <w:sz w:val="22"/>
                <w:szCs w:val="22"/>
              </w:rPr>
            </w:pPr>
            <w:r w:rsidRPr="00AB278E">
              <w:rPr>
                <w:rFonts w:cstheme="minorHAnsi"/>
                <w:sz w:val="22"/>
                <w:szCs w:val="22"/>
              </w:rPr>
              <w:t>Safe for use in pregnancy but requires extensive training</w:t>
            </w:r>
            <w:r w:rsidR="00215ED2" w:rsidRPr="00AB278E">
              <w:rPr>
                <w:rFonts w:cstheme="minorHAnsi"/>
                <w:sz w:val="22"/>
                <w:szCs w:val="22"/>
              </w:rPr>
              <w:t>.</w:t>
            </w:r>
          </w:p>
          <w:p w14:paraId="1A2CBD8B" w14:textId="77777777" w:rsidR="0015484C" w:rsidRPr="00AB278E" w:rsidRDefault="0015484C" w:rsidP="007E072E">
            <w:pPr>
              <w:spacing w:line="360" w:lineRule="auto"/>
              <w:rPr>
                <w:rFonts w:cstheme="minorHAnsi"/>
                <w:sz w:val="22"/>
                <w:szCs w:val="22"/>
              </w:rPr>
            </w:pPr>
          </w:p>
          <w:p w14:paraId="41704667" w14:textId="77777777" w:rsidR="00FD4C5D" w:rsidRPr="00AB278E" w:rsidRDefault="00FD4C5D" w:rsidP="007E072E">
            <w:pPr>
              <w:spacing w:line="360" w:lineRule="auto"/>
              <w:rPr>
                <w:rFonts w:cstheme="minorHAnsi"/>
                <w:sz w:val="22"/>
                <w:szCs w:val="22"/>
              </w:rPr>
            </w:pPr>
          </w:p>
          <w:p w14:paraId="0B49AD25" w14:textId="77777777" w:rsidR="0015484C" w:rsidRPr="00AB278E" w:rsidRDefault="00A17CFE" w:rsidP="007E072E">
            <w:pPr>
              <w:spacing w:line="360" w:lineRule="auto"/>
              <w:rPr>
                <w:rFonts w:cstheme="minorHAnsi"/>
                <w:sz w:val="22"/>
                <w:szCs w:val="22"/>
              </w:rPr>
            </w:pPr>
            <w:r w:rsidRPr="00AB278E">
              <w:rPr>
                <w:rFonts w:cstheme="minorHAnsi"/>
                <w:sz w:val="22"/>
                <w:szCs w:val="22"/>
              </w:rPr>
              <w:t>Safe for use in pregnancy and operator-independent</w:t>
            </w:r>
            <w:r w:rsidR="005B598D" w:rsidRPr="00AB278E">
              <w:rPr>
                <w:rFonts w:cstheme="minorHAnsi"/>
                <w:sz w:val="22"/>
                <w:szCs w:val="22"/>
              </w:rPr>
              <w:t>. M</w:t>
            </w:r>
            <w:r w:rsidRPr="00AB278E">
              <w:rPr>
                <w:rFonts w:cstheme="minorHAnsi"/>
                <w:sz w:val="22"/>
                <w:szCs w:val="22"/>
              </w:rPr>
              <w:t xml:space="preserve">ay not be feasible </w:t>
            </w:r>
            <w:r w:rsidR="00B35538" w:rsidRPr="00AB278E">
              <w:rPr>
                <w:rFonts w:cstheme="minorHAnsi"/>
                <w:sz w:val="22"/>
                <w:szCs w:val="22"/>
              </w:rPr>
              <w:t>for assessing acute changes e.g during labour.</w:t>
            </w:r>
          </w:p>
          <w:p w14:paraId="2484221C" w14:textId="77777777" w:rsidR="000805E1" w:rsidRPr="00AB278E" w:rsidRDefault="000805E1" w:rsidP="007E072E">
            <w:pPr>
              <w:spacing w:line="360" w:lineRule="auto"/>
              <w:rPr>
                <w:rFonts w:cstheme="minorHAnsi"/>
                <w:sz w:val="22"/>
                <w:szCs w:val="22"/>
              </w:rPr>
            </w:pPr>
          </w:p>
          <w:p w14:paraId="7C1D5274" w14:textId="77777777" w:rsidR="000805E1" w:rsidRPr="00AB278E" w:rsidRDefault="00D67060" w:rsidP="007E072E">
            <w:pPr>
              <w:spacing w:line="360" w:lineRule="auto"/>
              <w:rPr>
                <w:rFonts w:cstheme="minorHAnsi"/>
                <w:sz w:val="22"/>
                <w:szCs w:val="22"/>
              </w:rPr>
            </w:pPr>
            <w:r w:rsidRPr="00AB278E">
              <w:rPr>
                <w:rFonts w:cstheme="minorHAnsi"/>
                <w:sz w:val="22"/>
                <w:szCs w:val="22"/>
              </w:rPr>
              <w:t>Safe for use in pregnancy</w:t>
            </w:r>
          </w:p>
          <w:p w14:paraId="0BF11485" w14:textId="77777777" w:rsidR="00EB3E1C" w:rsidRPr="00AB278E" w:rsidRDefault="00EB3E1C" w:rsidP="007E072E">
            <w:pPr>
              <w:spacing w:line="360" w:lineRule="auto"/>
              <w:rPr>
                <w:rFonts w:cstheme="minorHAnsi"/>
                <w:sz w:val="22"/>
                <w:szCs w:val="22"/>
              </w:rPr>
            </w:pPr>
          </w:p>
          <w:p w14:paraId="3AACE6D7" w14:textId="77777777" w:rsidR="0016729A" w:rsidRPr="00AB278E" w:rsidRDefault="0016729A" w:rsidP="007E072E">
            <w:pPr>
              <w:spacing w:line="360" w:lineRule="auto"/>
              <w:rPr>
                <w:rFonts w:cstheme="minorHAnsi"/>
                <w:sz w:val="22"/>
                <w:szCs w:val="22"/>
              </w:rPr>
            </w:pPr>
          </w:p>
          <w:p w14:paraId="1620AC9C" w14:textId="77777777" w:rsidR="00E36C8E" w:rsidRPr="00AB278E" w:rsidRDefault="00E36C8E" w:rsidP="007E072E">
            <w:pPr>
              <w:spacing w:line="360" w:lineRule="auto"/>
              <w:rPr>
                <w:rFonts w:cstheme="minorHAnsi"/>
                <w:sz w:val="22"/>
                <w:szCs w:val="22"/>
              </w:rPr>
            </w:pPr>
          </w:p>
          <w:p w14:paraId="7E8AA2BA" w14:textId="77777777" w:rsidR="00D67060" w:rsidRPr="00AB278E" w:rsidRDefault="00D67060" w:rsidP="007E072E">
            <w:pPr>
              <w:spacing w:line="360" w:lineRule="auto"/>
              <w:rPr>
                <w:rFonts w:cstheme="minorHAnsi"/>
                <w:sz w:val="22"/>
                <w:szCs w:val="22"/>
              </w:rPr>
            </w:pPr>
            <w:r w:rsidRPr="00AB278E">
              <w:rPr>
                <w:rFonts w:cstheme="minorHAnsi"/>
                <w:sz w:val="22"/>
                <w:szCs w:val="22"/>
              </w:rPr>
              <w:t>Safe for use in pregnancy</w:t>
            </w:r>
            <w:r w:rsidR="00A45DD4" w:rsidRPr="00AB278E">
              <w:rPr>
                <w:rFonts w:cstheme="minorHAnsi"/>
                <w:sz w:val="22"/>
                <w:szCs w:val="22"/>
              </w:rPr>
              <w:t xml:space="preserve"> and easier to learn than </w:t>
            </w:r>
            <w:r w:rsidR="00D02800" w:rsidRPr="00AB278E">
              <w:rPr>
                <w:rFonts w:cstheme="minorHAnsi"/>
                <w:sz w:val="22"/>
                <w:szCs w:val="22"/>
              </w:rPr>
              <w:t>TTE.</w:t>
            </w:r>
          </w:p>
          <w:p w14:paraId="2791B368" w14:textId="77777777" w:rsidR="00922756" w:rsidRPr="00AB278E" w:rsidRDefault="00922756" w:rsidP="007E072E">
            <w:pPr>
              <w:spacing w:line="360" w:lineRule="auto"/>
              <w:rPr>
                <w:rFonts w:cstheme="minorHAnsi"/>
                <w:sz w:val="22"/>
                <w:szCs w:val="22"/>
              </w:rPr>
            </w:pPr>
          </w:p>
          <w:p w14:paraId="1B9C5D99" w14:textId="77777777" w:rsidR="00EB3E1C" w:rsidRPr="00AB278E" w:rsidRDefault="00922756" w:rsidP="007E072E">
            <w:pPr>
              <w:spacing w:line="360" w:lineRule="auto"/>
              <w:rPr>
                <w:rFonts w:cstheme="minorHAnsi"/>
                <w:sz w:val="22"/>
                <w:szCs w:val="22"/>
              </w:rPr>
            </w:pPr>
            <w:r w:rsidRPr="00AB278E">
              <w:rPr>
                <w:rFonts w:cstheme="minorHAnsi"/>
                <w:sz w:val="22"/>
                <w:szCs w:val="22"/>
              </w:rPr>
              <w:t>Safe for use in pregnancy</w:t>
            </w:r>
          </w:p>
        </w:tc>
        <w:tc>
          <w:tcPr>
            <w:tcW w:w="2710" w:type="dxa"/>
          </w:tcPr>
          <w:p w14:paraId="58BF6EA1" w14:textId="7BFEA984" w:rsidR="00D510E8" w:rsidRPr="00AB278E" w:rsidRDefault="00EB1021" w:rsidP="007E072E">
            <w:pPr>
              <w:spacing w:line="360" w:lineRule="auto"/>
              <w:rPr>
                <w:rFonts w:cstheme="minorHAnsi"/>
                <w:sz w:val="22"/>
                <w:szCs w:val="22"/>
              </w:rPr>
            </w:pPr>
            <w:r w:rsidRPr="00AB278E">
              <w:rPr>
                <w:rFonts w:cstheme="minorHAnsi"/>
                <w:sz w:val="22"/>
                <w:szCs w:val="22"/>
              </w:rPr>
              <w:lastRenderedPageBreak/>
              <w:t>Previously c</w:t>
            </w:r>
            <w:r w:rsidR="008F7C89" w:rsidRPr="00AB278E">
              <w:rPr>
                <w:rFonts w:cstheme="minorHAnsi"/>
                <w:sz w:val="22"/>
                <w:szCs w:val="22"/>
              </w:rPr>
              <w:t xml:space="preserve">ompared with </w:t>
            </w:r>
            <w:r w:rsidR="00A45DD4" w:rsidRPr="00AB278E">
              <w:rPr>
                <w:rFonts w:cstheme="minorHAnsi"/>
                <w:sz w:val="22"/>
                <w:szCs w:val="22"/>
              </w:rPr>
              <w:t>TTE</w:t>
            </w:r>
            <w:r w:rsidR="007046EE" w:rsidRPr="00AB278E">
              <w:rPr>
                <w:rFonts w:cstheme="minorHAnsi"/>
                <w:sz w:val="22"/>
                <w:szCs w:val="22"/>
              </w:rPr>
              <w:t xml:space="preserve"> </w:t>
            </w:r>
            <w:r w:rsidR="00D72282" w:rsidRPr="00AB278E">
              <w:rPr>
                <w:rFonts w:cstheme="minorHAnsi"/>
                <w:sz w:val="22"/>
                <w:szCs w:val="22"/>
              </w:rPr>
              <w:fldChar w:fldCharType="begin">
                <w:fldData xml:space="preserve">PEVuZE5vdGU+PENpdGU+PEF1dGhvcj5EdWNhczwvQXV0aG9yPjxZZWFyPjIwMTQ8L1llYXI+PFJl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</w:fldData>
              </w:fldChar>
            </w:r>
            <w:r w:rsidR="00C0109F">
              <w:rPr>
                <w:rFonts w:cstheme="minorHAnsi"/>
                <w:sz w:val="22"/>
                <w:szCs w:val="22"/>
              </w:rPr>
              <w:instrText xml:space="preserve"> ADDIN EN.CITE </w:instrText>
            </w:r>
            <w:r w:rsidR="00C0109F">
              <w:rPr>
                <w:rFonts w:cstheme="minorHAnsi"/>
                <w:sz w:val="22"/>
                <w:szCs w:val="22"/>
              </w:rPr>
              <w:fldChar w:fldCharType="begin">
                <w:fldData xml:space="preserve">PEVuZE5vdGU+PENpdGU+PEF1dGhvcj5EdWNhczwvQXV0aG9yPjxZZWFyPjIwMTQ8L1llYXI+PFJl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</w:fldData>
              </w:fldChar>
            </w:r>
            <w:r w:rsidR="00C0109F">
              <w:rPr>
                <w:rFonts w:cstheme="minorHAnsi"/>
                <w:sz w:val="22"/>
                <w:szCs w:val="22"/>
              </w:rPr>
              <w:instrText xml:space="preserve"> ADDIN EN.CITE.DATA </w:instrText>
            </w:r>
            <w:r w:rsidR="00C0109F">
              <w:rPr>
                <w:rFonts w:cstheme="minorHAnsi"/>
                <w:sz w:val="22"/>
                <w:szCs w:val="22"/>
              </w:rPr>
            </w:r>
            <w:r w:rsidR="00C0109F">
              <w:rPr>
                <w:rFonts w:cstheme="minorHAnsi"/>
                <w:sz w:val="22"/>
                <w:szCs w:val="22"/>
              </w:rPr>
              <w:fldChar w:fldCharType="end"/>
            </w:r>
            <w:r w:rsidR="00D72282" w:rsidRPr="00AB278E">
              <w:rPr>
                <w:rFonts w:cstheme="minorHAnsi"/>
                <w:sz w:val="22"/>
                <w:szCs w:val="22"/>
              </w:rPr>
            </w:r>
            <w:r w:rsidR="00D72282" w:rsidRPr="00AB278E">
              <w:rPr>
                <w:rFonts w:cstheme="minorHAnsi"/>
                <w:sz w:val="22"/>
                <w:szCs w:val="22"/>
              </w:rPr>
              <w:fldChar w:fldCharType="separate"/>
            </w:r>
            <w:r w:rsidR="00C0109F" w:rsidRPr="00C0109F">
              <w:rPr>
                <w:rFonts w:cstheme="minorHAnsi"/>
                <w:noProof/>
                <w:sz w:val="22"/>
                <w:szCs w:val="22"/>
                <w:vertAlign w:val="superscript"/>
              </w:rPr>
              <w:t>103</w:t>
            </w:r>
            <w:r w:rsidR="00D72282" w:rsidRPr="00AB278E">
              <w:rPr>
                <w:rFonts w:cstheme="minorHAnsi"/>
                <w:sz w:val="22"/>
                <w:szCs w:val="22"/>
              </w:rPr>
              <w:fldChar w:fldCharType="end"/>
            </w:r>
            <w:r w:rsidR="00D510E8" w:rsidRPr="00AB278E">
              <w:rPr>
                <w:rFonts w:cstheme="minorHAnsi"/>
                <w:sz w:val="22"/>
                <w:szCs w:val="22"/>
              </w:rPr>
              <w:t>.</w:t>
            </w:r>
          </w:p>
          <w:p w14:paraId="4303EB3B" w14:textId="77777777" w:rsidR="00D510E8" w:rsidRPr="00AB278E" w:rsidRDefault="00D510E8" w:rsidP="007E072E">
            <w:pPr>
              <w:spacing w:line="360" w:lineRule="auto"/>
              <w:rPr>
                <w:rFonts w:cstheme="minorHAnsi"/>
                <w:sz w:val="22"/>
                <w:szCs w:val="22"/>
              </w:rPr>
            </w:pPr>
          </w:p>
          <w:p w14:paraId="086420FC" w14:textId="77777777" w:rsidR="00D510E8" w:rsidRPr="00AB278E" w:rsidRDefault="00D510E8" w:rsidP="007E072E">
            <w:pPr>
              <w:spacing w:line="360" w:lineRule="auto"/>
              <w:rPr>
                <w:rFonts w:cstheme="minorHAnsi"/>
                <w:sz w:val="22"/>
                <w:szCs w:val="22"/>
              </w:rPr>
            </w:pPr>
          </w:p>
          <w:p w14:paraId="04522244" w14:textId="77777777" w:rsidR="00034742" w:rsidRPr="00AB278E" w:rsidRDefault="00034742" w:rsidP="007E072E">
            <w:pPr>
              <w:spacing w:line="360" w:lineRule="auto"/>
              <w:rPr>
                <w:rFonts w:cstheme="minorHAnsi"/>
                <w:sz w:val="22"/>
                <w:szCs w:val="22"/>
              </w:rPr>
            </w:pPr>
          </w:p>
          <w:p w14:paraId="5DF93F73" w14:textId="3B6E1F30" w:rsidR="0001783D" w:rsidRPr="00AB278E" w:rsidRDefault="00D510E8" w:rsidP="007E072E">
            <w:pPr>
              <w:spacing w:line="360" w:lineRule="auto"/>
              <w:rPr>
                <w:rFonts w:cstheme="minorHAnsi"/>
                <w:sz w:val="22"/>
                <w:szCs w:val="22"/>
              </w:rPr>
            </w:pPr>
            <w:r w:rsidRPr="00AB278E">
              <w:rPr>
                <w:rFonts w:cstheme="minorHAnsi"/>
                <w:sz w:val="22"/>
                <w:szCs w:val="22"/>
              </w:rPr>
              <w:t>Previously compared with invasively determined cardiac outpu</w:t>
            </w:r>
            <w:r w:rsidR="00847B7F" w:rsidRPr="00AB278E">
              <w:rPr>
                <w:rFonts w:cstheme="minorHAnsi"/>
                <w:sz w:val="22"/>
                <w:szCs w:val="22"/>
              </w:rPr>
              <w:t>t</w:t>
            </w:r>
            <w:r w:rsidR="007046EE" w:rsidRPr="00AB278E">
              <w:rPr>
                <w:rFonts w:cstheme="minorHAnsi"/>
                <w:sz w:val="22"/>
                <w:szCs w:val="22"/>
              </w:rPr>
              <w:t xml:space="preserve"> in pregnancy</w:t>
            </w:r>
            <w:r w:rsidR="00D72282" w:rsidRPr="00AB278E">
              <w:rPr>
                <w:rFonts w:cstheme="minorHAnsi"/>
                <w:sz w:val="22"/>
                <w:szCs w:val="22"/>
              </w:rPr>
              <w:t xml:space="preserve"> </w:t>
            </w:r>
            <w:r w:rsidR="00D72282" w:rsidRPr="00AB278E">
              <w:rPr>
                <w:rFonts w:cstheme="minorHAnsi"/>
                <w:sz w:val="22"/>
                <w:szCs w:val="22"/>
              </w:rPr>
              <w:fldChar w:fldCharType="begin">
                <w:fldData xml:space="preserve">PEVuZE5vdGU+PENpdGU+PEF1dGhvcj5Db3JuZXR0ZTwvQXV0aG9yPjxZZWFyPjIwMTc8L1llYXI+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</w:fldData>
              </w:fldChar>
            </w:r>
            <w:r w:rsidR="00C0109F">
              <w:rPr>
                <w:rFonts w:cstheme="minorHAnsi"/>
                <w:sz w:val="22"/>
                <w:szCs w:val="22"/>
              </w:rPr>
              <w:instrText xml:space="preserve"> ADDIN EN.CITE </w:instrText>
            </w:r>
            <w:r w:rsidR="00C0109F">
              <w:rPr>
                <w:rFonts w:cstheme="minorHAnsi"/>
                <w:sz w:val="22"/>
                <w:szCs w:val="22"/>
              </w:rPr>
              <w:fldChar w:fldCharType="begin">
                <w:fldData xml:space="preserve">PEVuZE5vdGU+PENpdGU+PEF1dGhvcj5Db3JuZXR0ZTwvQXV0aG9yPjxZZWFyPjIwMTc8L1llYXI+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</w:fldData>
              </w:fldChar>
            </w:r>
            <w:r w:rsidR="00C0109F">
              <w:rPr>
                <w:rFonts w:cstheme="minorHAnsi"/>
                <w:sz w:val="22"/>
                <w:szCs w:val="22"/>
              </w:rPr>
              <w:instrText xml:space="preserve"> ADDIN EN.CITE.DATA </w:instrText>
            </w:r>
            <w:r w:rsidR="00C0109F">
              <w:rPr>
                <w:rFonts w:cstheme="minorHAnsi"/>
                <w:sz w:val="22"/>
                <w:szCs w:val="22"/>
              </w:rPr>
            </w:r>
            <w:r w:rsidR="00C0109F">
              <w:rPr>
                <w:rFonts w:cstheme="minorHAnsi"/>
                <w:sz w:val="22"/>
                <w:szCs w:val="22"/>
              </w:rPr>
              <w:fldChar w:fldCharType="end"/>
            </w:r>
            <w:r w:rsidR="00D72282" w:rsidRPr="00AB278E">
              <w:rPr>
                <w:rFonts w:cstheme="minorHAnsi"/>
                <w:sz w:val="22"/>
                <w:szCs w:val="22"/>
              </w:rPr>
            </w:r>
            <w:r w:rsidR="00D72282" w:rsidRPr="00AB278E">
              <w:rPr>
                <w:rFonts w:cstheme="minorHAnsi"/>
                <w:sz w:val="22"/>
                <w:szCs w:val="22"/>
              </w:rPr>
              <w:fldChar w:fldCharType="separate"/>
            </w:r>
            <w:r w:rsidR="00C0109F" w:rsidRPr="00C0109F">
              <w:rPr>
                <w:rFonts w:cstheme="minorHAnsi"/>
                <w:noProof/>
                <w:sz w:val="22"/>
                <w:szCs w:val="22"/>
                <w:vertAlign w:val="superscript"/>
              </w:rPr>
              <w:t>104</w:t>
            </w:r>
            <w:r w:rsidR="00D72282" w:rsidRPr="00AB278E">
              <w:rPr>
                <w:rFonts w:cstheme="minorHAnsi"/>
                <w:sz w:val="22"/>
                <w:szCs w:val="22"/>
              </w:rPr>
              <w:fldChar w:fldCharType="end"/>
            </w:r>
            <w:r w:rsidR="00847B7F" w:rsidRPr="00AB278E">
              <w:rPr>
                <w:rFonts w:cstheme="minorHAnsi"/>
                <w:sz w:val="22"/>
                <w:szCs w:val="22"/>
              </w:rPr>
              <w:t>.</w:t>
            </w:r>
          </w:p>
          <w:p w14:paraId="3E041A2F" w14:textId="77777777" w:rsidR="00847B7F" w:rsidRPr="00AB278E" w:rsidRDefault="00847B7F" w:rsidP="007E072E">
            <w:pPr>
              <w:spacing w:line="360" w:lineRule="auto"/>
              <w:rPr>
                <w:rFonts w:cstheme="minorHAnsi"/>
                <w:sz w:val="22"/>
                <w:szCs w:val="22"/>
              </w:rPr>
            </w:pPr>
          </w:p>
          <w:p w14:paraId="3E6D5D22" w14:textId="77777777" w:rsidR="00847B7F" w:rsidRPr="00AB278E" w:rsidRDefault="000805E1" w:rsidP="007E072E">
            <w:pPr>
              <w:spacing w:line="360" w:lineRule="auto"/>
              <w:rPr>
                <w:rFonts w:cstheme="minorHAnsi"/>
                <w:sz w:val="22"/>
                <w:szCs w:val="22"/>
              </w:rPr>
            </w:pPr>
            <w:r w:rsidRPr="00AB278E">
              <w:rPr>
                <w:rFonts w:cstheme="minorHAnsi"/>
                <w:sz w:val="22"/>
                <w:szCs w:val="22"/>
              </w:rPr>
              <w:t>Not specifically validated.</w:t>
            </w:r>
          </w:p>
          <w:p w14:paraId="049AB5F3" w14:textId="77777777" w:rsidR="004E7D16" w:rsidRPr="00AB278E" w:rsidRDefault="004E7D16" w:rsidP="007E072E">
            <w:pPr>
              <w:spacing w:line="360" w:lineRule="auto"/>
              <w:rPr>
                <w:rFonts w:cstheme="minorHAnsi"/>
                <w:sz w:val="22"/>
                <w:szCs w:val="22"/>
              </w:rPr>
            </w:pPr>
          </w:p>
          <w:p w14:paraId="3E42E187" w14:textId="77777777" w:rsidR="004E7D16" w:rsidRPr="00AB278E" w:rsidRDefault="004E7D16" w:rsidP="007E072E">
            <w:pPr>
              <w:spacing w:line="360" w:lineRule="auto"/>
              <w:rPr>
                <w:rFonts w:cstheme="minorHAnsi"/>
                <w:sz w:val="22"/>
                <w:szCs w:val="22"/>
              </w:rPr>
            </w:pPr>
          </w:p>
          <w:p w14:paraId="26D2BF00" w14:textId="77777777" w:rsidR="004E7D16" w:rsidRPr="00AB278E" w:rsidRDefault="004E7D16" w:rsidP="007E072E">
            <w:pPr>
              <w:spacing w:line="360" w:lineRule="auto"/>
              <w:rPr>
                <w:rFonts w:cstheme="minorHAnsi"/>
                <w:sz w:val="22"/>
                <w:szCs w:val="22"/>
              </w:rPr>
            </w:pPr>
          </w:p>
          <w:p w14:paraId="7DF63D5C" w14:textId="77777777" w:rsidR="004E7D16" w:rsidRPr="00AB278E" w:rsidRDefault="004E7D16" w:rsidP="007E072E">
            <w:pPr>
              <w:spacing w:line="360" w:lineRule="auto"/>
              <w:rPr>
                <w:rFonts w:cstheme="minorHAnsi"/>
                <w:sz w:val="22"/>
                <w:szCs w:val="22"/>
              </w:rPr>
            </w:pPr>
          </w:p>
          <w:p w14:paraId="6A9CF4DF" w14:textId="77777777" w:rsidR="004E7D16" w:rsidRPr="00AB278E" w:rsidRDefault="004E7D16" w:rsidP="007E072E">
            <w:pPr>
              <w:spacing w:line="360" w:lineRule="auto"/>
              <w:rPr>
                <w:rFonts w:cstheme="minorHAnsi"/>
                <w:sz w:val="22"/>
                <w:szCs w:val="22"/>
              </w:rPr>
            </w:pPr>
          </w:p>
          <w:p w14:paraId="226AF1FE" w14:textId="00109E97" w:rsidR="004E7D16" w:rsidRPr="00AB278E" w:rsidRDefault="00EB1021" w:rsidP="007E072E">
            <w:pPr>
              <w:spacing w:line="360" w:lineRule="auto"/>
              <w:rPr>
                <w:rFonts w:cstheme="minorHAnsi"/>
                <w:sz w:val="22"/>
                <w:szCs w:val="22"/>
              </w:rPr>
            </w:pPr>
            <w:r w:rsidRPr="00AB278E">
              <w:rPr>
                <w:rFonts w:cstheme="minorHAnsi"/>
                <w:sz w:val="22"/>
                <w:szCs w:val="22"/>
              </w:rPr>
              <w:t xml:space="preserve">Previously compared with </w:t>
            </w:r>
            <w:r w:rsidR="00034742" w:rsidRPr="00AB278E">
              <w:rPr>
                <w:rFonts w:cstheme="minorHAnsi"/>
                <w:sz w:val="22"/>
                <w:szCs w:val="22"/>
              </w:rPr>
              <w:t>TTE</w:t>
            </w:r>
            <w:r w:rsidR="00F74EB8" w:rsidRPr="00AB278E">
              <w:rPr>
                <w:rFonts w:cstheme="minorHAnsi"/>
                <w:sz w:val="22"/>
                <w:szCs w:val="22"/>
              </w:rPr>
              <w:fldChar w:fldCharType="begin">
                <w:fldData xml:space="preserve">PEVuZE5vdGU+PENpdGU+PEF1dGhvcj5NY0ludHlyZTwvQXV0aG9yPjxZZWFyPjIwMTU8L1llYXI+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</w:fldData>
              </w:fldChar>
            </w:r>
            <w:r w:rsidR="00C0109F">
              <w:rPr>
                <w:rFonts w:cstheme="minorHAnsi"/>
                <w:sz w:val="22"/>
                <w:szCs w:val="22"/>
              </w:rPr>
              <w:instrText xml:space="preserve"> ADDIN EN.CITE </w:instrText>
            </w:r>
            <w:r w:rsidR="00C0109F">
              <w:rPr>
                <w:rFonts w:cstheme="minorHAnsi"/>
                <w:sz w:val="22"/>
                <w:szCs w:val="22"/>
              </w:rPr>
              <w:fldChar w:fldCharType="begin">
                <w:fldData xml:space="preserve">PEVuZE5vdGU+PENpdGU+PEF1dGhvcj5NY0ludHlyZTwvQXV0aG9yPjxZZWFyPjIwMTU8L1llYXI+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</w:fldData>
              </w:fldChar>
            </w:r>
            <w:r w:rsidR="00C0109F">
              <w:rPr>
                <w:rFonts w:cstheme="minorHAnsi"/>
                <w:sz w:val="22"/>
                <w:szCs w:val="22"/>
              </w:rPr>
              <w:instrText xml:space="preserve"> ADDIN EN.CITE.DATA </w:instrText>
            </w:r>
            <w:r w:rsidR="00C0109F">
              <w:rPr>
                <w:rFonts w:cstheme="minorHAnsi"/>
                <w:sz w:val="22"/>
                <w:szCs w:val="22"/>
              </w:rPr>
            </w:r>
            <w:r w:rsidR="00C0109F">
              <w:rPr>
                <w:rFonts w:cstheme="minorHAnsi"/>
                <w:sz w:val="22"/>
                <w:szCs w:val="22"/>
              </w:rPr>
              <w:fldChar w:fldCharType="end"/>
            </w:r>
            <w:r w:rsidR="00F74EB8" w:rsidRPr="00AB278E">
              <w:rPr>
                <w:rFonts w:cstheme="minorHAnsi"/>
                <w:sz w:val="22"/>
                <w:szCs w:val="22"/>
              </w:rPr>
            </w:r>
            <w:r w:rsidR="00F74EB8" w:rsidRPr="00AB278E">
              <w:rPr>
                <w:rFonts w:cstheme="minorHAnsi"/>
                <w:sz w:val="22"/>
                <w:szCs w:val="22"/>
              </w:rPr>
              <w:fldChar w:fldCharType="separate"/>
            </w:r>
            <w:r w:rsidR="00C0109F" w:rsidRPr="00C0109F">
              <w:rPr>
                <w:rFonts w:cstheme="minorHAnsi"/>
                <w:noProof/>
                <w:sz w:val="22"/>
                <w:szCs w:val="22"/>
                <w:vertAlign w:val="superscript"/>
              </w:rPr>
              <w:t>105-107</w:t>
            </w:r>
            <w:r w:rsidR="00F74EB8" w:rsidRPr="00AB278E">
              <w:rPr>
                <w:rFonts w:cstheme="minorHAnsi"/>
                <w:sz w:val="22"/>
                <w:szCs w:val="22"/>
              </w:rPr>
              <w:fldChar w:fldCharType="end"/>
            </w:r>
            <w:r w:rsidR="0016729A" w:rsidRPr="00AB278E">
              <w:rPr>
                <w:rFonts w:cstheme="minorHAnsi"/>
                <w:sz w:val="22"/>
                <w:szCs w:val="22"/>
              </w:rPr>
              <w:t>.</w:t>
            </w:r>
          </w:p>
          <w:p w14:paraId="7BD27516" w14:textId="77777777" w:rsidR="00D36AF1" w:rsidRPr="00AB278E" w:rsidRDefault="00D36AF1" w:rsidP="007E072E">
            <w:pPr>
              <w:spacing w:line="360" w:lineRule="auto"/>
              <w:rPr>
                <w:rFonts w:cstheme="minorHAnsi"/>
                <w:sz w:val="22"/>
                <w:szCs w:val="22"/>
              </w:rPr>
            </w:pPr>
          </w:p>
          <w:p w14:paraId="53E2C8B3" w14:textId="77777777" w:rsidR="00D36AF1" w:rsidRPr="00AB278E" w:rsidRDefault="00D36AF1" w:rsidP="007E072E">
            <w:pPr>
              <w:spacing w:line="360" w:lineRule="auto"/>
              <w:rPr>
                <w:rFonts w:cstheme="minorHAnsi"/>
                <w:sz w:val="22"/>
                <w:szCs w:val="22"/>
              </w:rPr>
            </w:pPr>
          </w:p>
          <w:p w14:paraId="3E3A50AC" w14:textId="7C5F30F5" w:rsidR="00E36C8E" w:rsidRPr="00AB278E" w:rsidRDefault="00966B66" w:rsidP="007E072E">
            <w:pPr>
              <w:spacing w:line="360" w:lineRule="auto"/>
              <w:rPr>
                <w:rFonts w:cstheme="minorHAnsi"/>
                <w:sz w:val="22"/>
                <w:szCs w:val="22"/>
              </w:rPr>
            </w:pPr>
            <w:r w:rsidRPr="00AB278E">
              <w:rPr>
                <w:rFonts w:cstheme="minorHAnsi"/>
                <w:sz w:val="22"/>
                <w:szCs w:val="22"/>
              </w:rPr>
              <w:t xml:space="preserve">Previously compared with </w:t>
            </w:r>
            <w:r w:rsidR="00D02800" w:rsidRPr="00AB278E">
              <w:rPr>
                <w:rFonts w:cstheme="minorHAnsi"/>
                <w:sz w:val="22"/>
                <w:szCs w:val="22"/>
              </w:rPr>
              <w:t>TTE, with good reproducibility</w:t>
            </w:r>
            <w:r w:rsidR="00D02800" w:rsidRPr="00AB278E">
              <w:rPr>
                <w:rFonts w:cstheme="minorHAnsi"/>
                <w:sz w:val="22"/>
                <w:szCs w:val="22"/>
              </w:rPr>
              <w:fldChar w:fldCharType="begin">
                <w:fldData xml:space="preserve">PEVuZE5vdGU+PENpdGU+PEF1dGhvcj5NY05hbWFyYTwvQXV0aG9yPjxZZWFyPjIwMTQ8L1llYXI+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=
</w:fldData>
              </w:fldChar>
            </w:r>
            <w:r w:rsidR="00C0109F">
              <w:rPr>
                <w:rFonts w:cstheme="minorHAnsi"/>
                <w:sz w:val="22"/>
                <w:szCs w:val="22"/>
              </w:rPr>
              <w:instrText xml:space="preserve"> ADDIN EN.CITE </w:instrText>
            </w:r>
            <w:r w:rsidR="00C0109F">
              <w:rPr>
                <w:rFonts w:cstheme="minorHAnsi"/>
                <w:sz w:val="22"/>
                <w:szCs w:val="22"/>
              </w:rPr>
              <w:fldChar w:fldCharType="begin">
                <w:fldData xml:space="preserve">PEVuZE5vdGU+PENpdGU+PEF1dGhvcj5NY05hbWFyYTwvQXV0aG9yPjxZZWFyPjIwMTQ8L1llYXI+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=
</w:fldData>
              </w:fldChar>
            </w:r>
            <w:r w:rsidR="00C0109F">
              <w:rPr>
                <w:rFonts w:cstheme="minorHAnsi"/>
                <w:sz w:val="22"/>
                <w:szCs w:val="22"/>
              </w:rPr>
              <w:instrText xml:space="preserve"> ADDIN EN.CITE.DATA </w:instrText>
            </w:r>
            <w:r w:rsidR="00C0109F">
              <w:rPr>
                <w:rFonts w:cstheme="minorHAnsi"/>
                <w:sz w:val="22"/>
                <w:szCs w:val="22"/>
              </w:rPr>
            </w:r>
            <w:r w:rsidR="00C0109F">
              <w:rPr>
                <w:rFonts w:cstheme="minorHAnsi"/>
                <w:sz w:val="22"/>
                <w:szCs w:val="22"/>
              </w:rPr>
              <w:fldChar w:fldCharType="end"/>
            </w:r>
            <w:r w:rsidR="00D02800" w:rsidRPr="00AB278E">
              <w:rPr>
                <w:rFonts w:cstheme="minorHAnsi"/>
                <w:sz w:val="22"/>
                <w:szCs w:val="22"/>
              </w:rPr>
            </w:r>
            <w:r w:rsidR="00D02800" w:rsidRPr="00AB278E">
              <w:rPr>
                <w:rFonts w:cstheme="minorHAnsi"/>
                <w:sz w:val="22"/>
                <w:szCs w:val="22"/>
              </w:rPr>
              <w:fldChar w:fldCharType="separate"/>
            </w:r>
            <w:r w:rsidR="00C0109F" w:rsidRPr="00C0109F">
              <w:rPr>
                <w:rFonts w:cstheme="minorHAnsi"/>
                <w:noProof/>
                <w:sz w:val="22"/>
                <w:szCs w:val="22"/>
                <w:vertAlign w:val="superscript"/>
              </w:rPr>
              <w:t>106,108</w:t>
            </w:r>
            <w:r w:rsidR="00D02800" w:rsidRPr="00AB278E">
              <w:rPr>
                <w:rFonts w:cstheme="minorHAnsi"/>
                <w:sz w:val="22"/>
                <w:szCs w:val="22"/>
              </w:rPr>
              <w:fldChar w:fldCharType="end"/>
            </w:r>
            <w:r w:rsidR="00D02800" w:rsidRPr="00AB278E">
              <w:rPr>
                <w:rFonts w:cstheme="minorHAnsi"/>
                <w:sz w:val="22"/>
                <w:szCs w:val="22"/>
              </w:rPr>
              <w:t>.</w:t>
            </w:r>
          </w:p>
          <w:p w14:paraId="5E35A190" w14:textId="77777777" w:rsidR="00E36C8E" w:rsidRPr="00AB278E" w:rsidRDefault="00E36C8E" w:rsidP="007E072E">
            <w:pPr>
              <w:spacing w:line="360" w:lineRule="auto"/>
              <w:rPr>
                <w:rFonts w:cstheme="minorHAnsi"/>
                <w:sz w:val="22"/>
                <w:szCs w:val="22"/>
              </w:rPr>
            </w:pPr>
          </w:p>
          <w:p w14:paraId="4A83EB4D" w14:textId="77777777" w:rsidR="00922756" w:rsidRPr="00AB278E" w:rsidRDefault="004F1041" w:rsidP="007E072E">
            <w:pPr>
              <w:spacing w:line="360" w:lineRule="auto"/>
              <w:rPr>
                <w:rFonts w:cstheme="minorHAnsi"/>
                <w:sz w:val="22"/>
                <w:szCs w:val="22"/>
              </w:rPr>
            </w:pPr>
            <w:r w:rsidRPr="00AB278E">
              <w:rPr>
                <w:rFonts w:cstheme="minorHAnsi"/>
                <w:sz w:val="22"/>
                <w:szCs w:val="22"/>
              </w:rPr>
              <w:t>Not specifically validated in pregnancy.</w:t>
            </w:r>
          </w:p>
        </w:tc>
        <w:tc>
          <w:tcPr>
            <w:tcW w:w="4333" w:type="dxa"/>
          </w:tcPr>
          <w:p w14:paraId="41E6C895" w14:textId="77777777" w:rsidR="0001783D" w:rsidRPr="00AB278E" w:rsidRDefault="00B259F0" w:rsidP="007E072E">
            <w:pPr>
              <w:spacing w:line="360" w:lineRule="auto"/>
              <w:rPr>
                <w:rFonts w:cstheme="minorHAnsi"/>
                <w:sz w:val="22"/>
                <w:szCs w:val="22"/>
              </w:rPr>
            </w:pPr>
            <w:r w:rsidRPr="00AB278E">
              <w:rPr>
                <w:rFonts w:cstheme="minorHAnsi"/>
                <w:sz w:val="22"/>
                <w:szCs w:val="22"/>
              </w:rPr>
              <w:lastRenderedPageBreak/>
              <w:t>Considered non-invasive “gold-standard”</w:t>
            </w:r>
            <w:r w:rsidR="00550458" w:rsidRPr="00AB278E">
              <w:rPr>
                <w:rFonts w:cstheme="minorHAnsi"/>
                <w:sz w:val="22"/>
                <w:szCs w:val="22"/>
              </w:rPr>
              <w:t xml:space="preserve"> for assessment of CO in non-pregnant individuals.</w:t>
            </w:r>
            <w:r w:rsidRPr="00AB278E">
              <w:rPr>
                <w:rFonts w:cstheme="minorHAnsi"/>
                <w:sz w:val="22"/>
                <w:szCs w:val="22"/>
              </w:rPr>
              <w:t xml:space="preserve"> </w:t>
            </w:r>
            <w:r w:rsidR="0013476B" w:rsidRPr="00AB278E">
              <w:rPr>
                <w:rFonts w:cstheme="minorHAnsi"/>
                <w:sz w:val="22"/>
                <w:szCs w:val="22"/>
              </w:rPr>
              <w:t>P</w:t>
            </w:r>
            <w:r w:rsidRPr="00AB278E">
              <w:rPr>
                <w:rFonts w:cstheme="minorHAnsi"/>
                <w:sz w:val="22"/>
                <w:szCs w:val="22"/>
              </w:rPr>
              <w:t>ossible reference method for non-invasive CO assessment in pregnancy.</w:t>
            </w:r>
          </w:p>
          <w:p w14:paraId="4DA9CD47" w14:textId="77777777" w:rsidR="00B259F0" w:rsidRPr="00AB278E" w:rsidRDefault="00B259F0" w:rsidP="007E072E">
            <w:pPr>
              <w:spacing w:line="360" w:lineRule="auto"/>
              <w:rPr>
                <w:rFonts w:cstheme="minorHAnsi"/>
                <w:sz w:val="22"/>
                <w:szCs w:val="22"/>
              </w:rPr>
            </w:pPr>
          </w:p>
          <w:p w14:paraId="0634EBC5" w14:textId="77777777" w:rsidR="00B259F0" w:rsidRPr="00AB278E" w:rsidRDefault="00034742" w:rsidP="007E072E">
            <w:pPr>
              <w:spacing w:line="360" w:lineRule="auto"/>
              <w:rPr>
                <w:rFonts w:cstheme="minorHAnsi"/>
                <w:sz w:val="22"/>
                <w:szCs w:val="22"/>
              </w:rPr>
            </w:pPr>
            <w:r w:rsidRPr="00AB278E">
              <w:rPr>
                <w:rFonts w:cstheme="minorHAnsi"/>
                <w:sz w:val="22"/>
                <w:szCs w:val="22"/>
              </w:rPr>
              <w:t xml:space="preserve">Alternative to cardiac MRI as </w:t>
            </w:r>
            <w:r w:rsidR="001F4533" w:rsidRPr="00AB278E">
              <w:rPr>
                <w:rFonts w:cstheme="minorHAnsi"/>
                <w:sz w:val="22"/>
                <w:szCs w:val="22"/>
              </w:rPr>
              <w:t>reference method for non-invasive CO assessment in pregnancy.</w:t>
            </w:r>
          </w:p>
          <w:p w14:paraId="3745A947" w14:textId="77777777" w:rsidR="0015484C" w:rsidRPr="00AB278E" w:rsidRDefault="0015484C" w:rsidP="007E072E">
            <w:pPr>
              <w:spacing w:line="360" w:lineRule="auto"/>
              <w:rPr>
                <w:rFonts w:cstheme="minorHAnsi"/>
                <w:sz w:val="22"/>
                <w:szCs w:val="22"/>
              </w:rPr>
            </w:pPr>
          </w:p>
          <w:p w14:paraId="067BD1ED" w14:textId="77777777" w:rsidR="00FD4C5D" w:rsidRPr="00AB278E" w:rsidRDefault="00FD4C5D" w:rsidP="007E072E">
            <w:pPr>
              <w:spacing w:line="360" w:lineRule="auto"/>
              <w:rPr>
                <w:rFonts w:cstheme="minorHAnsi"/>
                <w:sz w:val="22"/>
                <w:szCs w:val="22"/>
              </w:rPr>
            </w:pPr>
          </w:p>
          <w:p w14:paraId="57312F5D" w14:textId="44328518" w:rsidR="0015484C" w:rsidRPr="00AB278E" w:rsidRDefault="0009354D" w:rsidP="007E072E">
            <w:pPr>
              <w:spacing w:line="360" w:lineRule="auto"/>
              <w:rPr>
                <w:rFonts w:cstheme="minorHAnsi"/>
                <w:sz w:val="22"/>
                <w:szCs w:val="22"/>
              </w:rPr>
            </w:pPr>
            <w:r w:rsidRPr="00AB278E">
              <w:rPr>
                <w:rFonts w:cstheme="minorHAnsi"/>
                <w:sz w:val="22"/>
                <w:szCs w:val="22"/>
              </w:rPr>
              <w:t>Technique previously validated against invasive CO determinations in non-pregnant individuals</w:t>
            </w:r>
            <w:r w:rsidR="00C17DDA" w:rsidRPr="00AB278E">
              <w:rPr>
                <w:rFonts w:cstheme="minorHAnsi"/>
                <w:sz w:val="22"/>
                <w:szCs w:val="22"/>
              </w:rPr>
              <w:fldChar w:fldCharType="begin"/>
            </w:r>
            <w:r w:rsidR="00C0109F">
              <w:rPr>
                <w:rFonts w:cstheme="minorHAnsi"/>
                <w:sz w:val="22"/>
                <w:szCs w:val="22"/>
              </w:rPr>
              <w:instrText xml:space="preserve"> ADDIN EN.CITE &lt;EndNote&gt;&lt;Cite&gt;&lt;Author&gt;Sobanski&lt;/Author&gt;&lt;Year&gt;2008&lt;/Year&gt;&lt;RecNum&gt;10&lt;/RecNum&gt;&lt;DisplayText&gt;&lt;style face="superscript"&gt;109&lt;/style&gt;&lt;/DisplayText&gt;&lt;record&gt;&lt;rec-number&gt;10&lt;/rec-number&gt;&lt;foreign-keys&gt;&lt;key app="EN" db-id="av5tfpwtr0ppsietd95vfrvdw2fvv0dzrw5f" timestamp="1679643396"&gt;10&lt;/key&gt;&lt;/foreign-keys&gt;&lt;ref-type name="Journal Article"&gt;17&lt;/ref-type&gt;&lt;contributors&gt;&lt;authors&gt;&lt;author&gt;Sobanski, P.&lt;/author&gt;&lt;author&gt;Sinkiewicz, W.&lt;/author&gt;&lt;author&gt;Kubica, J.&lt;/author&gt;&lt;author&gt;Blazejewski, J.&lt;/author&gt;&lt;author&gt;Bujak, R.&lt;/author&gt;&lt;/authors&gt;&lt;/contributors&gt;&lt;auth-address&gt;Department of Cardiology, Regional Heart Failure Centre, Regional Hospital in Bydgoszcz, Poland. psoban@wp.pl&lt;/auth-address&gt;&lt;titles&gt;&lt;title&gt;The reliability of noninvasive cardiac output measurement using the inert gas rebreathing method in patients with advanced heart failure&lt;/title&gt;&lt;secondary-title&gt;Cardiol J&lt;/secondary-title&gt;&lt;/titles&gt;&lt;periodical&gt;&lt;full-title&gt;Cardiol J&lt;/full-title&gt;&lt;/periodical&gt;&lt;pages&gt;63-70&lt;/pages&gt;&lt;volume&gt;15&lt;/volume&gt;&lt;number&gt;1&lt;/number&gt;&lt;keywords&gt;&lt;keyword&gt;Breath Tests/methods&lt;/keyword&gt;&lt;keyword&gt;Carbon Monoxide/analysis&lt;/keyword&gt;&lt;keyword&gt;*Cardiac Output&lt;/keyword&gt;&lt;keyword&gt;Female&lt;/keyword&gt;&lt;keyword&gt;Heart Failure/*diagnosis&lt;/keyword&gt;&lt;keyword&gt;Humans&lt;/keyword&gt;&lt;keyword&gt;Male&lt;/keyword&gt;&lt;keyword&gt;Middle Aged&lt;/keyword&gt;&lt;keyword&gt;Reproducibility of Results&lt;/keyword&gt;&lt;keyword&gt;Severity of Illness Index&lt;/keyword&gt;&lt;/keywords&gt;&lt;dates&gt;&lt;year&gt;2008&lt;/year&gt;&lt;/dates&gt;&lt;isbn&gt;1898-018X (Electronic)&amp;#xD;1898-018X (Linking)&lt;/isbn&gt;&lt;accession-num&gt;18651387&lt;/accession-num&gt;&lt;urls&gt;&lt;related-urls&gt;&lt;url&gt;https://www.ncbi.nlm.nih.gov/pubmed/18651387&lt;/url&gt;&lt;/related-urls&gt;&lt;/urls&gt;&lt;remote-database-name&gt;Medline&lt;/remote-database-name&gt;&lt;remote-database-provider&gt;NLM&lt;/remote-database-provider&gt;&lt;/record&gt;&lt;/Cite&gt;&lt;/EndNote&gt;</w:instrText>
            </w:r>
            <w:r w:rsidR="00C17DDA" w:rsidRPr="00AB278E">
              <w:rPr>
                <w:rFonts w:cstheme="minorHAnsi"/>
                <w:sz w:val="22"/>
                <w:szCs w:val="22"/>
              </w:rPr>
              <w:fldChar w:fldCharType="separate"/>
            </w:r>
            <w:r w:rsidR="00C0109F" w:rsidRPr="00C0109F">
              <w:rPr>
                <w:rFonts w:cstheme="minorHAnsi"/>
                <w:noProof/>
                <w:sz w:val="22"/>
                <w:szCs w:val="22"/>
                <w:vertAlign w:val="superscript"/>
              </w:rPr>
              <w:t>109</w:t>
            </w:r>
            <w:r w:rsidR="00C17DDA" w:rsidRPr="00AB278E">
              <w:rPr>
                <w:rFonts w:cstheme="minorHAnsi"/>
                <w:sz w:val="22"/>
                <w:szCs w:val="22"/>
              </w:rPr>
              <w:fldChar w:fldCharType="end"/>
            </w:r>
            <w:r w:rsidRPr="00AB278E">
              <w:rPr>
                <w:rFonts w:cstheme="minorHAnsi"/>
                <w:sz w:val="22"/>
                <w:szCs w:val="22"/>
              </w:rPr>
              <w:t>.</w:t>
            </w:r>
            <w:r w:rsidR="004E7D16" w:rsidRPr="00AB278E">
              <w:rPr>
                <w:rFonts w:cstheme="minorHAnsi"/>
                <w:sz w:val="22"/>
                <w:szCs w:val="22"/>
              </w:rPr>
              <w:t xml:space="preserve"> Good indicator of “true” CO.</w:t>
            </w:r>
          </w:p>
          <w:p w14:paraId="14F2DA74" w14:textId="77777777" w:rsidR="0016729A" w:rsidRPr="00AB278E" w:rsidRDefault="0016729A" w:rsidP="007E072E">
            <w:pPr>
              <w:spacing w:line="360" w:lineRule="auto"/>
              <w:rPr>
                <w:rFonts w:cstheme="minorHAnsi"/>
                <w:sz w:val="22"/>
                <w:szCs w:val="22"/>
              </w:rPr>
            </w:pPr>
          </w:p>
          <w:p w14:paraId="43B35B8C" w14:textId="77777777" w:rsidR="0016729A" w:rsidRPr="00AB278E" w:rsidRDefault="0016729A" w:rsidP="007E072E">
            <w:pPr>
              <w:spacing w:line="360" w:lineRule="auto"/>
              <w:rPr>
                <w:rFonts w:cstheme="minorHAnsi"/>
                <w:sz w:val="22"/>
                <w:szCs w:val="22"/>
              </w:rPr>
            </w:pPr>
          </w:p>
          <w:p w14:paraId="52CBE7AB" w14:textId="77777777" w:rsidR="0016729A" w:rsidRPr="00AB278E" w:rsidRDefault="0016729A" w:rsidP="007E072E">
            <w:pPr>
              <w:spacing w:line="360" w:lineRule="auto"/>
              <w:rPr>
                <w:rFonts w:cstheme="minorHAnsi"/>
                <w:sz w:val="22"/>
                <w:szCs w:val="22"/>
              </w:rPr>
            </w:pPr>
          </w:p>
          <w:p w14:paraId="738374D8" w14:textId="77777777" w:rsidR="0016729A" w:rsidRPr="00AB278E" w:rsidRDefault="0016729A" w:rsidP="007E072E">
            <w:pPr>
              <w:spacing w:line="360" w:lineRule="auto"/>
              <w:rPr>
                <w:rFonts w:cstheme="minorHAnsi"/>
                <w:sz w:val="22"/>
                <w:szCs w:val="22"/>
              </w:rPr>
            </w:pPr>
            <w:r w:rsidRPr="00AB278E">
              <w:rPr>
                <w:rFonts w:cstheme="minorHAnsi"/>
                <w:sz w:val="22"/>
                <w:szCs w:val="22"/>
              </w:rPr>
              <w:t>Easy to use, but lacking in accuracy and precision. Better suited to monitoring short-term or acute changes.</w:t>
            </w:r>
          </w:p>
          <w:p w14:paraId="152667A0" w14:textId="77777777" w:rsidR="00A45DD4" w:rsidRPr="00AB278E" w:rsidRDefault="00A45DD4" w:rsidP="007E072E">
            <w:pPr>
              <w:spacing w:line="360" w:lineRule="auto"/>
              <w:rPr>
                <w:rFonts w:cstheme="minorHAnsi"/>
                <w:sz w:val="22"/>
                <w:szCs w:val="22"/>
              </w:rPr>
            </w:pPr>
          </w:p>
          <w:p w14:paraId="7D6220D7" w14:textId="77777777" w:rsidR="00A45DD4" w:rsidRPr="00AB278E" w:rsidRDefault="00D02800" w:rsidP="007E072E">
            <w:pPr>
              <w:spacing w:line="360" w:lineRule="auto"/>
              <w:rPr>
                <w:rFonts w:cstheme="minorHAnsi"/>
                <w:sz w:val="22"/>
                <w:szCs w:val="22"/>
              </w:rPr>
            </w:pPr>
            <w:r w:rsidRPr="00AB278E">
              <w:rPr>
                <w:rFonts w:cstheme="minorHAnsi"/>
                <w:sz w:val="22"/>
                <w:szCs w:val="22"/>
              </w:rPr>
              <w:t xml:space="preserve">Easy to use with appropriate training, but variable accuracy and precision. </w:t>
            </w:r>
          </w:p>
          <w:p w14:paraId="3892CF64" w14:textId="77777777" w:rsidR="004F1041" w:rsidRPr="00AB278E" w:rsidRDefault="004F1041" w:rsidP="007E072E">
            <w:pPr>
              <w:spacing w:line="360" w:lineRule="auto"/>
              <w:rPr>
                <w:rFonts w:cstheme="minorHAnsi"/>
                <w:sz w:val="22"/>
                <w:szCs w:val="22"/>
              </w:rPr>
            </w:pPr>
          </w:p>
          <w:p w14:paraId="732B0FC2" w14:textId="77777777" w:rsidR="004F1041" w:rsidRPr="00AB278E" w:rsidRDefault="004F1041" w:rsidP="007E072E">
            <w:pPr>
              <w:spacing w:line="360" w:lineRule="auto"/>
              <w:rPr>
                <w:rFonts w:cstheme="minorHAnsi"/>
                <w:sz w:val="22"/>
                <w:szCs w:val="22"/>
              </w:rPr>
            </w:pPr>
          </w:p>
          <w:p w14:paraId="56087CE9" w14:textId="6C9DC01A" w:rsidR="004F1041" w:rsidRPr="00AB278E" w:rsidRDefault="004F1041" w:rsidP="007E072E">
            <w:pPr>
              <w:spacing w:line="360" w:lineRule="auto"/>
              <w:rPr>
                <w:rFonts w:cstheme="minorHAnsi"/>
                <w:sz w:val="22"/>
                <w:szCs w:val="22"/>
              </w:rPr>
            </w:pPr>
            <w:r w:rsidRPr="00AB278E">
              <w:rPr>
                <w:rFonts w:cstheme="minorHAnsi"/>
                <w:sz w:val="22"/>
                <w:szCs w:val="22"/>
              </w:rPr>
              <w:t>Previously compared with thermodilution</w:t>
            </w:r>
            <w:r w:rsidRPr="00AB278E">
              <w:rPr>
                <w:rFonts w:cstheme="minorHAnsi"/>
                <w:sz w:val="22"/>
                <w:szCs w:val="22"/>
              </w:rPr>
              <w:fldChar w:fldCharType="begin">
                <w:fldData xml:space="preserve">PEVuZE5vdGU+PENpdGU+PEF1dGhvcj5XYWduZXI8L0F1dGhvcj48WWVhcj4yMDE2PC9ZZWFyPjxS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</w:fldData>
              </w:fldChar>
            </w:r>
            <w:r w:rsidR="00C0109F">
              <w:rPr>
                <w:rFonts w:cstheme="minorHAnsi"/>
                <w:sz w:val="22"/>
                <w:szCs w:val="22"/>
              </w:rPr>
              <w:instrText xml:space="preserve"> ADDIN EN.CITE </w:instrText>
            </w:r>
            <w:r w:rsidR="00C0109F">
              <w:rPr>
                <w:rFonts w:cstheme="minorHAnsi"/>
                <w:sz w:val="22"/>
                <w:szCs w:val="22"/>
              </w:rPr>
              <w:fldChar w:fldCharType="begin">
                <w:fldData xml:space="preserve">PEVuZE5vdGU+PENpdGU+PEF1dGhvcj5XYWduZXI8L0F1dGhvcj48WWVhcj4yMDE2PC9ZZWFyPjxS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</w:fldData>
              </w:fldChar>
            </w:r>
            <w:r w:rsidR="00C0109F">
              <w:rPr>
                <w:rFonts w:cstheme="minorHAnsi"/>
                <w:sz w:val="22"/>
                <w:szCs w:val="22"/>
              </w:rPr>
              <w:instrText xml:space="preserve"> ADDIN EN.CITE.DATA </w:instrText>
            </w:r>
            <w:r w:rsidR="00C0109F">
              <w:rPr>
                <w:rFonts w:cstheme="minorHAnsi"/>
                <w:sz w:val="22"/>
                <w:szCs w:val="22"/>
              </w:rPr>
            </w:r>
            <w:r w:rsidR="00C0109F">
              <w:rPr>
                <w:rFonts w:cstheme="minorHAnsi"/>
                <w:sz w:val="22"/>
                <w:szCs w:val="22"/>
              </w:rPr>
              <w:fldChar w:fldCharType="end"/>
            </w:r>
            <w:r w:rsidRPr="00AB278E">
              <w:rPr>
                <w:rFonts w:cstheme="minorHAnsi"/>
                <w:sz w:val="22"/>
                <w:szCs w:val="22"/>
              </w:rPr>
            </w:r>
            <w:r w:rsidRPr="00AB278E">
              <w:rPr>
                <w:rFonts w:cstheme="minorHAnsi"/>
                <w:sz w:val="22"/>
                <w:szCs w:val="22"/>
              </w:rPr>
              <w:fldChar w:fldCharType="separate"/>
            </w:r>
            <w:r w:rsidR="00C0109F" w:rsidRPr="00C0109F">
              <w:rPr>
                <w:rFonts w:cstheme="minorHAnsi"/>
                <w:noProof/>
                <w:sz w:val="22"/>
                <w:szCs w:val="22"/>
                <w:vertAlign w:val="superscript"/>
              </w:rPr>
              <w:t>110</w:t>
            </w:r>
            <w:r w:rsidRPr="00AB278E">
              <w:rPr>
                <w:rFonts w:cstheme="minorHAnsi"/>
                <w:sz w:val="22"/>
                <w:szCs w:val="22"/>
              </w:rPr>
              <w:fldChar w:fldCharType="end"/>
            </w:r>
            <w:r w:rsidRPr="00AB278E">
              <w:rPr>
                <w:rFonts w:cstheme="minorHAnsi"/>
                <w:sz w:val="22"/>
                <w:szCs w:val="22"/>
              </w:rPr>
              <w:t xml:space="preserve"> and TTE</w:t>
            </w:r>
            <w:r w:rsidRPr="00AB278E">
              <w:rPr>
                <w:rFonts w:cstheme="minorHAnsi"/>
                <w:sz w:val="22"/>
                <w:szCs w:val="22"/>
              </w:rPr>
              <w:fldChar w:fldCharType="begin">
                <w:fldData xml:space="preserve">PEVuZE5vdGU+PENpdGU+PEF1dGhvcj5UYXRvbjwvQXV0aG9yPjxZZWFyPjIwMTM8L1llYXI+PFJl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</w:fldData>
              </w:fldChar>
            </w:r>
            <w:r w:rsidR="00C0109F">
              <w:rPr>
                <w:rFonts w:cstheme="minorHAnsi"/>
                <w:sz w:val="22"/>
                <w:szCs w:val="22"/>
              </w:rPr>
              <w:instrText xml:space="preserve"> ADDIN EN.CITE </w:instrText>
            </w:r>
            <w:r w:rsidR="00C0109F">
              <w:rPr>
                <w:rFonts w:cstheme="minorHAnsi"/>
                <w:sz w:val="22"/>
                <w:szCs w:val="22"/>
              </w:rPr>
              <w:fldChar w:fldCharType="begin">
                <w:fldData xml:space="preserve">PEVuZE5vdGU+PENpdGU+PEF1dGhvcj5UYXRvbjwvQXV0aG9yPjxZZWFyPjIwMTM8L1llYXI+PFJl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</w:fldData>
              </w:fldChar>
            </w:r>
            <w:r w:rsidR="00C0109F">
              <w:rPr>
                <w:rFonts w:cstheme="minorHAnsi"/>
                <w:sz w:val="22"/>
                <w:szCs w:val="22"/>
              </w:rPr>
              <w:instrText xml:space="preserve"> ADDIN EN.CITE.DATA </w:instrText>
            </w:r>
            <w:r w:rsidR="00C0109F">
              <w:rPr>
                <w:rFonts w:cstheme="minorHAnsi"/>
                <w:sz w:val="22"/>
                <w:szCs w:val="22"/>
              </w:rPr>
            </w:r>
            <w:r w:rsidR="00C0109F">
              <w:rPr>
                <w:rFonts w:cstheme="minorHAnsi"/>
                <w:sz w:val="22"/>
                <w:szCs w:val="22"/>
              </w:rPr>
              <w:fldChar w:fldCharType="end"/>
            </w:r>
            <w:r w:rsidRPr="00AB278E">
              <w:rPr>
                <w:rFonts w:cstheme="minorHAnsi"/>
                <w:sz w:val="22"/>
                <w:szCs w:val="22"/>
              </w:rPr>
            </w:r>
            <w:r w:rsidRPr="00AB278E">
              <w:rPr>
                <w:rFonts w:cstheme="minorHAnsi"/>
                <w:sz w:val="22"/>
                <w:szCs w:val="22"/>
              </w:rPr>
              <w:fldChar w:fldCharType="separate"/>
            </w:r>
            <w:r w:rsidR="00C0109F" w:rsidRPr="00C0109F">
              <w:rPr>
                <w:rFonts w:cstheme="minorHAnsi"/>
                <w:noProof/>
                <w:sz w:val="22"/>
                <w:szCs w:val="22"/>
                <w:vertAlign w:val="superscript"/>
              </w:rPr>
              <w:t>111</w:t>
            </w:r>
            <w:r w:rsidRPr="00AB278E">
              <w:rPr>
                <w:rFonts w:cstheme="minorHAnsi"/>
                <w:sz w:val="22"/>
                <w:szCs w:val="22"/>
              </w:rPr>
              <w:fldChar w:fldCharType="end"/>
            </w:r>
            <w:r w:rsidRPr="00AB278E">
              <w:rPr>
                <w:rFonts w:cstheme="minorHAnsi"/>
                <w:sz w:val="22"/>
                <w:szCs w:val="22"/>
              </w:rPr>
              <w:t xml:space="preserve"> in non-pregnant patients. </w:t>
            </w:r>
            <w:r w:rsidRPr="00AB278E">
              <w:rPr>
                <w:rFonts w:cstheme="minorHAnsi"/>
                <w:sz w:val="22"/>
                <w:szCs w:val="22"/>
              </w:rPr>
              <w:lastRenderedPageBreak/>
              <w:t>Insufficient accuracy for determination of “true” CO.</w:t>
            </w:r>
          </w:p>
        </w:tc>
      </w:tr>
      <w:tr w:rsidR="00966B66" w:rsidRPr="00AB278E" w14:paraId="42748EA9" w14:textId="77777777" w:rsidTr="00810485">
        <w:tc>
          <w:tcPr>
            <w:tcW w:w="1818" w:type="dxa"/>
          </w:tcPr>
          <w:p w14:paraId="69DA9348" w14:textId="77777777" w:rsidR="0001783D" w:rsidRPr="00AB278E" w:rsidRDefault="00303987" w:rsidP="007E072E">
            <w:pPr>
              <w:spacing w:line="360" w:lineRule="auto"/>
              <w:rPr>
                <w:rFonts w:cstheme="minorHAnsi"/>
                <w:sz w:val="22"/>
                <w:szCs w:val="22"/>
              </w:rPr>
            </w:pPr>
            <w:r w:rsidRPr="00AB278E">
              <w:rPr>
                <w:rFonts w:cstheme="minorHAnsi"/>
                <w:sz w:val="22"/>
                <w:szCs w:val="22"/>
              </w:rPr>
              <w:lastRenderedPageBreak/>
              <w:t>Arterial stiffness</w:t>
            </w:r>
          </w:p>
        </w:tc>
        <w:tc>
          <w:tcPr>
            <w:tcW w:w="2509" w:type="dxa"/>
          </w:tcPr>
          <w:p w14:paraId="01512047" w14:textId="77777777" w:rsidR="0001783D" w:rsidRPr="00AB278E" w:rsidRDefault="00303987" w:rsidP="007E072E">
            <w:pPr>
              <w:spacing w:line="360" w:lineRule="auto"/>
              <w:rPr>
                <w:rFonts w:cstheme="minorHAnsi"/>
                <w:sz w:val="22"/>
                <w:szCs w:val="22"/>
              </w:rPr>
            </w:pPr>
            <w:r w:rsidRPr="00AB278E">
              <w:rPr>
                <w:rFonts w:cstheme="minorHAnsi"/>
                <w:sz w:val="22"/>
                <w:szCs w:val="22"/>
              </w:rPr>
              <w:t>Pulse wave velocity</w:t>
            </w:r>
            <w:r w:rsidR="00845072" w:rsidRPr="00AB278E">
              <w:rPr>
                <w:rFonts w:cstheme="minorHAnsi"/>
                <w:sz w:val="22"/>
                <w:szCs w:val="22"/>
              </w:rPr>
              <w:t xml:space="preserve"> (PWV)</w:t>
            </w:r>
          </w:p>
        </w:tc>
        <w:tc>
          <w:tcPr>
            <w:tcW w:w="2659" w:type="dxa"/>
          </w:tcPr>
          <w:p w14:paraId="20500595" w14:textId="77777777" w:rsidR="0001783D" w:rsidRPr="00AB278E" w:rsidRDefault="009D7774" w:rsidP="007E072E">
            <w:pPr>
              <w:spacing w:line="360" w:lineRule="auto"/>
              <w:rPr>
                <w:rFonts w:cstheme="minorHAnsi"/>
                <w:sz w:val="22"/>
                <w:szCs w:val="22"/>
              </w:rPr>
            </w:pPr>
            <w:r w:rsidRPr="00AB278E">
              <w:rPr>
                <w:rFonts w:cstheme="minorHAnsi"/>
                <w:sz w:val="22"/>
                <w:szCs w:val="22"/>
              </w:rPr>
              <w:t>Non-invasive, widely used and suitable for use in pregnancy</w:t>
            </w:r>
            <w:r w:rsidR="00124722" w:rsidRPr="00AB278E">
              <w:rPr>
                <w:rFonts w:cstheme="minorHAnsi"/>
                <w:sz w:val="22"/>
                <w:szCs w:val="22"/>
              </w:rPr>
              <w:t>.</w:t>
            </w:r>
          </w:p>
        </w:tc>
        <w:tc>
          <w:tcPr>
            <w:tcW w:w="2710" w:type="dxa"/>
          </w:tcPr>
          <w:p w14:paraId="38F2EB0A" w14:textId="77777777" w:rsidR="0001783D" w:rsidRPr="00AB278E" w:rsidRDefault="00124722" w:rsidP="007E072E">
            <w:pPr>
              <w:spacing w:line="360" w:lineRule="auto"/>
              <w:rPr>
                <w:rFonts w:cstheme="minorHAnsi"/>
                <w:sz w:val="22"/>
                <w:szCs w:val="22"/>
              </w:rPr>
            </w:pPr>
            <w:r w:rsidRPr="00AB278E">
              <w:rPr>
                <w:rFonts w:cstheme="minorHAnsi"/>
                <w:sz w:val="22"/>
                <w:szCs w:val="22"/>
              </w:rPr>
              <w:t>Not specifically validated in pregnancy</w:t>
            </w:r>
            <w:r w:rsidR="00845072" w:rsidRPr="00AB278E">
              <w:rPr>
                <w:rFonts w:cstheme="minorHAnsi"/>
                <w:sz w:val="22"/>
                <w:szCs w:val="22"/>
              </w:rPr>
              <w:t>.</w:t>
            </w:r>
          </w:p>
        </w:tc>
        <w:tc>
          <w:tcPr>
            <w:tcW w:w="4333" w:type="dxa"/>
          </w:tcPr>
          <w:p w14:paraId="5A2FAFAB" w14:textId="77777777" w:rsidR="0001783D" w:rsidRPr="00AB278E" w:rsidRDefault="00ED66CC" w:rsidP="007E072E">
            <w:pPr>
              <w:spacing w:line="360" w:lineRule="auto"/>
              <w:rPr>
                <w:rFonts w:cstheme="minorHAnsi"/>
                <w:sz w:val="22"/>
                <w:szCs w:val="22"/>
              </w:rPr>
            </w:pPr>
            <w:r w:rsidRPr="00AB278E">
              <w:rPr>
                <w:rFonts w:cstheme="minorHAnsi"/>
                <w:sz w:val="22"/>
                <w:szCs w:val="22"/>
              </w:rPr>
              <w:t xml:space="preserve">Carotid-femoral </w:t>
            </w:r>
            <w:r w:rsidR="00845072" w:rsidRPr="00AB278E">
              <w:rPr>
                <w:rFonts w:cstheme="minorHAnsi"/>
                <w:sz w:val="22"/>
                <w:szCs w:val="22"/>
              </w:rPr>
              <w:t>PWV</w:t>
            </w:r>
            <w:r w:rsidRPr="00AB278E">
              <w:rPr>
                <w:rFonts w:cstheme="minorHAnsi"/>
                <w:sz w:val="22"/>
                <w:szCs w:val="22"/>
              </w:rPr>
              <w:t xml:space="preserve"> considered non-invasive ‘gold-standard’ method for assessing arterial stiffness. </w:t>
            </w:r>
          </w:p>
          <w:p w14:paraId="72730ADC" w14:textId="77777777" w:rsidR="00ED66CC" w:rsidRPr="00AB278E" w:rsidRDefault="00ED66CC" w:rsidP="007E072E">
            <w:pPr>
              <w:spacing w:line="360" w:lineRule="auto"/>
              <w:rPr>
                <w:rFonts w:cstheme="minorHAnsi"/>
                <w:sz w:val="22"/>
                <w:szCs w:val="22"/>
              </w:rPr>
            </w:pPr>
            <w:r w:rsidRPr="00AB278E">
              <w:rPr>
                <w:rFonts w:cstheme="minorHAnsi"/>
                <w:sz w:val="22"/>
                <w:szCs w:val="22"/>
              </w:rPr>
              <w:t>Care should be taken when measuring arterial path lengths in pregnancy.</w:t>
            </w:r>
          </w:p>
        </w:tc>
      </w:tr>
      <w:tr w:rsidR="00845072" w:rsidRPr="00AB278E" w14:paraId="69A93DBD" w14:textId="77777777" w:rsidTr="00810485">
        <w:tc>
          <w:tcPr>
            <w:tcW w:w="1818" w:type="dxa"/>
          </w:tcPr>
          <w:p w14:paraId="0C91C316" w14:textId="77777777" w:rsidR="00845072" w:rsidRPr="00AB278E" w:rsidRDefault="00845072" w:rsidP="007E072E">
            <w:pPr>
              <w:spacing w:line="360" w:lineRule="auto"/>
              <w:rPr>
                <w:rFonts w:cstheme="minorHAnsi"/>
                <w:sz w:val="22"/>
                <w:szCs w:val="22"/>
              </w:rPr>
            </w:pPr>
            <w:r w:rsidRPr="00AB278E">
              <w:rPr>
                <w:rFonts w:cstheme="minorHAnsi"/>
                <w:sz w:val="22"/>
                <w:szCs w:val="22"/>
              </w:rPr>
              <w:t>Wave reflections</w:t>
            </w:r>
          </w:p>
        </w:tc>
        <w:tc>
          <w:tcPr>
            <w:tcW w:w="2509" w:type="dxa"/>
          </w:tcPr>
          <w:p w14:paraId="4EF5E6BA" w14:textId="77777777" w:rsidR="00845072" w:rsidRPr="00AB278E" w:rsidRDefault="00845072" w:rsidP="007E072E">
            <w:pPr>
              <w:spacing w:line="360" w:lineRule="auto"/>
              <w:rPr>
                <w:rFonts w:cstheme="minorHAnsi"/>
                <w:sz w:val="22"/>
                <w:szCs w:val="22"/>
              </w:rPr>
            </w:pPr>
            <w:r w:rsidRPr="00AB278E">
              <w:rPr>
                <w:rFonts w:cstheme="minorHAnsi"/>
                <w:sz w:val="22"/>
                <w:szCs w:val="22"/>
              </w:rPr>
              <w:t>Augmentation index (AIx)</w:t>
            </w:r>
          </w:p>
        </w:tc>
        <w:tc>
          <w:tcPr>
            <w:tcW w:w="2659" w:type="dxa"/>
          </w:tcPr>
          <w:p w14:paraId="4AA14F34" w14:textId="77777777" w:rsidR="00845072" w:rsidRPr="00AB278E" w:rsidRDefault="00845072" w:rsidP="007E072E">
            <w:pPr>
              <w:spacing w:line="360" w:lineRule="auto"/>
              <w:rPr>
                <w:rFonts w:cstheme="minorHAnsi"/>
                <w:sz w:val="22"/>
                <w:szCs w:val="22"/>
              </w:rPr>
            </w:pPr>
            <w:r w:rsidRPr="00AB278E">
              <w:rPr>
                <w:rFonts w:cstheme="minorHAnsi"/>
                <w:sz w:val="22"/>
                <w:szCs w:val="22"/>
              </w:rPr>
              <w:t>Non-invasive, widely used and suitable for use in pregnancy.</w:t>
            </w:r>
          </w:p>
        </w:tc>
        <w:tc>
          <w:tcPr>
            <w:tcW w:w="2710" w:type="dxa"/>
          </w:tcPr>
          <w:p w14:paraId="29684B5E" w14:textId="77777777" w:rsidR="00845072" w:rsidRPr="00AB278E" w:rsidRDefault="00845072" w:rsidP="007E072E">
            <w:pPr>
              <w:spacing w:line="360" w:lineRule="auto"/>
              <w:rPr>
                <w:rFonts w:cstheme="minorHAnsi"/>
                <w:sz w:val="22"/>
                <w:szCs w:val="22"/>
              </w:rPr>
            </w:pPr>
            <w:r w:rsidRPr="00AB278E">
              <w:rPr>
                <w:rFonts w:cstheme="minorHAnsi"/>
                <w:sz w:val="22"/>
                <w:szCs w:val="22"/>
              </w:rPr>
              <w:t>Not specifically validated in pregnancy.</w:t>
            </w:r>
          </w:p>
        </w:tc>
        <w:tc>
          <w:tcPr>
            <w:tcW w:w="4333" w:type="dxa"/>
          </w:tcPr>
          <w:p w14:paraId="212027F2" w14:textId="77777777" w:rsidR="00845072" w:rsidRPr="00AB278E" w:rsidRDefault="00845072" w:rsidP="007E072E">
            <w:pPr>
              <w:spacing w:line="360" w:lineRule="auto"/>
              <w:rPr>
                <w:rFonts w:cstheme="minorHAnsi"/>
                <w:sz w:val="22"/>
                <w:szCs w:val="22"/>
              </w:rPr>
            </w:pPr>
            <w:r w:rsidRPr="00AB278E">
              <w:rPr>
                <w:rFonts w:cstheme="minorHAnsi"/>
                <w:sz w:val="22"/>
                <w:szCs w:val="22"/>
              </w:rPr>
              <w:t>AIx is not a measure of vessel stiffness and should not be used interchangeably with PWV.</w:t>
            </w:r>
          </w:p>
        </w:tc>
      </w:tr>
      <w:tr w:rsidR="00845072" w:rsidRPr="00AB278E" w14:paraId="4678E4B5" w14:textId="77777777" w:rsidTr="00810485">
        <w:tc>
          <w:tcPr>
            <w:tcW w:w="1818" w:type="dxa"/>
          </w:tcPr>
          <w:p w14:paraId="1CB258CC" w14:textId="77777777" w:rsidR="00845072" w:rsidRPr="00AB278E" w:rsidRDefault="00845072" w:rsidP="007E072E">
            <w:pPr>
              <w:spacing w:line="360" w:lineRule="auto"/>
              <w:rPr>
                <w:rFonts w:cstheme="minorHAnsi"/>
                <w:sz w:val="22"/>
                <w:szCs w:val="22"/>
              </w:rPr>
            </w:pPr>
            <w:r w:rsidRPr="00AB278E">
              <w:rPr>
                <w:rFonts w:cstheme="minorHAnsi"/>
                <w:sz w:val="22"/>
                <w:szCs w:val="22"/>
              </w:rPr>
              <w:t>Endothelial function</w:t>
            </w:r>
          </w:p>
        </w:tc>
        <w:tc>
          <w:tcPr>
            <w:tcW w:w="2509" w:type="dxa"/>
          </w:tcPr>
          <w:p w14:paraId="01055B7C" w14:textId="77777777" w:rsidR="00845072" w:rsidRPr="00AB278E" w:rsidRDefault="0096104F" w:rsidP="007E072E">
            <w:pPr>
              <w:spacing w:line="360" w:lineRule="auto"/>
              <w:rPr>
                <w:rFonts w:cstheme="minorHAnsi"/>
                <w:sz w:val="22"/>
                <w:szCs w:val="22"/>
              </w:rPr>
            </w:pPr>
            <w:r w:rsidRPr="00AB278E">
              <w:rPr>
                <w:rFonts w:cstheme="minorHAnsi"/>
                <w:sz w:val="22"/>
                <w:szCs w:val="22"/>
              </w:rPr>
              <w:t>Ultrasound-based measure of flow-mediated dilatation (FMD)</w:t>
            </w:r>
          </w:p>
          <w:p w14:paraId="45936190" w14:textId="77777777" w:rsidR="00845072" w:rsidRPr="00AB278E" w:rsidRDefault="00845072" w:rsidP="007E072E">
            <w:pPr>
              <w:spacing w:line="360" w:lineRule="auto"/>
              <w:rPr>
                <w:rFonts w:cstheme="minorHAnsi"/>
                <w:sz w:val="22"/>
                <w:szCs w:val="22"/>
              </w:rPr>
            </w:pPr>
          </w:p>
          <w:p w14:paraId="4212B006" w14:textId="77777777" w:rsidR="0040055A" w:rsidRPr="00AB278E" w:rsidRDefault="0040055A" w:rsidP="007E072E">
            <w:pPr>
              <w:spacing w:line="360" w:lineRule="auto"/>
              <w:rPr>
                <w:rFonts w:cstheme="minorHAnsi"/>
                <w:sz w:val="22"/>
                <w:szCs w:val="22"/>
              </w:rPr>
            </w:pPr>
          </w:p>
          <w:p w14:paraId="61F7ABE5" w14:textId="77777777" w:rsidR="00845072" w:rsidRPr="00AB278E" w:rsidRDefault="00845072" w:rsidP="007E072E">
            <w:pPr>
              <w:spacing w:line="360" w:lineRule="auto"/>
              <w:rPr>
                <w:rFonts w:cstheme="minorHAnsi"/>
                <w:sz w:val="22"/>
                <w:szCs w:val="22"/>
              </w:rPr>
            </w:pPr>
            <w:r w:rsidRPr="00AB278E">
              <w:rPr>
                <w:rFonts w:cstheme="minorHAnsi"/>
                <w:sz w:val="22"/>
                <w:szCs w:val="22"/>
              </w:rPr>
              <w:t>Venous occlusion plethysmography</w:t>
            </w:r>
            <w:r w:rsidR="0096104F" w:rsidRPr="00AB278E">
              <w:rPr>
                <w:rFonts w:cstheme="minorHAnsi"/>
                <w:sz w:val="22"/>
                <w:szCs w:val="22"/>
              </w:rPr>
              <w:t>-based measure of forearm blood flow (FBF)</w:t>
            </w:r>
          </w:p>
        </w:tc>
        <w:tc>
          <w:tcPr>
            <w:tcW w:w="2659" w:type="dxa"/>
          </w:tcPr>
          <w:p w14:paraId="758A6899" w14:textId="77777777" w:rsidR="00845072" w:rsidRPr="00AB278E" w:rsidRDefault="0096104F" w:rsidP="007E072E">
            <w:pPr>
              <w:spacing w:line="360" w:lineRule="auto"/>
              <w:rPr>
                <w:rFonts w:cstheme="minorHAnsi"/>
                <w:sz w:val="22"/>
                <w:szCs w:val="22"/>
              </w:rPr>
            </w:pPr>
            <w:r w:rsidRPr="00AB278E">
              <w:rPr>
                <w:rFonts w:cstheme="minorHAnsi"/>
                <w:sz w:val="22"/>
                <w:szCs w:val="22"/>
              </w:rPr>
              <w:t>Non-invasive, widely used and suitable for use in pregnancy.</w:t>
            </w:r>
          </w:p>
          <w:p w14:paraId="59DBB1D0" w14:textId="77777777" w:rsidR="0096104F" w:rsidRPr="00AB278E" w:rsidRDefault="0096104F" w:rsidP="007E072E">
            <w:pPr>
              <w:spacing w:line="360" w:lineRule="auto"/>
              <w:rPr>
                <w:rFonts w:cstheme="minorHAnsi"/>
                <w:sz w:val="22"/>
                <w:szCs w:val="22"/>
              </w:rPr>
            </w:pPr>
          </w:p>
          <w:p w14:paraId="5C41588B" w14:textId="77777777" w:rsidR="0096104F" w:rsidRPr="00AB278E" w:rsidRDefault="0096104F" w:rsidP="007E072E">
            <w:pPr>
              <w:spacing w:line="360" w:lineRule="auto"/>
              <w:rPr>
                <w:rFonts w:cstheme="minorHAnsi"/>
                <w:sz w:val="22"/>
                <w:szCs w:val="22"/>
              </w:rPr>
            </w:pPr>
          </w:p>
          <w:p w14:paraId="51EEC07C" w14:textId="77777777" w:rsidR="0040055A" w:rsidRPr="00AB278E" w:rsidRDefault="0040055A" w:rsidP="007E072E">
            <w:pPr>
              <w:spacing w:line="360" w:lineRule="auto"/>
              <w:rPr>
                <w:rFonts w:cstheme="minorHAnsi"/>
                <w:sz w:val="22"/>
                <w:szCs w:val="22"/>
              </w:rPr>
            </w:pPr>
          </w:p>
          <w:p w14:paraId="4F5B35C7" w14:textId="77777777" w:rsidR="0096104F" w:rsidRPr="00AB278E" w:rsidRDefault="0096104F" w:rsidP="007E072E">
            <w:pPr>
              <w:spacing w:line="360" w:lineRule="auto"/>
              <w:rPr>
                <w:rFonts w:cstheme="minorHAnsi"/>
                <w:sz w:val="22"/>
                <w:szCs w:val="22"/>
              </w:rPr>
            </w:pPr>
            <w:r w:rsidRPr="00AB278E">
              <w:rPr>
                <w:rFonts w:cstheme="minorHAnsi"/>
                <w:sz w:val="22"/>
                <w:szCs w:val="22"/>
              </w:rPr>
              <w:t>Minimally invasive, involves local infusion of challenge agents to assess endothelium</w:t>
            </w:r>
            <w:r w:rsidR="004D77D0" w:rsidRPr="00AB278E">
              <w:rPr>
                <w:rFonts w:cstheme="minorHAnsi"/>
                <w:sz w:val="22"/>
                <w:szCs w:val="22"/>
              </w:rPr>
              <w:t>-</w:t>
            </w:r>
            <w:r w:rsidRPr="00AB278E">
              <w:rPr>
                <w:rFonts w:cstheme="minorHAnsi"/>
                <w:sz w:val="22"/>
                <w:szCs w:val="22"/>
              </w:rPr>
              <w:t xml:space="preserve">dependent and independent </w:t>
            </w:r>
            <w:r w:rsidR="004D77D0" w:rsidRPr="00AB278E">
              <w:rPr>
                <w:rFonts w:cstheme="minorHAnsi"/>
                <w:sz w:val="22"/>
                <w:szCs w:val="22"/>
              </w:rPr>
              <w:t>vasodilatation</w:t>
            </w:r>
            <w:r w:rsidRPr="00AB278E">
              <w:rPr>
                <w:rFonts w:cstheme="minorHAnsi"/>
                <w:sz w:val="22"/>
                <w:szCs w:val="22"/>
              </w:rPr>
              <w:t>.</w:t>
            </w:r>
          </w:p>
        </w:tc>
        <w:tc>
          <w:tcPr>
            <w:tcW w:w="2710" w:type="dxa"/>
          </w:tcPr>
          <w:p w14:paraId="792B003C" w14:textId="77777777" w:rsidR="00B76073" w:rsidRPr="00AB278E" w:rsidRDefault="00B76073" w:rsidP="007E072E">
            <w:pPr>
              <w:spacing w:line="360" w:lineRule="auto"/>
              <w:rPr>
                <w:rFonts w:cstheme="minorHAnsi"/>
                <w:sz w:val="22"/>
                <w:szCs w:val="22"/>
              </w:rPr>
            </w:pPr>
            <w:r w:rsidRPr="00AB278E">
              <w:rPr>
                <w:rFonts w:cstheme="minorHAnsi"/>
                <w:sz w:val="22"/>
                <w:szCs w:val="22"/>
              </w:rPr>
              <w:t>Not specifically validated in pregnancy.</w:t>
            </w:r>
          </w:p>
          <w:p w14:paraId="01B5020D" w14:textId="77777777" w:rsidR="00B76073" w:rsidRPr="00AB278E" w:rsidRDefault="00B76073" w:rsidP="007E072E">
            <w:pPr>
              <w:spacing w:line="360" w:lineRule="auto"/>
              <w:rPr>
                <w:rFonts w:cstheme="minorHAnsi"/>
                <w:sz w:val="22"/>
                <w:szCs w:val="22"/>
              </w:rPr>
            </w:pPr>
          </w:p>
          <w:p w14:paraId="181C50C4" w14:textId="77777777" w:rsidR="00B76073" w:rsidRPr="00AB278E" w:rsidRDefault="00B76073" w:rsidP="007E072E">
            <w:pPr>
              <w:spacing w:line="360" w:lineRule="auto"/>
              <w:rPr>
                <w:rFonts w:cstheme="minorHAnsi"/>
                <w:sz w:val="22"/>
                <w:szCs w:val="22"/>
              </w:rPr>
            </w:pPr>
          </w:p>
          <w:p w14:paraId="115330D9" w14:textId="77777777" w:rsidR="00B76073" w:rsidRPr="00AB278E" w:rsidRDefault="00B76073" w:rsidP="007E072E">
            <w:pPr>
              <w:spacing w:line="360" w:lineRule="auto"/>
              <w:rPr>
                <w:rFonts w:cstheme="minorHAnsi"/>
                <w:sz w:val="22"/>
                <w:szCs w:val="22"/>
              </w:rPr>
            </w:pPr>
          </w:p>
          <w:p w14:paraId="3F859D72" w14:textId="77777777" w:rsidR="0040055A" w:rsidRPr="00AB278E" w:rsidRDefault="0040055A" w:rsidP="007E072E">
            <w:pPr>
              <w:spacing w:line="360" w:lineRule="auto"/>
              <w:rPr>
                <w:rFonts w:cstheme="minorHAnsi"/>
                <w:sz w:val="22"/>
                <w:szCs w:val="22"/>
              </w:rPr>
            </w:pPr>
          </w:p>
          <w:p w14:paraId="03F5E321" w14:textId="77777777" w:rsidR="00B76073" w:rsidRPr="00AB278E" w:rsidRDefault="00B76073" w:rsidP="007E072E">
            <w:pPr>
              <w:spacing w:line="360" w:lineRule="auto"/>
              <w:rPr>
                <w:rFonts w:cstheme="minorHAnsi"/>
                <w:sz w:val="22"/>
                <w:szCs w:val="22"/>
              </w:rPr>
            </w:pPr>
            <w:r w:rsidRPr="00AB278E">
              <w:rPr>
                <w:rFonts w:cstheme="minorHAnsi"/>
                <w:sz w:val="22"/>
                <w:szCs w:val="22"/>
              </w:rPr>
              <w:t>Not specifically validated in pregnancy.</w:t>
            </w:r>
          </w:p>
        </w:tc>
        <w:tc>
          <w:tcPr>
            <w:tcW w:w="4333" w:type="dxa"/>
          </w:tcPr>
          <w:p w14:paraId="0B170BC2" w14:textId="6C3CFC5C" w:rsidR="00845072" w:rsidRPr="00AB278E" w:rsidRDefault="00B76073" w:rsidP="007E072E">
            <w:pPr>
              <w:spacing w:line="360" w:lineRule="auto"/>
              <w:rPr>
                <w:rFonts w:cstheme="minorHAnsi"/>
                <w:sz w:val="22"/>
                <w:szCs w:val="22"/>
              </w:rPr>
            </w:pPr>
            <w:r w:rsidRPr="00AB278E">
              <w:rPr>
                <w:rFonts w:cstheme="minorHAnsi"/>
                <w:sz w:val="22"/>
                <w:szCs w:val="22"/>
              </w:rPr>
              <w:t>Widely used method in pregnancy and non-pregnancy settings</w:t>
            </w:r>
            <w:r w:rsidR="00CC1371" w:rsidRPr="00AB278E">
              <w:rPr>
                <w:rFonts w:cstheme="minorHAnsi"/>
                <w:sz w:val="22"/>
                <w:szCs w:val="22"/>
              </w:rPr>
              <w:t>, although requires expensive equipment and intensive training. Less operator-dependent devices now available</w:t>
            </w:r>
            <w:r w:rsidR="00CC1371" w:rsidRPr="00AB278E">
              <w:rPr>
                <w:rFonts w:cstheme="minorHAnsi"/>
                <w:sz w:val="22"/>
                <w:szCs w:val="22"/>
              </w:rPr>
              <w:fldChar w:fldCharType="begin"/>
            </w:r>
            <w:r w:rsidR="00C0109F">
              <w:rPr>
                <w:rFonts w:cstheme="minorHAnsi"/>
                <w:sz w:val="22"/>
                <w:szCs w:val="22"/>
              </w:rPr>
              <w:instrText xml:space="preserve"> ADDIN EN.CITE &lt;EndNote&gt;&lt;Cite&gt;&lt;Author&gt;Dobbie&lt;/Author&gt;&lt;Year&gt;2020&lt;/Year&gt;&lt;RecNum&gt;17&lt;/RecNum&gt;&lt;DisplayText&gt;&lt;style face="superscript"&gt;112&lt;/style&gt;&lt;/DisplayText&gt;&lt;record&gt;&lt;rec-number&gt;17&lt;/rec-number&gt;&lt;foreign-keys&gt;&lt;key app="EN" db-id="av5tfpwtr0ppsietd95vfrvdw2fvv0dzrw5f" timestamp="1679646901"&gt;17&lt;/key&gt;&lt;/foreign-keys&gt;&lt;ref-type name="Journal Article"&gt;17&lt;/ref-type&gt;&lt;contributors&gt;&lt;authors&gt;&lt;author&gt;Dobbie, L. J.&lt;/author&gt;&lt;author&gt;Mackin, S. T.&lt;/author&gt;&lt;author&gt;Hogarth, K.&lt;/author&gt;&lt;author&gt;Lonergan, F.&lt;/author&gt;&lt;author&gt;Kannenkeril, D.&lt;/author&gt;&lt;author&gt;Brooksbank, K.&lt;/author&gt;&lt;author&gt;Delles, C.&lt;/author&gt;&lt;/authors&gt;&lt;/contributors&gt;&lt;auth-address&gt;Institute of Cardiovascular and Medical Sciences, University of Glasgow, Glasgow, UK.&amp;#xD;Department of Nephrology and Hypertension, University of Erlangen-Nurnberg, Germany.&lt;/auth-address&gt;&lt;titles&gt;&lt;title&gt;Validation of semi-automated flow-mediated dilation measurement in healthy volunteers&lt;/title&gt;&lt;secondary-title&gt;Blood Press Monit&lt;/secondary-title&gt;&lt;/titles&gt;&lt;periodical&gt;&lt;full-title&gt;Blood Press Monit&lt;/full-title&gt;&lt;/periodical&gt;&lt;pages&gt;216-223&lt;/pages&gt;&lt;volume&gt;25&lt;/volume&gt;&lt;number&gt;4&lt;/number&gt;&lt;keywords&gt;&lt;keyword&gt;Automation&lt;/keyword&gt;&lt;keyword&gt;*Brachial Artery/diagnostic imaging&lt;/keyword&gt;&lt;keyword&gt;*Dilatation&lt;/keyword&gt;&lt;keyword&gt;Healthy Volunteers&lt;/keyword&gt;&lt;keyword&gt;Humans&lt;/keyword&gt;&lt;keyword&gt;Observer Variation&lt;/keyword&gt;&lt;keyword&gt;Reproducibility of Results&lt;/keyword&gt;&lt;/keywords&gt;&lt;dates&gt;&lt;year&gt;2020&lt;/year&gt;&lt;pub-dates&gt;&lt;date&gt;Aug&lt;/date&gt;&lt;/pub-dates&gt;&lt;/dates&gt;&lt;isbn&gt;1473-5725 (Electronic)&amp;#xD;1359-5237 (Print)&amp;#xD;1359-5237 (Linking)&lt;/isbn&gt;&lt;accession-num&gt;32304385&lt;/accession-num&gt;&lt;urls&gt;&lt;related-urls&gt;&lt;url&gt;https://www.ncbi.nlm.nih.gov/pubmed/32304385&lt;/url&gt;&lt;/related-urls&gt;&lt;/urls&gt;&lt;custom1&gt;There are no conflicts of interest.&lt;/custom1&gt;&lt;custom2&gt;PMC7331823&lt;/custom2&gt;&lt;electronic-resource-num&gt;10.1097/MBP.0000000000000448&lt;/electronic-resource-num&gt;&lt;remote-database-name&gt;Medline&lt;/remote-database-name&gt;&lt;remote-database-provider&gt;NLM&lt;/remote-database-provider&gt;&lt;/record&gt;&lt;/Cite&gt;&lt;/EndNote&gt;</w:instrText>
            </w:r>
            <w:r w:rsidR="00CC1371" w:rsidRPr="00AB278E">
              <w:rPr>
                <w:rFonts w:cstheme="minorHAnsi"/>
                <w:sz w:val="22"/>
                <w:szCs w:val="22"/>
              </w:rPr>
              <w:fldChar w:fldCharType="separate"/>
            </w:r>
            <w:r w:rsidR="00C0109F" w:rsidRPr="00C0109F">
              <w:rPr>
                <w:rFonts w:cstheme="minorHAnsi"/>
                <w:noProof/>
                <w:sz w:val="22"/>
                <w:szCs w:val="22"/>
                <w:vertAlign w:val="superscript"/>
              </w:rPr>
              <w:t>112</w:t>
            </w:r>
            <w:r w:rsidR="00CC1371" w:rsidRPr="00AB278E">
              <w:rPr>
                <w:rFonts w:cstheme="minorHAnsi"/>
                <w:sz w:val="22"/>
                <w:szCs w:val="22"/>
              </w:rPr>
              <w:fldChar w:fldCharType="end"/>
            </w:r>
            <w:r w:rsidR="00CC1371" w:rsidRPr="00AB278E">
              <w:rPr>
                <w:rFonts w:cstheme="minorHAnsi"/>
                <w:sz w:val="22"/>
                <w:szCs w:val="22"/>
              </w:rPr>
              <w:t>.</w:t>
            </w:r>
          </w:p>
          <w:p w14:paraId="0E2ACFBF" w14:textId="77777777" w:rsidR="0040055A" w:rsidRPr="00AB278E" w:rsidRDefault="0040055A" w:rsidP="007E072E">
            <w:pPr>
              <w:spacing w:line="360" w:lineRule="auto"/>
              <w:rPr>
                <w:rFonts w:cstheme="minorHAnsi"/>
                <w:sz w:val="22"/>
                <w:szCs w:val="22"/>
              </w:rPr>
            </w:pPr>
          </w:p>
          <w:p w14:paraId="1B7083B1" w14:textId="77777777" w:rsidR="0040055A" w:rsidRPr="00AB278E" w:rsidRDefault="0040055A" w:rsidP="007E072E">
            <w:pPr>
              <w:spacing w:line="360" w:lineRule="auto"/>
              <w:rPr>
                <w:rFonts w:cstheme="minorHAnsi"/>
                <w:sz w:val="22"/>
                <w:szCs w:val="22"/>
              </w:rPr>
            </w:pPr>
            <w:r w:rsidRPr="00AB278E">
              <w:rPr>
                <w:rFonts w:cstheme="minorHAnsi"/>
                <w:sz w:val="22"/>
                <w:szCs w:val="22"/>
              </w:rPr>
              <w:t xml:space="preserve">Considered minimally-/non-invasive gold standard method for assessing endothelial function, but </w:t>
            </w:r>
            <w:r w:rsidR="00D71980" w:rsidRPr="00AB278E">
              <w:rPr>
                <w:rFonts w:cstheme="minorHAnsi"/>
                <w:sz w:val="22"/>
                <w:szCs w:val="22"/>
              </w:rPr>
              <w:t xml:space="preserve">time-consuming and specialist equipment required. </w:t>
            </w:r>
          </w:p>
        </w:tc>
      </w:tr>
      <w:tr w:rsidR="00845072" w:rsidRPr="00AB278E" w14:paraId="1956CE2B" w14:textId="77777777" w:rsidTr="00810485">
        <w:tc>
          <w:tcPr>
            <w:tcW w:w="1818" w:type="dxa"/>
          </w:tcPr>
          <w:p w14:paraId="26EAD191" w14:textId="77777777" w:rsidR="00845072" w:rsidRPr="00AB278E" w:rsidRDefault="004D77D0" w:rsidP="007E072E">
            <w:pPr>
              <w:spacing w:line="360" w:lineRule="auto"/>
              <w:rPr>
                <w:rFonts w:cstheme="minorHAnsi"/>
                <w:sz w:val="22"/>
                <w:szCs w:val="22"/>
              </w:rPr>
            </w:pPr>
            <w:r w:rsidRPr="00AB278E">
              <w:rPr>
                <w:rFonts w:cstheme="minorHAnsi"/>
                <w:sz w:val="22"/>
                <w:szCs w:val="22"/>
              </w:rPr>
              <w:lastRenderedPageBreak/>
              <w:t>Venous haemodynamics</w:t>
            </w:r>
          </w:p>
        </w:tc>
        <w:tc>
          <w:tcPr>
            <w:tcW w:w="2509" w:type="dxa"/>
          </w:tcPr>
          <w:p w14:paraId="19766B0A" w14:textId="77777777" w:rsidR="00AF6149" w:rsidRPr="00AB278E" w:rsidRDefault="00AF6149" w:rsidP="007E072E">
            <w:pPr>
              <w:spacing w:line="360" w:lineRule="auto"/>
              <w:rPr>
                <w:rFonts w:cstheme="minorHAnsi"/>
                <w:sz w:val="22"/>
                <w:szCs w:val="22"/>
              </w:rPr>
            </w:pPr>
            <w:r w:rsidRPr="00AB278E">
              <w:rPr>
                <w:rFonts w:cstheme="minorHAnsi"/>
                <w:sz w:val="22"/>
                <w:szCs w:val="22"/>
              </w:rPr>
              <w:t>Abdominal ultrasound and doppler sonography</w:t>
            </w:r>
          </w:p>
        </w:tc>
        <w:tc>
          <w:tcPr>
            <w:tcW w:w="2659" w:type="dxa"/>
          </w:tcPr>
          <w:p w14:paraId="6EF51D6C" w14:textId="77777777" w:rsidR="00845072" w:rsidRPr="00AB278E" w:rsidRDefault="00F42654" w:rsidP="007E072E">
            <w:pPr>
              <w:spacing w:line="360" w:lineRule="auto"/>
              <w:rPr>
                <w:rFonts w:cstheme="minorHAnsi"/>
                <w:sz w:val="22"/>
                <w:szCs w:val="22"/>
              </w:rPr>
            </w:pPr>
            <w:r w:rsidRPr="00AB278E">
              <w:rPr>
                <w:rFonts w:cstheme="minorHAnsi"/>
                <w:sz w:val="22"/>
                <w:szCs w:val="22"/>
              </w:rPr>
              <w:t>Non-invasive and s</w:t>
            </w:r>
            <w:r w:rsidR="00AF6149" w:rsidRPr="00AB278E">
              <w:rPr>
                <w:rFonts w:cstheme="minorHAnsi"/>
                <w:sz w:val="22"/>
                <w:szCs w:val="22"/>
              </w:rPr>
              <w:t>uitable for use in pregnancy</w:t>
            </w:r>
          </w:p>
        </w:tc>
        <w:tc>
          <w:tcPr>
            <w:tcW w:w="2710" w:type="dxa"/>
          </w:tcPr>
          <w:p w14:paraId="4C769A51" w14:textId="77777777" w:rsidR="00845072" w:rsidRPr="00AB278E" w:rsidRDefault="00F42654" w:rsidP="007E072E">
            <w:pPr>
              <w:spacing w:line="360" w:lineRule="auto"/>
              <w:rPr>
                <w:rFonts w:cstheme="minorHAnsi"/>
                <w:sz w:val="22"/>
                <w:szCs w:val="22"/>
              </w:rPr>
            </w:pPr>
            <w:r w:rsidRPr="00AB278E">
              <w:rPr>
                <w:rFonts w:cstheme="minorHAnsi"/>
                <w:sz w:val="22"/>
                <w:szCs w:val="22"/>
              </w:rPr>
              <w:t>Not specifically validated in pregnancy.</w:t>
            </w:r>
          </w:p>
        </w:tc>
        <w:tc>
          <w:tcPr>
            <w:tcW w:w="4333" w:type="dxa"/>
          </w:tcPr>
          <w:p w14:paraId="7D0AE66B" w14:textId="77777777" w:rsidR="00845072" w:rsidRPr="00AB278E" w:rsidRDefault="00F42654" w:rsidP="007E072E">
            <w:pPr>
              <w:spacing w:line="360" w:lineRule="auto"/>
              <w:rPr>
                <w:rFonts w:cstheme="minorHAnsi"/>
                <w:sz w:val="22"/>
                <w:szCs w:val="22"/>
              </w:rPr>
            </w:pPr>
            <w:r w:rsidRPr="00AB278E">
              <w:rPr>
                <w:rFonts w:cstheme="minorHAnsi"/>
                <w:sz w:val="22"/>
                <w:szCs w:val="22"/>
              </w:rPr>
              <w:t>Techniques allow assessment of inferior vena cava dimensions and collapsibility index, together with venous flow measurements</w:t>
            </w:r>
            <w:r w:rsidR="009F745C" w:rsidRPr="00AB278E">
              <w:rPr>
                <w:rFonts w:cstheme="minorHAnsi"/>
                <w:sz w:val="22"/>
                <w:szCs w:val="22"/>
              </w:rPr>
              <w:t>.</w:t>
            </w:r>
            <w:r w:rsidR="00072775" w:rsidRPr="00AB278E">
              <w:rPr>
                <w:rFonts w:cstheme="minorHAnsi"/>
                <w:sz w:val="22"/>
                <w:szCs w:val="22"/>
              </w:rPr>
              <w:t xml:space="preserve"> </w:t>
            </w:r>
          </w:p>
          <w:p w14:paraId="2636A4A3" w14:textId="77777777" w:rsidR="00072775" w:rsidRPr="00AB278E" w:rsidRDefault="00072775" w:rsidP="007E072E">
            <w:pPr>
              <w:spacing w:line="360" w:lineRule="auto"/>
              <w:rPr>
                <w:rFonts w:cstheme="minorHAnsi"/>
                <w:sz w:val="22"/>
                <w:szCs w:val="22"/>
              </w:rPr>
            </w:pPr>
            <w:r w:rsidRPr="00AB278E">
              <w:rPr>
                <w:rFonts w:cstheme="minorHAnsi"/>
                <w:sz w:val="22"/>
                <w:szCs w:val="22"/>
              </w:rPr>
              <w:t>Further confirmation of existing data required and a need for further non-invasive techniques.</w:t>
            </w:r>
          </w:p>
        </w:tc>
      </w:tr>
      <w:tr w:rsidR="00845072" w:rsidRPr="00AB278E" w14:paraId="3D24C0FB" w14:textId="77777777" w:rsidTr="00810485">
        <w:tc>
          <w:tcPr>
            <w:tcW w:w="1818" w:type="dxa"/>
          </w:tcPr>
          <w:p w14:paraId="32301001" w14:textId="77777777" w:rsidR="00845072" w:rsidRPr="00AB278E" w:rsidRDefault="0005250B" w:rsidP="007E072E">
            <w:pPr>
              <w:spacing w:line="360" w:lineRule="auto"/>
              <w:rPr>
                <w:rFonts w:cstheme="minorHAnsi"/>
                <w:sz w:val="22"/>
                <w:szCs w:val="22"/>
              </w:rPr>
            </w:pPr>
            <w:r w:rsidRPr="00AB278E">
              <w:rPr>
                <w:rFonts w:cstheme="minorHAnsi"/>
                <w:sz w:val="22"/>
                <w:szCs w:val="22"/>
              </w:rPr>
              <w:t>Plasma volume</w:t>
            </w:r>
          </w:p>
        </w:tc>
        <w:tc>
          <w:tcPr>
            <w:tcW w:w="2509" w:type="dxa"/>
          </w:tcPr>
          <w:p w14:paraId="78E2BBAB" w14:textId="77777777" w:rsidR="00845072" w:rsidRPr="00AB278E" w:rsidRDefault="00810485" w:rsidP="007E072E">
            <w:pPr>
              <w:spacing w:line="360" w:lineRule="auto"/>
              <w:rPr>
                <w:rFonts w:cstheme="minorHAnsi"/>
                <w:sz w:val="22"/>
                <w:szCs w:val="22"/>
              </w:rPr>
            </w:pPr>
            <w:r w:rsidRPr="00AB278E">
              <w:rPr>
                <w:rFonts w:cstheme="minorHAnsi"/>
                <w:sz w:val="22"/>
                <w:szCs w:val="22"/>
              </w:rPr>
              <w:t>Indicator dilution</w:t>
            </w:r>
          </w:p>
          <w:p w14:paraId="2D469000" w14:textId="77777777" w:rsidR="00E101C8" w:rsidRPr="00AB278E" w:rsidRDefault="00E101C8" w:rsidP="007E072E">
            <w:pPr>
              <w:spacing w:line="360" w:lineRule="auto"/>
              <w:rPr>
                <w:rFonts w:cstheme="minorHAnsi"/>
                <w:sz w:val="22"/>
                <w:szCs w:val="22"/>
              </w:rPr>
            </w:pPr>
          </w:p>
          <w:p w14:paraId="070F13AA" w14:textId="77777777" w:rsidR="00810485" w:rsidRPr="00AB278E" w:rsidRDefault="00810485" w:rsidP="007E072E">
            <w:pPr>
              <w:spacing w:line="360" w:lineRule="auto"/>
              <w:rPr>
                <w:rFonts w:cstheme="minorHAnsi"/>
                <w:sz w:val="22"/>
                <w:szCs w:val="22"/>
              </w:rPr>
            </w:pPr>
          </w:p>
          <w:p w14:paraId="6872150E" w14:textId="77777777" w:rsidR="000B4B23" w:rsidRPr="00AB278E" w:rsidRDefault="000B4B23" w:rsidP="007E072E">
            <w:pPr>
              <w:spacing w:line="360" w:lineRule="auto"/>
              <w:rPr>
                <w:rFonts w:cstheme="minorHAnsi"/>
                <w:sz w:val="22"/>
                <w:szCs w:val="22"/>
              </w:rPr>
            </w:pPr>
          </w:p>
          <w:p w14:paraId="7B9EB20B" w14:textId="77777777" w:rsidR="000B4B23" w:rsidRPr="00AB278E" w:rsidRDefault="000B4B23" w:rsidP="007E072E">
            <w:pPr>
              <w:spacing w:line="360" w:lineRule="auto"/>
              <w:rPr>
                <w:rFonts w:cstheme="minorHAnsi"/>
                <w:sz w:val="22"/>
                <w:szCs w:val="22"/>
              </w:rPr>
            </w:pPr>
          </w:p>
          <w:p w14:paraId="122148C9" w14:textId="77777777" w:rsidR="000B4B23" w:rsidRPr="00AB278E" w:rsidRDefault="000B4B23" w:rsidP="007E072E">
            <w:pPr>
              <w:spacing w:line="360" w:lineRule="auto"/>
              <w:rPr>
                <w:rFonts w:cstheme="minorHAnsi"/>
                <w:sz w:val="22"/>
                <w:szCs w:val="22"/>
              </w:rPr>
            </w:pPr>
            <w:r w:rsidRPr="00AB278E">
              <w:rPr>
                <w:rFonts w:cstheme="minorHAnsi"/>
                <w:sz w:val="22"/>
                <w:szCs w:val="22"/>
              </w:rPr>
              <w:t>Bioimpedance</w:t>
            </w:r>
          </w:p>
        </w:tc>
        <w:tc>
          <w:tcPr>
            <w:tcW w:w="2659" w:type="dxa"/>
          </w:tcPr>
          <w:p w14:paraId="21F1F301" w14:textId="77777777" w:rsidR="00845072" w:rsidRPr="00AB278E" w:rsidRDefault="00E101C8" w:rsidP="007E072E">
            <w:pPr>
              <w:spacing w:line="360" w:lineRule="auto"/>
              <w:rPr>
                <w:rFonts w:cstheme="minorHAnsi"/>
                <w:sz w:val="22"/>
                <w:szCs w:val="22"/>
              </w:rPr>
            </w:pPr>
            <w:r w:rsidRPr="00AB278E">
              <w:rPr>
                <w:rFonts w:cstheme="minorHAnsi"/>
                <w:sz w:val="22"/>
                <w:szCs w:val="22"/>
              </w:rPr>
              <w:t>Non-radioactive labels suitable for use in pregnancy (e.g dextran or non-radioactive dyes)</w:t>
            </w:r>
          </w:p>
          <w:p w14:paraId="5A0438BD" w14:textId="77777777" w:rsidR="000B4B23" w:rsidRPr="00AB278E" w:rsidRDefault="000B4B23" w:rsidP="007E072E">
            <w:pPr>
              <w:spacing w:line="360" w:lineRule="auto"/>
              <w:rPr>
                <w:rFonts w:cstheme="minorHAnsi"/>
                <w:sz w:val="22"/>
                <w:szCs w:val="22"/>
              </w:rPr>
            </w:pPr>
          </w:p>
          <w:p w14:paraId="6F01A085" w14:textId="77777777" w:rsidR="000B4B23" w:rsidRPr="00AB278E" w:rsidRDefault="00A81450" w:rsidP="007E072E">
            <w:pPr>
              <w:spacing w:line="360" w:lineRule="auto"/>
              <w:rPr>
                <w:rFonts w:cstheme="minorHAnsi"/>
                <w:sz w:val="22"/>
                <w:szCs w:val="22"/>
              </w:rPr>
            </w:pPr>
            <w:r w:rsidRPr="00AB278E">
              <w:rPr>
                <w:rFonts w:cstheme="minorHAnsi"/>
                <w:sz w:val="22"/>
                <w:szCs w:val="22"/>
              </w:rPr>
              <w:t>Non-invasive and suitable for use in pregnancy</w:t>
            </w:r>
          </w:p>
        </w:tc>
        <w:tc>
          <w:tcPr>
            <w:tcW w:w="2710" w:type="dxa"/>
          </w:tcPr>
          <w:p w14:paraId="2C7803CE" w14:textId="77777777" w:rsidR="00845072" w:rsidRPr="00AB278E" w:rsidRDefault="000B4B23" w:rsidP="007E072E">
            <w:pPr>
              <w:spacing w:line="360" w:lineRule="auto"/>
              <w:rPr>
                <w:rFonts w:cstheme="minorHAnsi"/>
                <w:sz w:val="22"/>
                <w:szCs w:val="22"/>
              </w:rPr>
            </w:pPr>
            <w:r w:rsidRPr="00AB278E">
              <w:rPr>
                <w:rFonts w:cstheme="minorHAnsi"/>
                <w:sz w:val="22"/>
                <w:szCs w:val="22"/>
              </w:rPr>
              <w:t>Not specifically validated in pregnancy.</w:t>
            </w:r>
          </w:p>
          <w:p w14:paraId="1336C87C" w14:textId="77777777" w:rsidR="000B4B23" w:rsidRPr="00AB278E" w:rsidRDefault="000B4B23" w:rsidP="007E072E">
            <w:pPr>
              <w:spacing w:line="360" w:lineRule="auto"/>
              <w:rPr>
                <w:rFonts w:cstheme="minorHAnsi"/>
                <w:sz w:val="22"/>
                <w:szCs w:val="22"/>
              </w:rPr>
            </w:pPr>
          </w:p>
          <w:p w14:paraId="37B5FDF0" w14:textId="77777777" w:rsidR="000B4B23" w:rsidRPr="00AB278E" w:rsidRDefault="000B4B23" w:rsidP="007E072E">
            <w:pPr>
              <w:spacing w:line="360" w:lineRule="auto"/>
              <w:rPr>
                <w:rFonts w:cstheme="minorHAnsi"/>
                <w:sz w:val="22"/>
                <w:szCs w:val="22"/>
              </w:rPr>
            </w:pPr>
          </w:p>
          <w:p w14:paraId="5BDB9F33" w14:textId="77777777" w:rsidR="000B4B23" w:rsidRPr="00AB278E" w:rsidRDefault="000B4B23" w:rsidP="007E072E">
            <w:pPr>
              <w:spacing w:line="360" w:lineRule="auto"/>
              <w:rPr>
                <w:rFonts w:cstheme="minorHAnsi"/>
                <w:sz w:val="22"/>
                <w:szCs w:val="22"/>
              </w:rPr>
            </w:pPr>
          </w:p>
          <w:p w14:paraId="13775E84" w14:textId="77777777" w:rsidR="000B4B23" w:rsidRPr="00AB278E" w:rsidRDefault="00A81450" w:rsidP="007E072E">
            <w:pPr>
              <w:spacing w:line="360" w:lineRule="auto"/>
              <w:rPr>
                <w:rFonts w:cstheme="minorHAnsi"/>
                <w:sz w:val="22"/>
                <w:szCs w:val="22"/>
              </w:rPr>
            </w:pPr>
            <w:r w:rsidRPr="00AB278E">
              <w:rPr>
                <w:rFonts w:cstheme="minorHAnsi"/>
                <w:sz w:val="22"/>
                <w:szCs w:val="22"/>
              </w:rPr>
              <w:t>Not specifically validated in pregnancy</w:t>
            </w:r>
          </w:p>
        </w:tc>
        <w:tc>
          <w:tcPr>
            <w:tcW w:w="4333" w:type="dxa"/>
          </w:tcPr>
          <w:p w14:paraId="6571B283" w14:textId="77777777" w:rsidR="00845072" w:rsidRPr="00AB278E" w:rsidRDefault="00A81450" w:rsidP="007E072E">
            <w:pPr>
              <w:spacing w:line="360" w:lineRule="auto"/>
              <w:rPr>
                <w:rFonts w:cstheme="minorHAnsi"/>
                <w:sz w:val="22"/>
                <w:szCs w:val="22"/>
              </w:rPr>
            </w:pPr>
            <w:r w:rsidRPr="00AB278E">
              <w:rPr>
                <w:rFonts w:cstheme="minorHAnsi"/>
                <w:sz w:val="22"/>
                <w:szCs w:val="22"/>
              </w:rPr>
              <w:t>Gold-standard for plasma volume measurement (radio-iodine labelled human serum albumin unsuitable for use in pregnancy.</w:t>
            </w:r>
          </w:p>
          <w:p w14:paraId="55DA2D25" w14:textId="77777777" w:rsidR="00A81450" w:rsidRPr="00AB278E" w:rsidRDefault="00A81450" w:rsidP="007E072E">
            <w:pPr>
              <w:spacing w:line="360" w:lineRule="auto"/>
              <w:rPr>
                <w:rFonts w:cstheme="minorHAnsi"/>
                <w:sz w:val="22"/>
                <w:szCs w:val="22"/>
              </w:rPr>
            </w:pPr>
          </w:p>
          <w:p w14:paraId="2E02D150" w14:textId="77777777" w:rsidR="00A81450" w:rsidRPr="00AB278E" w:rsidRDefault="00A81450" w:rsidP="007E072E">
            <w:pPr>
              <w:spacing w:line="360" w:lineRule="auto"/>
              <w:rPr>
                <w:rFonts w:cstheme="minorHAnsi"/>
                <w:sz w:val="22"/>
                <w:szCs w:val="22"/>
              </w:rPr>
            </w:pPr>
            <w:r w:rsidRPr="00AB278E">
              <w:rPr>
                <w:rFonts w:cstheme="minorHAnsi"/>
                <w:sz w:val="22"/>
                <w:szCs w:val="22"/>
              </w:rPr>
              <w:t>Bioimpedance represents a promising approach but validation studies in pregnancy are needed.</w:t>
            </w:r>
          </w:p>
        </w:tc>
      </w:tr>
    </w:tbl>
    <w:p w14:paraId="460C2BA2" w14:textId="77777777" w:rsidR="008B7E95" w:rsidRPr="00AB278E" w:rsidRDefault="008B7E95" w:rsidP="007E072E">
      <w:pPr>
        <w:spacing w:line="360" w:lineRule="auto"/>
        <w:rPr>
          <w:rFonts w:cstheme="minorHAnsi"/>
          <w:sz w:val="22"/>
          <w:szCs w:val="22"/>
        </w:rPr>
      </w:pPr>
    </w:p>
    <w:p w14:paraId="5BF2C682" w14:textId="77777777" w:rsidR="008B7E95" w:rsidRPr="00AB278E" w:rsidRDefault="008B7E95" w:rsidP="007E072E">
      <w:pPr>
        <w:spacing w:line="360" w:lineRule="auto"/>
        <w:rPr>
          <w:rFonts w:cstheme="minorHAnsi"/>
          <w:sz w:val="22"/>
          <w:szCs w:val="22"/>
        </w:rPr>
      </w:pPr>
    </w:p>
    <w:p w14:paraId="0BB64F35" w14:textId="77777777" w:rsidR="001E32F0" w:rsidRPr="00AB278E" w:rsidRDefault="001E32F0">
      <w:pPr>
        <w:rPr>
          <w:rFonts w:cstheme="minorHAnsi"/>
          <w:sz w:val="22"/>
          <w:szCs w:val="22"/>
        </w:rPr>
      </w:pPr>
      <w:r w:rsidRPr="00AB278E">
        <w:rPr>
          <w:rFonts w:cstheme="minorHAnsi"/>
          <w:sz w:val="22"/>
          <w:szCs w:val="22"/>
        </w:rPr>
        <w:br w:type="page"/>
      </w:r>
    </w:p>
    <w:p w14:paraId="6C095FE5" w14:textId="64404BEC" w:rsidR="00B84743" w:rsidRPr="00AB278E" w:rsidRDefault="001E32F0" w:rsidP="007E072E">
      <w:pPr>
        <w:spacing w:line="360" w:lineRule="auto"/>
        <w:rPr>
          <w:rFonts w:cstheme="minorHAnsi"/>
          <w:b/>
          <w:sz w:val="22"/>
          <w:szCs w:val="22"/>
        </w:rPr>
      </w:pPr>
      <w:r w:rsidRPr="00AB278E">
        <w:rPr>
          <w:rFonts w:cstheme="minorHAnsi"/>
          <w:b/>
          <w:noProof/>
          <w:sz w:val="22"/>
          <w:szCs w:val="22"/>
          <w:lang w:eastAsia="en-GB"/>
        </w:rPr>
        <w:lastRenderedPageBreak/>
        <w:drawing>
          <wp:anchor distT="0" distB="0" distL="114300" distR="114300" simplePos="0" relativeHeight="251659264" behindDoc="0" locked="0" layoutInCell="1" allowOverlap="1" wp14:anchorId="2149F85A" wp14:editId="2DC95163">
            <wp:simplePos x="0" y="0"/>
            <wp:positionH relativeFrom="margin">
              <wp:posOffset>0</wp:posOffset>
            </wp:positionH>
            <wp:positionV relativeFrom="paragraph">
              <wp:posOffset>704850</wp:posOffset>
            </wp:positionV>
            <wp:extent cx="5844847" cy="3962400"/>
            <wp:effectExtent l="19050" t="19050" r="22860" b="19050"/>
            <wp:wrapNone/>
            <wp:docPr id="2" name="Picture 2" descr="C:\Users\ffoo\Desktop\A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oo\Desktop\AI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4847" cy="3962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B278E">
        <w:rPr>
          <w:rFonts w:cstheme="minorHAnsi"/>
          <w:b/>
          <w:sz w:val="22"/>
          <w:szCs w:val="22"/>
        </w:rPr>
        <w:t xml:space="preserve">Figure </w:t>
      </w:r>
      <w:r w:rsidR="00B84743" w:rsidRPr="00AB278E">
        <w:rPr>
          <w:rFonts w:cstheme="minorHAnsi"/>
          <w:b/>
          <w:sz w:val="22"/>
          <w:szCs w:val="22"/>
        </w:rPr>
        <w:t>1A</w:t>
      </w:r>
      <w:r w:rsidRPr="00AB278E">
        <w:rPr>
          <w:rFonts w:cstheme="minorHAnsi"/>
          <w:b/>
          <w:sz w:val="22"/>
          <w:szCs w:val="22"/>
        </w:rPr>
        <w:t xml:space="preserve"> </w:t>
      </w:r>
      <w:r w:rsidR="00B84743" w:rsidRPr="00AB278E">
        <w:rPr>
          <w:rFonts w:cstheme="minorHAnsi"/>
          <w:b/>
          <w:sz w:val="22"/>
          <w:szCs w:val="22"/>
        </w:rPr>
        <w:t>Measures of a</w:t>
      </w:r>
      <w:r w:rsidRPr="00AB278E">
        <w:rPr>
          <w:rFonts w:cstheme="minorHAnsi"/>
          <w:b/>
          <w:sz w:val="22"/>
          <w:szCs w:val="22"/>
        </w:rPr>
        <w:t xml:space="preserve">rterial </w:t>
      </w:r>
      <w:r w:rsidR="00B84743" w:rsidRPr="00AB278E">
        <w:rPr>
          <w:rFonts w:cstheme="minorHAnsi"/>
          <w:b/>
          <w:sz w:val="22"/>
          <w:szCs w:val="22"/>
        </w:rPr>
        <w:t xml:space="preserve">stiffness: Determinants of arterial augmentation index </w:t>
      </w:r>
    </w:p>
    <w:p w14:paraId="3EB0C482" w14:textId="77777777" w:rsidR="00B84743" w:rsidRPr="00AB278E" w:rsidRDefault="00B84743" w:rsidP="00B84743">
      <w:pPr>
        <w:rPr>
          <w:rFonts w:cstheme="minorHAnsi"/>
          <w:sz w:val="22"/>
          <w:szCs w:val="22"/>
        </w:rPr>
      </w:pPr>
    </w:p>
    <w:p w14:paraId="1E6F93DC" w14:textId="77777777" w:rsidR="00B84743" w:rsidRPr="00AB278E" w:rsidRDefault="00B84743" w:rsidP="00B84743">
      <w:pPr>
        <w:rPr>
          <w:rFonts w:cstheme="minorHAnsi"/>
          <w:sz w:val="22"/>
          <w:szCs w:val="22"/>
        </w:rPr>
      </w:pPr>
    </w:p>
    <w:p w14:paraId="3988103A" w14:textId="77777777" w:rsidR="00B84743" w:rsidRPr="00AB278E" w:rsidRDefault="00B84743" w:rsidP="00B84743">
      <w:pPr>
        <w:rPr>
          <w:rFonts w:cstheme="minorHAnsi"/>
          <w:sz w:val="22"/>
          <w:szCs w:val="22"/>
        </w:rPr>
      </w:pPr>
    </w:p>
    <w:p w14:paraId="33E3487A" w14:textId="77777777" w:rsidR="00B84743" w:rsidRPr="00AB278E" w:rsidRDefault="00B84743" w:rsidP="00B84743">
      <w:pPr>
        <w:rPr>
          <w:rFonts w:cstheme="minorHAnsi"/>
          <w:sz w:val="22"/>
          <w:szCs w:val="22"/>
        </w:rPr>
      </w:pPr>
    </w:p>
    <w:p w14:paraId="31604E22" w14:textId="77777777" w:rsidR="00B84743" w:rsidRPr="00AB278E" w:rsidRDefault="00B84743" w:rsidP="00B84743">
      <w:pPr>
        <w:rPr>
          <w:rFonts w:cstheme="minorHAnsi"/>
          <w:sz w:val="22"/>
          <w:szCs w:val="22"/>
        </w:rPr>
      </w:pPr>
    </w:p>
    <w:p w14:paraId="56A231B6" w14:textId="77777777" w:rsidR="00B84743" w:rsidRPr="00AB278E" w:rsidRDefault="00B84743" w:rsidP="00B84743">
      <w:pPr>
        <w:rPr>
          <w:rFonts w:cstheme="minorHAnsi"/>
          <w:sz w:val="22"/>
          <w:szCs w:val="22"/>
        </w:rPr>
      </w:pPr>
    </w:p>
    <w:p w14:paraId="2759F846" w14:textId="77777777" w:rsidR="00B84743" w:rsidRPr="00AB278E" w:rsidRDefault="00B84743" w:rsidP="00B84743">
      <w:pPr>
        <w:rPr>
          <w:rFonts w:cstheme="minorHAnsi"/>
          <w:sz w:val="22"/>
          <w:szCs w:val="22"/>
        </w:rPr>
      </w:pPr>
    </w:p>
    <w:p w14:paraId="41965126" w14:textId="77777777" w:rsidR="00B84743" w:rsidRPr="00AB278E" w:rsidRDefault="00B84743" w:rsidP="00B84743">
      <w:pPr>
        <w:rPr>
          <w:rFonts w:cstheme="minorHAnsi"/>
          <w:sz w:val="22"/>
          <w:szCs w:val="22"/>
        </w:rPr>
      </w:pPr>
    </w:p>
    <w:p w14:paraId="3EB3EFBA" w14:textId="77777777" w:rsidR="00B84743" w:rsidRPr="00AB278E" w:rsidRDefault="00B84743" w:rsidP="00B84743">
      <w:pPr>
        <w:rPr>
          <w:rFonts w:cstheme="minorHAnsi"/>
          <w:sz w:val="22"/>
          <w:szCs w:val="22"/>
        </w:rPr>
      </w:pPr>
    </w:p>
    <w:p w14:paraId="18009301" w14:textId="77777777" w:rsidR="00B84743" w:rsidRPr="00AB278E" w:rsidRDefault="00B84743" w:rsidP="00B84743">
      <w:pPr>
        <w:rPr>
          <w:rFonts w:cstheme="minorHAnsi"/>
          <w:sz w:val="22"/>
          <w:szCs w:val="22"/>
        </w:rPr>
      </w:pPr>
    </w:p>
    <w:p w14:paraId="69145E6F" w14:textId="77777777" w:rsidR="00B84743" w:rsidRPr="00AB278E" w:rsidRDefault="00B84743" w:rsidP="00B84743">
      <w:pPr>
        <w:rPr>
          <w:rFonts w:cstheme="minorHAnsi"/>
          <w:sz w:val="22"/>
          <w:szCs w:val="22"/>
        </w:rPr>
      </w:pPr>
    </w:p>
    <w:p w14:paraId="4D77B6B1" w14:textId="77777777" w:rsidR="00B84743" w:rsidRPr="00AB278E" w:rsidRDefault="00B84743" w:rsidP="00B84743">
      <w:pPr>
        <w:rPr>
          <w:rFonts w:cstheme="minorHAnsi"/>
          <w:sz w:val="22"/>
          <w:szCs w:val="22"/>
        </w:rPr>
      </w:pPr>
    </w:p>
    <w:p w14:paraId="04A89380" w14:textId="77777777" w:rsidR="00B84743" w:rsidRPr="00AB278E" w:rsidRDefault="00B84743" w:rsidP="00B84743">
      <w:pPr>
        <w:rPr>
          <w:rFonts w:cstheme="minorHAnsi"/>
          <w:sz w:val="22"/>
          <w:szCs w:val="22"/>
        </w:rPr>
      </w:pPr>
    </w:p>
    <w:p w14:paraId="522F37E4" w14:textId="77777777" w:rsidR="00B84743" w:rsidRPr="00AB278E" w:rsidRDefault="00B84743" w:rsidP="00B84743">
      <w:pPr>
        <w:rPr>
          <w:rFonts w:cstheme="minorHAnsi"/>
          <w:sz w:val="22"/>
          <w:szCs w:val="22"/>
        </w:rPr>
      </w:pPr>
    </w:p>
    <w:p w14:paraId="78800DFA" w14:textId="77777777" w:rsidR="00B84743" w:rsidRPr="00AB278E" w:rsidRDefault="00B84743" w:rsidP="00B84743">
      <w:pPr>
        <w:rPr>
          <w:rFonts w:cstheme="minorHAnsi"/>
          <w:sz w:val="22"/>
          <w:szCs w:val="22"/>
        </w:rPr>
      </w:pPr>
    </w:p>
    <w:p w14:paraId="63A51C17" w14:textId="77777777" w:rsidR="00B84743" w:rsidRPr="00AB278E" w:rsidRDefault="00B84743" w:rsidP="00B84743">
      <w:pPr>
        <w:rPr>
          <w:rFonts w:cstheme="minorHAnsi"/>
          <w:sz w:val="22"/>
          <w:szCs w:val="22"/>
        </w:rPr>
      </w:pPr>
    </w:p>
    <w:p w14:paraId="50338A54" w14:textId="77777777" w:rsidR="00B84743" w:rsidRPr="00AB278E" w:rsidRDefault="00B84743" w:rsidP="00B84743">
      <w:pPr>
        <w:rPr>
          <w:rFonts w:cstheme="minorHAnsi"/>
          <w:sz w:val="22"/>
          <w:szCs w:val="22"/>
        </w:rPr>
      </w:pPr>
    </w:p>
    <w:p w14:paraId="644E888A" w14:textId="77777777" w:rsidR="00B84743" w:rsidRPr="00AB278E" w:rsidRDefault="00B84743" w:rsidP="00B84743">
      <w:pPr>
        <w:rPr>
          <w:rFonts w:cstheme="minorHAnsi"/>
          <w:sz w:val="22"/>
          <w:szCs w:val="22"/>
        </w:rPr>
      </w:pPr>
    </w:p>
    <w:p w14:paraId="33D8EFAC" w14:textId="77777777" w:rsidR="00B84743" w:rsidRPr="00AB278E" w:rsidRDefault="00B84743" w:rsidP="00B84743">
      <w:pPr>
        <w:rPr>
          <w:rFonts w:cstheme="minorHAnsi"/>
          <w:sz w:val="22"/>
          <w:szCs w:val="22"/>
        </w:rPr>
      </w:pPr>
    </w:p>
    <w:p w14:paraId="246F75A6" w14:textId="77777777" w:rsidR="00B84743" w:rsidRPr="00AB278E" w:rsidRDefault="00B84743" w:rsidP="00B84743">
      <w:pPr>
        <w:rPr>
          <w:rFonts w:cstheme="minorHAnsi"/>
          <w:sz w:val="22"/>
          <w:szCs w:val="22"/>
        </w:rPr>
      </w:pPr>
    </w:p>
    <w:p w14:paraId="630124D0" w14:textId="77777777" w:rsidR="00B84743" w:rsidRPr="00AB278E" w:rsidRDefault="00B84743" w:rsidP="00B84743">
      <w:pPr>
        <w:rPr>
          <w:rFonts w:cstheme="minorHAnsi"/>
          <w:sz w:val="22"/>
          <w:szCs w:val="22"/>
        </w:rPr>
      </w:pPr>
    </w:p>
    <w:p w14:paraId="3DEE32A7" w14:textId="77777777" w:rsidR="00B84743" w:rsidRPr="00AB278E" w:rsidRDefault="00B84743" w:rsidP="00B84743">
      <w:pPr>
        <w:rPr>
          <w:rFonts w:cstheme="minorHAnsi"/>
          <w:sz w:val="22"/>
          <w:szCs w:val="22"/>
        </w:rPr>
      </w:pPr>
    </w:p>
    <w:p w14:paraId="761A0A81" w14:textId="77777777" w:rsidR="00B84743" w:rsidRPr="00AB278E" w:rsidRDefault="00B84743" w:rsidP="00B84743">
      <w:pPr>
        <w:rPr>
          <w:rFonts w:cstheme="minorHAnsi"/>
          <w:sz w:val="22"/>
          <w:szCs w:val="22"/>
        </w:rPr>
      </w:pPr>
    </w:p>
    <w:p w14:paraId="6011EEE6" w14:textId="77777777" w:rsidR="00B84743" w:rsidRPr="00AB278E" w:rsidRDefault="00B84743" w:rsidP="00B84743">
      <w:pPr>
        <w:rPr>
          <w:rFonts w:cstheme="minorHAnsi"/>
          <w:sz w:val="22"/>
          <w:szCs w:val="22"/>
        </w:rPr>
      </w:pPr>
    </w:p>
    <w:p w14:paraId="2B06C6F2" w14:textId="77777777" w:rsidR="00B84743" w:rsidRPr="00AB278E" w:rsidRDefault="00B84743" w:rsidP="00B84743">
      <w:pPr>
        <w:rPr>
          <w:rFonts w:cstheme="minorHAnsi"/>
          <w:sz w:val="22"/>
          <w:szCs w:val="22"/>
        </w:rPr>
      </w:pPr>
    </w:p>
    <w:p w14:paraId="3E0B0024" w14:textId="77777777" w:rsidR="00B84743" w:rsidRPr="00AB278E" w:rsidRDefault="00B84743" w:rsidP="00B84743">
      <w:pPr>
        <w:rPr>
          <w:rFonts w:cstheme="minorHAnsi"/>
          <w:sz w:val="22"/>
          <w:szCs w:val="22"/>
        </w:rPr>
      </w:pPr>
    </w:p>
    <w:p w14:paraId="471130D5" w14:textId="77777777" w:rsidR="00B84743" w:rsidRPr="00AB278E" w:rsidRDefault="00B84743" w:rsidP="00B84743">
      <w:pPr>
        <w:rPr>
          <w:rFonts w:cstheme="minorHAnsi"/>
          <w:sz w:val="22"/>
          <w:szCs w:val="22"/>
        </w:rPr>
      </w:pPr>
    </w:p>
    <w:p w14:paraId="798B275A" w14:textId="77777777" w:rsidR="00B84743" w:rsidRPr="00AB278E" w:rsidRDefault="00B84743" w:rsidP="00B84743">
      <w:pPr>
        <w:rPr>
          <w:rFonts w:cstheme="minorHAnsi"/>
          <w:sz w:val="22"/>
          <w:szCs w:val="22"/>
        </w:rPr>
      </w:pPr>
    </w:p>
    <w:p w14:paraId="6A71AEF0" w14:textId="77777777" w:rsidR="00B84743" w:rsidRPr="00AB278E" w:rsidRDefault="00B84743">
      <w:pPr>
        <w:rPr>
          <w:rFonts w:cstheme="minorHAnsi"/>
          <w:sz w:val="22"/>
          <w:szCs w:val="22"/>
        </w:rPr>
      </w:pPr>
      <w:r w:rsidRPr="00AB278E">
        <w:rPr>
          <w:rFonts w:cstheme="minorHAnsi"/>
          <w:sz w:val="22"/>
          <w:szCs w:val="22"/>
        </w:rPr>
        <w:br w:type="page"/>
      </w:r>
    </w:p>
    <w:p w14:paraId="26512826" w14:textId="77777777" w:rsidR="00397E29" w:rsidRPr="00AB278E" w:rsidRDefault="00B84743" w:rsidP="00B84743">
      <w:pPr>
        <w:rPr>
          <w:rFonts w:cstheme="minorHAnsi"/>
          <w:b/>
          <w:sz w:val="22"/>
          <w:szCs w:val="22"/>
        </w:rPr>
      </w:pPr>
      <w:r w:rsidRPr="00AB278E">
        <w:rPr>
          <w:rFonts w:cstheme="minorHAnsi"/>
          <w:b/>
          <w:sz w:val="22"/>
          <w:szCs w:val="22"/>
        </w:rPr>
        <w:lastRenderedPageBreak/>
        <w:t>Figure 1B Measures of arterial stiffness: Assessment of carotid-femoral pulse wave velocity (PWV)</w:t>
      </w:r>
    </w:p>
    <w:p w14:paraId="127DF00E" w14:textId="77777777" w:rsidR="00B84743" w:rsidRPr="00AB278E" w:rsidRDefault="00B84743" w:rsidP="00B84743">
      <w:pPr>
        <w:rPr>
          <w:rFonts w:cstheme="minorHAnsi"/>
          <w:sz w:val="22"/>
          <w:szCs w:val="22"/>
        </w:rPr>
      </w:pPr>
    </w:p>
    <w:p w14:paraId="046F100C" w14:textId="77777777" w:rsidR="00962BE9" w:rsidRDefault="00962BE9" w:rsidP="00B84743">
      <w:pPr>
        <w:rPr>
          <w:rFonts w:cstheme="minorHAnsi"/>
          <w:sz w:val="22"/>
          <w:szCs w:val="22"/>
        </w:rPr>
      </w:pPr>
    </w:p>
    <w:p w14:paraId="33C7505C" w14:textId="77777777" w:rsidR="00962BE9" w:rsidRDefault="00962BE9" w:rsidP="00B84743">
      <w:pPr>
        <w:rPr>
          <w:rFonts w:cstheme="minorHAnsi"/>
          <w:sz w:val="22"/>
          <w:szCs w:val="22"/>
        </w:rPr>
      </w:pPr>
    </w:p>
    <w:p w14:paraId="0062B583" w14:textId="77777777" w:rsidR="00962BE9" w:rsidRDefault="00962BE9" w:rsidP="00B84743">
      <w:pPr>
        <w:rPr>
          <w:rFonts w:cstheme="minorHAnsi"/>
          <w:sz w:val="22"/>
          <w:szCs w:val="22"/>
        </w:rPr>
      </w:pPr>
    </w:p>
    <w:p w14:paraId="65DA1F21" w14:textId="77777777" w:rsidR="00B84743" w:rsidRDefault="00B84743" w:rsidP="00B84743">
      <w:pPr>
        <w:rPr>
          <w:rFonts w:cstheme="minorHAnsi"/>
          <w:sz w:val="22"/>
          <w:szCs w:val="22"/>
        </w:rPr>
      </w:pPr>
      <w:r w:rsidRPr="00AB278E">
        <w:rPr>
          <w:rFonts w:cstheme="minorHAnsi"/>
          <w:noProof/>
          <w:sz w:val="22"/>
          <w:szCs w:val="22"/>
          <w:lang w:eastAsia="en-GB"/>
        </w:rPr>
        <w:drawing>
          <wp:anchor distT="0" distB="0" distL="114300" distR="114300" simplePos="0" relativeHeight="251661312" behindDoc="0" locked="0" layoutInCell="1" allowOverlap="1" wp14:anchorId="1F4421C0" wp14:editId="13CF93FA">
            <wp:simplePos x="0" y="0"/>
            <wp:positionH relativeFrom="margin">
              <wp:posOffset>0</wp:posOffset>
            </wp:positionH>
            <wp:positionV relativeFrom="paragraph">
              <wp:posOffset>18415</wp:posOffset>
            </wp:positionV>
            <wp:extent cx="5353396" cy="5012304"/>
            <wp:effectExtent l="19050" t="19050" r="19050" b="17145"/>
            <wp:wrapNone/>
            <wp:docPr id="6" name="Picture 6" descr="C:\Users\ffoo\Desktop\P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oo\Desktop\PW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3396" cy="50123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62BE9">
        <w:rPr>
          <w:rFonts w:cstheme="minorHAnsi"/>
          <w:sz w:val="22"/>
          <w:szCs w:val="22"/>
        </w:rPr>
        <w:tab/>
      </w:r>
      <w:r w:rsidR="00962BE9">
        <w:rPr>
          <w:rFonts w:cstheme="minorHAnsi"/>
          <w:sz w:val="22"/>
          <w:szCs w:val="22"/>
        </w:rPr>
        <w:tab/>
      </w:r>
      <w:r w:rsidR="00962BE9">
        <w:rPr>
          <w:rFonts w:cstheme="minorHAnsi"/>
          <w:sz w:val="22"/>
          <w:szCs w:val="22"/>
        </w:rPr>
        <w:tab/>
      </w:r>
      <w:r w:rsidR="00962BE9">
        <w:rPr>
          <w:rFonts w:cstheme="minorHAnsi"/>
          <w:sz w:val="22"/>
          <w:szCs w:val="22"/>
        </w:rPr>
        <w:tab/>
      </w:r>
      <w:r w:rsidR="00962BE9">
        <w:rPr>
          <w:rFonts w:cstheme="minorHAnsi"/>
          <w:sz w:val="22"/>
          <w:szCs w:val="22"/>
        </w:rPr>
        <w:tab/>
      </w:r>
      <w:r w:rsidR="00962BE9">
        <w:rPr>
          <w:rFonts w:cstheme="minorHAnsi"/>
          <w:sz w:val="22"/>
          <w:szCs w:val="22"/>
        </w:rPr>
        <w:tab/>
      </w:r>
      <w:r w:rsidR="00962BE9">
        <w:rPr>
          <w:rFonts w:cstheme="minorHAnsi"/>
          <w:sz w:val="22"/>
          <w:szCs w:val="22"/>
        </w:rPr>
        <w:tab/>
      </w:r>
      <w:r w:rsidR="00962BE9">
        <w:rPr>
          <w:rFonts w:cstheme="minorHAnsi"/>
          <w:sz w:val="22"/>
          <w:szCs w:val="22"/>
        </w:rPr>
        <w:tab/>
      </w:r>
      <w:r w:rsidR="00962BE9">
        <w:rPr>
          <w:rFonts w:cstheme="minorHAnsi"/>
          <w:sz w:val="22"/>
          <w:szCs w:val="22"/>
        </w:rPr>
        <w:tab/>
      </w:r>
      <w:r w:rsidR="00962BE9">
        <w:rPr>
          <w:rFonts w:cstheme="minorHAnsi"/>
          <w:sz w:val="22"/>
          <w:szCs w:val="22"/>
        </w:rPr>
        <w:tab/>
      </w:r>
      <w:r w:rsidR="00962BE9">
        <w:rPr>
          <w:rFonts w:cstheme="minorHAnsi"/>
          <w:sz w:val="22"/>
          <w:szCs w:val="22"/>
        </w:rPr>
        <w:tab/>
      </w:r>
      <w:r w:rsidR="00962BE9">
        <w:rPr>
          <w:rFonts w:cstheme="minorHAnsi"/>
          <w:sz w:val="22"/>
          <w:szCs w:val="22"/>
        </w:rPr>
        <w:tab/>
      </w:r>
      <w:r w:rsidR="00962BE9">
        <w:rPr>
          <w:rFonts w:cstheme="minorHAnsi"/>
          <w:sz w:val="22"/>
          <w:szCs w:val="22"/>
        </w:rPr>
        <w:tab/>
      </w:r>
    </w:p>
    <w:p w14:paraId="7BE92C33" w14:textId="77777777" w:rsidR="00962BE9" w:rsidRDefault="00962BE9" w:rsidP="00B84743">
      <w:pPr>
        <w:rPr>
          <w:rFonts w:cstheme="minorHAnsi"/>
          <w:sz w:val="22"/>
          <w:szCs w:val="22"/>
        </w:rPr>
      </w:pPr>
    </w:p>
    <w:p w14:paraId="3B518861" w14:textId="77777777" w:rsidR="00962BE9" w:rsidRDefault="00962BE9" w:rsidP="00B84743">
      <w:pPr>
        <w:rPr>
          <w:rFonts w:cstheme="minorHAnsi"/>
          <w:sz w:val="22"/>
          <w:szCs w:val="22"/>
        </w:rPr>
      </w:pPr>
    </w:p>
    <w:p w14:paraId="41E9C1A3" w14:textId="77777777" w:rsidR="00962BE9" w:rsidRDefault="00962BE9" w:rsidP="00B84743">
      <w:pPr>
        <w:rPr>
          <w:rFonts w:cstheme="minorHAnsi"/>
          <w:sz w:val="22"/>
          <w:szCs w:val="22"/>
        </w:rPr>
      </w:pPr>
    </w:p>
    <w:p w14:paraId="3FB6603C" w14:textId="77777777" w:rsidR="00962BE9" w:rsidRDefault="00962BE9" w:rsidP="00B84743">
      <w:pPr>
        <w:rPr>
          <w:rFonts w:cstheme="minorHAnsi"/>
          <w:sz w:val="22"/>
          <w:szCs w:val="22"/>
        </w:rPr>
      </w:pPr>
    </w:p>
    <w:p w14:paraId="5296A55A" w14:textId="77777777" w:rsidR="00962BE9" w:rsidRDefault="00962BE9" w:rsidP="00B84743">
      <w:pPr>
        <w:rPr>
          <w:rFonts w:cstheme="minorHAnsi"/>
          <w:sz w:val="22"/>
          <w:szCs w:val="22"/>
        </w:rPr>
      </w:pPr>
    </w:p>
    <w:p w14:paraId="78525970" w14:textId="77777777" w:rsidR="00962BE9" w:rsidRDefault="00962BE9" w:rsidP="00B84743">
      <w:pPr>
        <w:rPr>
          <w:rFonts w:cstheme="minorHAnsi"/>
          <w:sz w:val="22"/>
          <w:szCs w:val="22"/>
        </w:rPr>
      </w:pPr>
    </w:p>
    <w:p w14:paraId="0A3E2589" w14:textId="77777777" w:rsidR="00962BE9" w:rsidRDefault="00962BE9" w:rsidP="00B84743">
      <w:pPr>
        <w:rPr>
          <w:rFonts w:cstheme="minorHAnsi"/>
          <w:sz w:val="22"/>
          <w:szCs w:val="22"/>
        </w:rPr>
      </w:pPr>
    </w:p>
    <w:p w14:paraId="0D32B863" w14:textId="77777777" w:rsidR="00962BE9" w:rsidRDefault="00962BE9" w:rsidP="00B84743">
      <w:pPr>
        <w:rPr>
          <w:rFonts w:cstheme="minorHAnsi"/>
          <w:sz w:val="22"/>
          <w:szCs w:val="22"/>
        </w:rPr>
      </w:pPr>
    </w:p>
    <w:p w14:paraId="6DD8699B" w14:textId="77777777" w:rsidR="00962BE9" w:rsidRDefault="00962BE9" w:rsidP="00B84743">
      <w:pPr>
        <w:rPr>
          <w:rFonts w:cstheme="minorHAnsi"/>
          <w:sz w:val="22"/>
          <w:szCs w:val="22"/>
        </w:rPr>
      </w:pPr>
    </w:p>
    <w:p w14:paraId="22584FA1" w14:textId="77777777" w:rsidR="00962BE9" w:rsidRDefault="00962BE9" w:rsidP="00B84743">
      <w:pPr>
        <w:rPr>
          <w:rFonts w:cstheme="minorHAnsi"/>
          <w:sz w:val="22"/>
          <w:szCs w:val="22"/>
        </w:rPr>
      </w:pPr>
    </w:p>
    <w:p w14:paraId="30F391C1" w14:textId="77777777" w:rsidR="00962BE9" w:rsidRDefault="00962BE9" w:rsidP="00B84743">
      <w:pPr>
        <w:rPr>
          <w:rFonts w:cstheme="minorHAnsi"/>
          <w:sz w:val="22"/>
          <w:szCs w:val="22"/>
        </w:rPr>
      </w:pPr>
    </w:p>
    <w:p w14:paraId="0B2B70C8" w14:textId="77777777" w:rsidR="00962BE9" w:rsidRDefault="00962BE9" w:rsidP="00B84743">
      <w:pPr>
        <w:rPr>
          <w:rFonts w:cstheme="minorHAnsi"/>
          <w:sz w:val="22"/>
          <w:szCs w:val="22"/>
        </w:rPr>
      </w:pPr>
    </w:p>
    <w:p w14:paraId="1C927011" w14:textId="77777777" w:rsidR="00962BE9" w:rsidRDefault="00962BE9" w:rsidP="00B84743">
      <w:pPr>
        <w:rPr>
          <w:rFonts w:cstheme="minorHAnsi"/>
          <w:sz w:val="22"/>
          <w:szCs w:val="22"/>
        </w:rPr>
      </w:pPr>
    </w:p>
    <w:p w14:paraId="38E1F3A0" w14:textId="77777777" w:rsidR="00962BE9" w:rsidRDefault="00962BE9" w:rsidP="00B84743">
      <w:pPr>
        <w:rPr>
          <w:rFonts w:cstheme="minorHAnsi"/>
          <w:sz w:val="22"/>
          <w:szCs w:val="22"/>
        </w:rPr>
      </w:pPr>
    </w:p>
    <w:p w14:paraId="4F4C047C" w14:textId="77777777" w:rsidR="00962BE9" w:rsidRDefault="00962BE9" w:rsidP="00B84743">
      <w:pPr>
        <w:rPr>
          <w:rFonts w:cstheme="minorHAnsi"/>
          <w:sz w:val="22"/>
          <w:szCs w:val="22"/>
        </w:rPr>
      </w:pPr>
    </w:p>
    <w:p w14:paraId="3254EE34" w14:textId="77777777" w:rsidR="00962BE9" w:rsidRDefault="00962BE9" w:rsidP="00B84743">
      <w:pPr>
        <w:rPr>
          <w:rFonts w:cstheme="minorHAnsi"/>
          <w:sz w:val="22"/>
          <w:szCs w:val="22"/>
        </w:rPr>
      </w:pPr>
    </w:p>
    <w:p w14:paraId="7F42FC9B" w14:textId="77777777" w:rsidR="00962BE9" w:rsidRDefault="00962BE9" w:rsidP="00B84743">
      <w:pPr>
        <w:rPr>
          <w:rFonts w:cstheme="minorHAnsi"/>
          <w:sz w:val="22"/>
          <w:szCs w:val="22"/>
        </w:rPr>
      </w:pPr>
    </w:p>
    <w:p w14:paraId="47E1BD98" w14:textId="77777777" w:rsidR="00962BE9" w:rsidRDefault="00962BE9" w:rsidP="00B84743">
      <w:pPr>
        <w:rPr>
          <w:rFonts w:cstheme="minorHAnsi"/>
          <w:sz w:val="22"/>
          <w:szCs w:val="22"/>
        </w:rPr>
      </w:pPr>
    </w:p>
    <w:p w14:paraId="3A3350A7" w14:textId="77777777" w:rsidR="00962BE9" w:rsidRDefault="00962BE9" w:rsidP="00B84743">
      <w:pPr>
        <w:rPr>
          <w:rFonts w:cstheme="minorHAnsi"/>
          <w:sz w:val="22"/>
          <w:szCs w:val="22"/>
        </w:rPr>
      </w:pPr>
    </w:p>
    <w:p w14:paraId="5DA9E7BD" w14:textId="77777777" w:rsidR="00962BE9" w:rsidRDefault="00962BE9" w:rsidP="00B84743">
      <w:pPr>
        <w:rPr>
          <w:rFonts w:cstheme="minorHAnsi"/>
          <w:sz w:val="22"/>
          <w:szCs w:val="22"/>
        </w:rPr>
      </w:pPr>
    </w:p>
    <w:p w14:paraId="5A2C2C07" w14:textId="77777777" w:rsidR="00962BE9" w:rsidRDefault="00962BE9" w:rsidP="00B84743">
      <w:pPr>
        <w:rPr>
          <w:rFonts w:cstheme="minorHAnsi"/>
          <w:sz w:val="22"/>
          <w:szCs w:val="22"/>
        </w:rPr>
      </w:pPr>
    </w:p>
    <w:p w14:paraId="6BA1F7BC" w14:textId="77777777" w:rsidR="00962BE9" w:rsidRDefault="00962BE9" w:rsidP="00B84743">
      <w:pPr>
        <w:rPr>
          <w:rFonts w:cstheme="minorHAnsi"/>
          <w:sz w:val="22"/>
          <w:szCs w:val="22"/>
        </w:rPr>
      </w:pPr>
    </w:p>
    <w:p w14:paraId="3FA9D66A" w14:textId="77777777" w:rsidR="00962BE9" w:rsidRDefault="00962BE9" w:rsidP="00B84743">
      <w:pPr>
        <w:rPr>
          <w:rFonts w:cstheme="minorHAnsi"/>
          <w:sz w:val="22"/>
          <w:szCs w:val="22"/>
        </w:rPr>
      </w:pPr>
    </w:p>
    <w:p w14:paraId="719388BB" w14:textId="77777777" w:rsidR="00962BE9" w:rsidRDefault="00962BE9" w:rsidP="00B84743">
      <w:pPr>
        <w:rPr>
          <w:rFonts w:cstheme="minorHAnsi"/>
          <w:sz w:val="22"/>
          <w:szCs w:val="22"/>
        </w:rPr>
      </w:pPr>
    </w:p>
    <w:p w14:paraId="43F1612C" w14:textId="77777777" w:rsidR="00962BE9" w:rsidRDefault="00962BE9" w:rsidP="00B84743">
      <w:pPr>
        <w:rPr>
          <w:rFonts w:cstheme="minorHAnsi"/>
          <w:sz w:val="22"/>
          <w:szCs w:val="22"/>
        </w:rPr>
      </w:pPr>
    </w:p>
    <w:p w14:paraId="1E29BCC3" w14:textId="77777777" w:rsidR="00962BE9" w:rsidRDefault="00962BE9" w:rsidP="00B84743">
      <w:pPr>
        <w:rPr>
          <w:rFonts w:cstheme="minorHAnsi"/>
          <w:sz w:val="22"/>
          <w:szCs w:val="22"/>
        </w:rPr>
      </w:pPr>
    </w:p>
    <w:p w14:paraId="423B4E45" w14:textId="77777777" w:rsidR="00962BE9" w:rsidRDefault="00962BE9" w:rsidP="00B84743">
      <w:pPr>
        <w:rPr>
          <w:rFonts w:cstheme="minorHAnsi"/>
          <w:sz w:val="22"/>
          <w:szCs w:val="22"/>
        </w:rPr>
      </w:pPr>
    </w:p>
    <w:p w14:paraId="78368734" w14:textId="77777777" w:rsidR="00962BE9" w:rsidRDefault="00962BE9" w:rsidP="00B84743">
      <w:pPr>
        <w:rPr>
          <w:rFonts w:cstheme="minorHAnsi"/>
          <w:sz w:val="22"/>
          <w:szCs w:val="22"/>
        </w:rPr>
      </w:pPr>
    </w:p>
    <w:p w14:paraId="5EEDC36F" w14:textId="77777777" w:rsidR="00962BE9" w:rsidRPr="003D171A" w:rsidRDefault="00962BE9" w:rsidP="00962BE9">
      <w:pPr>
        <w:rPr>
          <w:b/>
        </w:rPr>
      </w:pPr>
      <w:r>
        <w:rPr>
          <w:b/>
        </w:rPr>
        <w:t>C</w:t>
      </w:r>
      <w:r w:rsidRPr="003D171A">
        <w:rPr>
          <w:b/>
        </w:rPr>
        <w:t>omments on: (New)</w:t>
      </w:r>
      <w:r w:rsidRPr="006823AA">
        <w:t xml:space="preserve"> </w:t>
      </w:r>
      <w:r w:rsidRPr="006823AA">
        <w:rPr>
          <w:b/>
        </w:rPr>
        <w:t>SIP</w:t>
      </w:r>
      <w:r>
        <w:t xml:space="preserve"> </w:t>
      </w:r>
      <w:r w:rsidRPr="006823AA">
        <w:rPr>
          <w:b/>
        </w:rPr>
        <w:t>Pathophysiology of Early Onset Pre-Eclampsia and Insights to Management</w:t>
      </w:r>
      <w:r>
        <w:rPr>
          <w:b/>
        </w:rPr>
        <w:t xml:space="preserve">: Joint with </w:t>
      </w:r>
      <w:r w:rsidRPr="006823AA">
        <w:rPr>
          <w:b/>
        </w:rPr>
        <w:t>B</w:t>
      </w:r>
      <w:r>
        <w:rPr>
          <w:b/>
        </w:rPr>
        <w:t>ritish Hypertension Society</w:t>
      </w:r>
      <w:r w:rsidRPr="003D171A">
        <w:rPr>
          <w:b/>
        </w:rPr>
        <w:t xml:space="preserve"> (SIP Proposal)</w:t>
      </w:r>
    </w:p>
    <w:p w14:paraId="626F6897" w14:textId="77777777" w:rsidR="00962BE9" w:rsidRDefault="00962BE9" w:rsidP="00962BE9">
      <w:r>
        <w:t>Date: September</w:t>
      </w:r>
      <w:r>
        <w:rPr>
          <w:rFonts w:cs="Calibri"/>
        </w:rPr>
        <w:t>–</w:t>
      </w:r>
      <w:r>
        <w:t>October 2021</w:t>
      </w:r>
    </w:p>
    <w:p w14:paraId="670C5EF1" w14:textId="77777777" w:rsidR="00962BE9" w:rsidRDefault="00962BE9" w:rsidP="00962BE9"/>
    <w:tbl>
      <w:tblPr>
        <w:tblpPr w:leftFromText="180" w:rightFromText="180" w:vertAnchor="text" w:horzAnchor="page" w:tblpX="735"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9317"/>
        <w:gridCol w:w="2893"/>
      </w:tblGrid>
      <w:tr w:rsidR="00962BE9" w:rsidRPr="009322E5" w14:paraId="52498A34" w14:textId="77777777" w:rsidTr="00AC580F">
        <w:trPr>
          <w:trHeight w:val="274"/>
        </w:trPr>
        <w:tc>
          <w:tcPr>
            <w:tcW w:w="623" w:type="pct"/>
            <w:shd w:val="clear" w:color="auto" w:fill="000000"/>
          </w:tcPr>
          <w:p w14:paraId="60A32794" w14:textId="77777777" w:rsidR="00962BE9" w:rsidRPr="009322E5" w:rsidRDefault="00962BE9" w:rsidP="00AC580F">
            <w:pPr>
              <w:spacing w:after="100" w:afterAutospacing="1"/>
              <w:jc w:val="center"/>
              <w:rPr>
                <w:b/>
                <w:bCs/>
                <w:color w:val="FFFFFF"/>
                <w:sz w:val="20"/>
                <w:szCs w:val="20"/>
              </w:rPr>
            </w:pPr>
            <w:r>
              <w:rPr>
                <w:b/>
                <w:bCs/>
                <w:color w:val="FFFFFF"/>
                <w:sz w:val="20"/>
                <w:szCs w:val="20"/>
              </w:rPr>
              <w:t>Name of R</w:t>
            </w:r>
            <w:r w:rsidRPr="009322E5">
              <w:rPr>
                <w:b/>
                <w:bCs/>
                <w:color w:val="FFFFFF"/>
                <w:sz w:val="20"/>
                <w:szCs w:val="20"/>
              </w:rPr>
              <w:t>eviewer</w:t>
            </w:r>
          </w:p>
        </w:tc>
        <w:tc>
          <w:tcPr>
            <w:tcW w:w="3340" w:type="pct"/>
            <w:shd w:val="clear" w:color="auto" w:fill="000000"/>
          </w:tcPr>
          <w:p w14:paraId="6E324569" w14:textId="77777777" w:rsidR="00962BE9" w:rsidRPr="009322E5" w:rsidRDefault="00962BE9" w:rsidP="00AC580F">
            <w:pPr>
              <w:spacing w:after="100" w:afterAutospacing="1"/>
              <w:jc w:val="center"/>
              <w:rPr>
                <w:b/>
                <w:bCs/>
                <w:color w:val="FFFFFF"/>
                <w:sz w:val="20"/>
                <w:szCs w:val="20"/>
              </w:rPr>
            </w:pPr>
            <w:r w:rsidRPr="009322E5">
              <w:rPr>
                <w:b/>
                <w:bCs/>
                <w:color w:val="FFFFFF"/>
                <w:sz w:val="20"/>
                <w:szCs w:val="20"/>
              </w:rPr>
              <w:t>Comments</w:t>
            </w:r>
          </w:p>
        </w:tc>
        <w:tc>
          <w:tcPr>
            <w:tcW w:w="1037" w:type="pct"/>
            <w:shd w:val="clear" w:color="auto" w:fill="000000"/>
          </w:tcPr>
          <w:p w14:paraId="199DB586" w14:textId="77777777" w:rsidR="00962BE9" w:rsidRPr="009322E5" w:rsidRDefault="00962BE9" w:rsidP="00AC580F">
            <w:pPr>
              <w:spacing w:after="100" w:afterAutospacing="1"/>
              <w:jc w:val="center"/>
              <w:rPr>
                <w:b/>
                <w:bCs/>
                <w:color w:val="FFFFFF"/>
                <w:sz w:val="20"/>
                <w:szCs w:val="20"/>
              </w:rPr>
            </w:pPr>
            <w:r>
              <w:rPr>
                <w:b/>
                <w:bCs/>
                <w:color w:val="FFFFFF"/>
                <w:sz w:val="20"/>
                <w:szCs w:val="20"/>
              </w:rPr>
              <w:t>Action taken by lead proposer (Christoph Lees)</w:t>
            </w:r>
          </w:p>
        </w:tc>
      </w:tr>
      <w:tr w:rsidR="00962BE9" w:rsidRPr="00504B5D" w14:paraId="506DA480" w14:textId="77777777" w:rsidTr="00AC580F">
        <w:trPr>
          <w:trHeight w:val="274"/>
        </w:trPr>
        <w:tc>
          <w:tcPr>
            <w:tcW w:w="623" w:type="pct"/>
            <w:shd w:val="clear" w:color="auto" w:fill="auto"/>
          </w:tcPr>
          <w:p w14:paraId="6A47D364" w14:textId="77777777" w:rsidR="00962BE9" w:rsidRPr="00504B5D" w:rsidRDefault="00962BE9" w:rsidP="00AC580F">
            <w:pPr>
              <w:spacing w:after="100" w:afterAutospacing="1"/>
              <w:jc w:val="center"/>
              <w:rPr>
                <w:bCs/>
                <w:sz w:val="20"/>
                <w:szCs w:val="20"/>
              </w:rPr>
            </w:pPr>
            <w:r>
              <w:rPr>
                <w:bCs/>
                <w:sz w:val="20"/>
                <w:szCs w:val="20"/>
              </w:rPr>
              <w:t>RCOG Clinical Quality Assurance Group (CQAG)</w:t>
            </w:r>
          </w:p>
        </w:tc>
        <w:tc>
          <w:tcPr>
            <w:tcW w:w="3340" w:type="pct"/>
            <w:shd w:val="clear" w:color="auto" w:fill="auto"/>
          </w:tcPr>
          <w:p w14:paraId="60858FBF" w14:textId="77777777" w:rsidR="00962BE9" w:rsidRPr="006823AA" w:rsidRDefault="00962BE9" w:rsidP="00AC580F">
            <w:pPr>
              <w:rPr>
                <w:bCs/>
                <w:sz w:val="20"/>
                <w:szCs w:val="20"/>
              </w:rPr>
            </w:pPr>
            <w:r w:rsidRPr="006823AA">
              <w:rPr>
                <w:bCs/>
                <w:sz w:val="20"/>
                <w:szCs w:val="20"/>
              </w:rPr>
              <w:t>The following external individuals/organisations (not included in the development team) should be approached at external consultation stage:</w:t>
            </w:r>
          </w:p>
          <w:p w14:paraId="7EE88C37" w14:textId="77777777" w:rsidR="00962BE9" w:rsidRPr="00CC4564" w:rsidRDefault="00962BE9" w:rsidP="00962BE9">
            <w:pPr>
              <w:pStyle w:val="ListParagraph"/>
              <w:numPr>
                <w:ilvl w:val="0"/>
                <w:numId w:val="15"/>
              </w:numPr>
              <w:spacing w:after="200" w:line="276" w:lineRule="auto"/>
              <w:rPr>
                <w:b/>
                <w:bCs/>
                <w:sz w:val="20"/>
                <w:szCs w:val="20"/>
              </w:rPr>
            </w:pPr>
            <w:r w:rsidRPr="006823AA">
              <w:rPr>
                <w:bCs/>
                <w:sz w:val="20"/>
                <w:szCs w:val="20"/>
              </w:rPr>
              <w:t>International Society for the Study of Hypertension in Pregnancy</w:t>
            </w:r>
            <w:r>
              <w:rPr>
                <w:bCs/>
                <w:sz w:val="20"/>
                <w:szCs w:val="20"/>
              </w:rPr>
              <w:t xml:space="preserve"> (we</w:t>
            </w:r>
            <w:r w:rsidRPr="00CC4564">
              <w:rPr>
                <w:bCs/>
                <w:sz w:val="20"/>
                <w:szCs w:val="20"/>
              </w:rPr>
              <w:t xml:space="preserve"> are now following the revised version of definition of pre-eclampsia which was released by ISSHP in 2018 and adopted by NICE in 2019. This SIP will add value particularly when new definition is b</w:t>
            </w:r>
            <w:r>
              <w:rPr>
                <w:bCs/>
                <w:sz w:val="20"/>
                <w:szCs w:val="20"/>
              </w:rPr>
              <w:t>ased on multi-organ involvement).</w:t>
            </w:r>
          </w:p>
          <w:p w14:paraId="3A582785" w14:textId="77777777" w:rsidR="00962BE9" w:rsidRPr="003A67F4" w:rsidRDefault="00962BE9" w:rsidP="00962BE9">
            <w:pPr>
              <w:pStyle w:val="ListParagraph"/>
              <w:numPr>
                <w:ilvl w:val="0"/>
                <w:numId w:val="15"/>
              </w:numPr>
              <w:spacing w:after="200" w:line="276" w:lineRule="auto"/>
              <w:rPr>
                <w:b/>
                <w:bCs/>
                <w:sz w:val="20"/>
                <w:szCs w:val="20"/>
              </w:rPr>
            </w:pPr>
            <w:r>
              <w:rPr>
                <w:bCs/>
                <w:sz w:val="20"/>
                <w:szCs w:val="20"/>
              </w:rPr>
              <w:t xml:space="preserve">Professor </w:t>
            </w:r>
            <w:r w:rsidRPr="00CC4564">
              <w:rPr>
                <w:bCs/>
                <w:sz w:val="20"/>
                <w:szCs w:val="20"/>
              </w:rPr>
              <w:t>Basky Thilaganathan</w:t>
            </w:r>
            <w:r>
              <w:rPr>
                <w:bCs/>
                <w:sz w:val="20"/>
                <w:szCs w:val="20"/>
              </w:rPr>
              <w:t xml:space="preserve"> as Clinical Director of Tommy’s National Centre for Maternity Improvement (unless he remains as one of the development team)</w:t>
            </w:r>
          </w:p>
          <w:p w14:paraId="62F0F7CD" w14:textId="77777777" w:rsidR="00962BE9" w:rsidRPr="003A67F4" w:rsidRDefault="00962BE9" w:rsidP="00962BE9">
            <w:pPr>
              <w:pStyle w:val="ListParagraph"/>
              <w:numPr>
                <w:ilvl w:val="0"/>
                <w:numId w:val="15"/>
              </w:numPr>
              <w:spacing w:after="200" w:line="276" w:lineRule="auto"/>
              <w:rPr>
                <w:b/>
                <w:bCs/>
                <w:sz w:val="20"/>
                <w:szCs w:val="20"/>
              </w:rPr>
            </w:pPr>
            <w:r>
              <w:rPr>
                <w:bCs/>
                <w:sz w:val="20"/>
                <w:szCs w:val="20"/>
              </w:rPr>
              <w:t>British Heart Foundation</w:t>
            </w:r>
          </w:p>
        </w:tc>
        <w:tc>
          <w:tcPr>
            <w:tcW w:w="1037" w:type="pct"/>
          </w:tcPr>
          <w:p w14:paraId="515F4F2F" w14:textId="77777777" w:rsidR="00962BE9" w:rsidRPr="00504B5D" w:rsidRDefault="00962BE9" w:rsidP="00AC580F">
            <w:pPr>
              <w:rPr>
                <w:bCs/>
                <w:sz w:val="20"/>
                <w:szCs w:val="20"/>
              </w:rPr>
            </w:pPr>
            <w:r>
              <w:rPr>
                <w:bCs/>
                <w:sz w:val="20"/>
                <w:szCs w:val="20"/>
              </w:rPr>
              <w:t>Editorial to coordinate – no action by developers required</w:t>
            </w:r>
          </w:p>
        </w:tc>
      </w:tr>
      <w:tr w:rsidR="00962BE9" w:rsidRPr="00504B5D" w14:paraId="3C25180C" w14:textId="77777777" w:rsidTr="00AC580F">
        <w:trPr>
          <w:trHeight w:val="274"/>
        </w:trPr>
        <w:tc>
          <w:tcPr>
            <w:tcW w:w="623" w:type="pct"/>
            <w:shd w:val="clear" w:color="auto" w:fill="auto"/>
          </w:tcPr>
          <w:p w14:paraId="194CA7F5" w14:textId="77777777" w:rsidR="00962BE9" w:rsidRDefault="00962BE9" w:rsidP="00AC580F">
            <w:pPr>
              <w:spacing w:after="100" w:afterAutospacing="1"/>
              <w:jc w:val="center"/>
              <w:rPr>
                <w:bCs/>
                <w:sz w:val="20"/>
                <w:szCs w:val="20"/>
              </w:rPr>
            </w:pPr>
            <w:r>
              <w:rPr>
                <w:bCs/>
                <w:sz w:val="20"/>
                <w:szCs w:val="20"/>
              </w:rPr>
              <w:t>RCOG CQAG</w:t>
            </w:r>
          </w:p>
        </w:tc>
        <w:tc>
          <w:tcPr>
            <w:tcW w:w="3340" w:type="pct"/>
            <w:shd w:val="clear" w:color="auto" w:fill="auto"/>
          </w:tcPr>
          <w:p w14:paraId="2CD4133C" w14:textId="77777777" w:rsidR="00962BE9" w:rsidRDefault="00962BE9" w:rsidP="00AC580F">
            <w:pPr>
              <w:rPr>
                <w:bCs/>
                <w:sz w:val="20"/>
                <w:szCs w:val="20"/>
              </w:rPr>
            </w:pPr>
            <w:r>
              <w:rPr>
                <w:bCs/>
                <w:sz w:val="20"/>
                <w:szCs w:val="20"/>
              </w:rPr>
              <w:t xml:space="preserve">With reference to any risks/controversies that may be associated with this paper – </w:t>
            </w:r>
            <w:r w:rsidRPr="00CC4564">
              <w:rPr>
                <w:bCs/>
                <w:sz w:val="20"/>
                <w:szCs w:val="20"/>
              </w:rPr>
              <w:t>NICE primarily recommends the use of beta</w:t>
            </w:r>
            <w:r>
              <w:rPr>
                <w:bCs/>
                <w:sz w:val="20"/>
                <w:szCs w:val="20"/>
              </w:rPr>
              <w:t>-</w:t>
            </w:r>
            <w:r w:rsidRPr="00CC4564">
              <w:rPr>
                <w:bCs/>
                <w:sz w:val="20"/>
                <w:szCs w:val="20"/>
              </w:rPr>
              <w:t xml:space="preserve">blockers for treatment of pre-eclampsia and does not categorise early or late. BNF mentions that this drug category can influence the uteroplacental function. They both are contradictory to each other. In my practice I have observed that the higher doses of labetalol (&gt;200 BD) can detriment the uteroplacental flow leading in higher Doppler values in umbilical arteries. </w:t>
            </w:r>
          </w:p>
          <w:p w14:paraId="5EF2A53C" w14:textId="77777777" w:rsidR="00962BE9" w:rsidRDefault="00962BE9" w:rsidP="00AC580F">
            <w:pPr>
              <w:rPr>
                <w:bCs/>
                <w:sz w:val="20"/>
                <w:szCs w:val="20"/>
              </w:rPr>
            </w:pPr>
          </w:p>
          <w:p w14:paraId="1DB9D0BB" w14:textId="77777777" w:rsidR="00962BE9" w:rsidRPr="00504B5D" w:rsidRDefault="00962BE9" w:rsidP="00AC580F">
            <w:pPr>
              <w:rPr>
                <w:bCs/>
                <w:sz w:val="20"/>
                <w:szCs w:val="20"/>
              </w:rPr>
            </w:pPr>
            <w:r w:rsidRPr="00CC4564">
              <w:rPr>
                <w:bCs/>
                <w:sz w:val="20"/>
                <w:szCs w:val="20"/>
              </w:rPr>
              <w:t>Methyldopa should also be mentioned in the treatment options along with the other drugs in this SIP.</w:t>
            </w:r>
          </w:p>
        </w:tc>
        <w:tc>
          <w:tcPr>
            <w:tcW w:w="1037" w:type="pct"/>
          </w:tcPr>
          <w:p w14:paraId="7C8958EB" w14:textId="77777777" w:rsidR="00962BE9" w:rsidRPr="00504B5D" w:rsidRDefault="00962BE9" w:rsidP="00AC580F">
            <w:pPr>
              <w:rPr>
                <w:bCs/>
                <w:sz w:val="20"/>
                <w:szCs w:val="20"/>
              </w:rPr>
            </w:pPr>
          </w:p>
        </w:tc>
      </w:tr>
      <w:tr w:rsidR="00962BE9" w:rsidRPr="00A860B7" w14:paraId="16B8710D" w14:textId="77777777" w:rsidTr="00AC580F">
        <w:trPr>
          <w:trHeight w:val="274"/>
        </w:trPr>
        <w:tc>
          <w:tcPr>
            <w:tcW w:w="623" w:type="pct"/>
            <w:shd w:val="clear" w:color="auto" w:fill="auto"/>
          </w:tcPr>
          <w:p w14:paraId="761854C1" w14:textId="77777777" w:rsidR="00962BE9" w:rsidRDefault="00962BE9" w:rsidP="00AC580F">
            <w:pPr>
              <w:spacing w:after="100" w:afterAutospacing="1"/>
              <w:jc w:val="center"/>
              <w:rPr>
                <w:bCs/>
                <w:sz w:val="20"/>
                <w:szCs w:val="20"/>
              </w:rPr>
            </w:pPr>
            <w:r>
              <w:rPr>
                <w:bCs/>
                <w:sz w:val="20"/>
                <w:szCs w:val="20"/>
              </w:rPr>
              <w:t>RCOG CQAG</w:t>
            </w:r>
          </w:p>
        </w:tc>
        <w:tc>
          <w:tcPr>
            <w:tcW w:w="3340" w:type="pct"/>
            <w:shd w:val="clear" w:color="auto" w:fill="auto"/>
          </w:tcPr>
          <w:p w14:paraId="1E786C7F" w14:textId="77777777" w:rsidR="00962BE9" w:rsidRPr="00504B5D" w:rsidRDefault="00962BE9" w:rsidP="00AC580F">
            <w:pPr>
              <w:rPr>
                <w:bCs/>
                <w:sz w:val="20"/>
                <w:szCs w:val="20"/>
              </w:rPr>
            </w:pPr>
            <w:r>
              <w:rPr>
                <w:bCs/>
                <w:sz w:val="20"/>
                <w:szCs w:val="20"/>
              </w:rPr>
              <w:t>Give consideration with reference to ethnicity whether differing efficacy or changes in maternal haemodynamics is observed with certain drugs.</w:t>
            </w:r>
          </w:p>
        </w:tc>
        <w:tc>
          <w:tcPr>
            <w:tcW w:w="1037" w:type="pct"/>
          </w:tcPr>
          <w:p w14:paraId="0CE70BB2" w14:textId="77777777" w:rsidR="00962BE9" w:rsidRPr="00A860B7" w:rsidRDefault="00962BE9" w:rsidP="00AC580F">
            <w:pPr>
              <w:rPr>
                <w:bCs/>
                <w:sz w:val="20"/>
                <w:szCs w:val="20"/>
              </w:rPr>
            </w:pPr>
          </w:p>
        </w:tc>
      </w:tr>
      <w:tr w:rsidR="00962BE9" w14:paraId="61CA885A" w14:textId="77777777" w:rsidTr="00AC580F">
        <w:trPr>
          <w:trHeight w:val="153"/>
        </w:trPr>
        <w:tc>
          <w:tcPr>
            <w:tcW w:w="623" w:type="pct"/>
            <w:tcBorders>
              <w:top w:val="single" w:sz="4" w:space="0" w:color="auto"/>
              <w:left w:val="single" w:sz="4" w:space="0" w:color="auto"/>
              <w:bottom w:val="single" w:sz="4" w:space="0" w:color="auto"/>
              <w:right w:val="single" w:sz="4" w:space="0" w:color="auto"/>
            </w:tcBorders>
            <w:shd w:val="clear" w:color="auto" w:fill="auto"/>
          </w:tcPr>
          <w:p w14:paraId="3CD5BAD7" w14:textId="77777777" w:rsidR="00962BE9" w:rsidRDefault="00962BE9" w:rsidP="00AC580F">
            <w:pPr>
              <w:jc w:val="center"/>
              <w:rPr>
                <w:color w:val="000000"/>
                <w:sz w:val="20"/>
                <w:szCs w:val="20"/>
              </w:rPr>
            </w:pPr>
            <w:r>
              <w:rPr>
                <w:color w:val="000000"/>
                <w:sz w:val="20"/>
                <w:szCs w:val="20"/>
              </w:rPr>
              <w:t>RCOG CQAG</w:t>
            </w:r>
          </w:p>
        </w:tc>
        <w:tc>
          <w:tcPr>
            <w:tcW w:w="3340" w:type="pct"/>
            <w:tcBorders>
              <w:top w:val="single" w:sz="4" w:space="0" w:color="auto"/>
              <w:left w:val="single" w:sz="4" w:space="0" w:color="auto"/>
              <w:bottom w:val="single" w:sz="4" w:space="0" w:color="auto"/>
              <w:right w:val="single" w:sz="4" w:space="0" w:color="auto"/>
            </w:tcBorders>
            <w:shd w:val="clear" w:color="auto" w:fill="auto"/>
          </w:tcPr>
          <w:p w14:paraId="6E6DB001" w14:textId="77777777" w:rsidR="00962BE9" w:rsidRDefault="00962BE9" w:rsidP="00AC580F">
            <w:pPr>
              <w:rPr>
                <w:bCs/>
                <w:color w:val="000000"/>
                <w:sz w:val="20"/>
                <w:szCs w:val="20"/>
              </w:rPr>
            </w:pPr>
            <w:r w:rsidRPr="00CC4D88">
              <w:rPr>
                <w:bCs/>
                <w:color w:val="000000"/>
                <w:sz w:val="20"/>
                <w:szCs w:val="20"/>
              </w:rPr>
              <w:t>On publication, consider whether there should be any additions made to the existing RCOG patient information on pre-eclampsia.</w:t>
            </w:r>
          </w:p>
        </w:tc>
        <w:tc>
          <w:tcPr>
            <w:tcW w:w="1037" w:type="pct"/>
            <w:tcBorders>
              <w:top w:val="single" w:sz="4" w:space="0" w:color="auto"/>
              <w:left w:val="single" w:sz="4" w:space="0" w:color="auto"/>
              <w:bottom w:val="single" w:sz="4" w:space="0" w:color="auto"/>
              <w:right w:val="single" w:sz="4" w:space="0" w:color="auto"/>
            </w:tcBorders>
          </w:tcPr>
          <w:p w14:paraId="010617C5" w14:textId="77777777" w:rsidR="00962BE9" w:rsidRDefault="00962BE9" w:rsidP="00AC580F">
            <w:pPr>
              <w:rPr>
                <w:bCs/>
                <w:color w:val="000000"/>
                <w:sz w:val="20"/>
                <w:szCs w:val="20"/>
              </w:rPr>
            </w:pPr>
            <w:r>
              <w:rPr>
                <w:bCs/>
                <w:color w:val="000000"/>
                <w:sz w:val="20"/>
                <w:szCs w:val="20"/>
              </w:rPr>
              <w:t>Editorial to refer to PIC – no action by developers required</w:t>
            </w:r>
          </w:p>
        </w:tc>
      </w:tr>
      <w:tr w:rsidR="00962BE9" w14:paraId="74170CAE" w14:textId="77777777" w:rsidTr="00AC580F">
        <w:trPr>
          <w:trHeight w:val="153"/>
        </w:trPr>
        <w:tc>
          <w:tcPr>
            <w:tcW w:w="623" w:type="pct"/>
            <w:tcBorders>
              <w:top w:val="single" w:sz="4" w:space="0" w:color="auto"/>
              <w:left w:val="single" w:sz="4" w:space="0" w:color="auto"/>
              <w:bottom w:val="single" w:sz="4" w:space="0" w:color="auto"/>
              <w:right w:val="single" w:sz="4" w:space="0" w:color="auto"/>
            </w:tcBorders>
            <w:shd w:val="clear" w:color="auto" w:fill="auto"/>
          </w:tcPr>
          <w:p w14:paraId="31DDCFD8" w14:textId="77777777" w:rsidR="00962BE9" w:rsidRDefault="00962BE9" w:rsidP="00AC580F">
            <w:pPr>
              <w:jc w:val="center"/>
              <w:rPr>
                <w:color w:val="000000"/>
                <w:sz w:val="20"/>
                <w:szCs w:val="20"/>
              </w:rPr>
            </w:pPr>
            <w:r>
              <w:rPr>
                <w:color w:val="000000"/>
                <w:sz w:val="20"/>
                <w:szCs w:val="20"/>
              </w:rPr>
              <w:t>Michelle Sadler, RCOG Guidance Editorial Manager</w:t>
            </w:r>
          </w:p>
        </w:tc>
        <w:tc>
          <w:tcPr>
            <w:tcW w:w="3340" w:type="pct"/>
            <w:tcBorders>
              <w:top w:val="single" w:sz="4" w:space="0" w:color="auto"/>
              <w:left w:val="single" w:sz="4" w:space="0" w:color="auto"/>
              <w:bottom w:val="single" w:sz="4" w:space="0" w:color="auto"/>
              <w:right w:val="single" w:sz="4" w:space="0" w:color="auto"/>
            </w:tcBorders>
            <w:shd w:val="clear" w:color="auto" w:fill="auto"/>
          </w:tcPr>
          <w:p w14:paraId="257B6D08" w14:textId="77777777" w:rsidR="00962BE9" w:rsidRDefault="00962BE9" w:rsidP="00AC580F">
            <w:pPr>
              <w:rPr>
                <w:bCs/>
                <w:color w:val="000000"/>
                <w:sz w:val="20"/>
                <w:szCs w:val="20"/>
              </w:rPr>
            </w:pPr>
            <w:r>
              <w:rPr>
                <w:bCs/>
                <w:color w:val="000000"/>
                <w:sz w:val="20"/>
                <w:szCs w:val="20"/>
              </w:rPr>
              <w:t xml:space="preserve">Title: </w:t>
            </w:r>
            <w:r w:rsidRPr="00E56EC7">
              <w:rPr>
                <w:bCs/>
                <w:color w:val="000000"/>
                <w:sz w:val="20"/>
                <w:szCs w:val="20"/>
              </w:rPr>
              <w:t xml:space="preserve">Pathophysiology of Early Onset Pre-Eclampsia and Insights to </w:t>
            </w:r>
            <w:r w:rsidRPr="00E56EC7">
              <w:rPr>
                <w:bCs/>
                <w:color w:val="FF0000"/>
                <w:sz w:val="20"/>
                <w:szCs w:val="20"/>
              </w:rPr>
              <w:t>Management</w:t>
            </w:r>
          </w:p>
          <w:p w14:paraId="0B12A466" w14:textId="77777777" w:rsidR="00962BE9" w:rsidRDefault="00962BE9" w:rsidP="00AC580F">
            <w:pPr>
              <w:rPr>
                <w:bCs/>
                <w:color w:val="000000"/>
                <w:sz w:val="20"/>
                <w:szCs w:val="20"/>
              </w:rPr>
            </w:pPr>
          </w:p>
          <w:p w14:paraId="6539A462" w14:textId="77777777" w:rsidR="00962BE9" w:rsidRPr="00CC4D88" w:rsidRDefault="00962BE9" w:rsidP="00AC580F">
            <w:pPr>
              <w:rPr>
                <w:bCs/>
                <w:color w:val="000000"/>
                <w:sz w:val="20"/>
                <w:szCs w:val="20"/>
              </w:rPr>
            </w:pPr>
            <w:r w:rsidRPr="00E56EC7">
              <w:rPr>
                <w:bCs/>
                <w:color w:val="000000"/>
                <w:sz w:val="20"/>
                <w:szCs w:val="20"/>
              </w:rPr>
              <w:t>Preferred usage is the word 'Care'</w:t>
            </w:r>
            <w:r>
              <w:rPr>
                <w:bCs/>
                <w:color w:val="000000"/>
                <w:sz w:val="20"/>
                <w:szCs w:val="20"/>
              </w:rPr>
              <w:t xml:space="preserve"> instead of Management</w:t>
            </w:r>
            <w:r w:rsidRPr="00E56EC7">
              <w:rPr>
                <w:bCs/>
                <w:color w:val="000000"/>
                <w:sz w:val="20"/>
                <w:szCs w:val="20"/>
              </w:rPr>
              <w:t>; consider if this is appropriate in this instance.</w:t>
            </w:r>
          </w:p>
        </w:tc>
        <w:tc>
          <w:tcPr>
            <w:tcW w:w="1037" w:type="pct"/>
            <w:tcBorders>
              <w:top w:val="single" w:sz="4" w:space="0" w:color="auto"/>
              <w:left w:val="single" w:sz="4" w:space="0" w:color="auto"/>
              <w:bottom w:val="single" w:sz="4" w:space="0" w:color="auto"/>
              <w:right w:val="single" w:sz="4" w:space="0" w:color="auto"/>
            </w:tcBorders>
          </w:tcPr>
          <w:p w14:paraId="6F6440CE" w14:textId="77777777" w:rsidR="00962BE9" w:rsidRDefault="00962BE9" w:rsidP="00AC580F">
            <w:pPr>
              <w:rPr>
                <w:bCs/>
                <w:color w:val="000000"/>
                <w:sz w:val="20"/>
                <w:szCs w:val="20"/>
              </w:rPr>
            </w:pPr>
          </w:p>
        </w:tc>
      </w:tr>
    </w:tbl>
    <w:p w14:paraId="334E53FE" w14:textId="77777777" w:rsidR="00962BE9" w:rsidRDefault="00962BE9" w:rsidP="00962BE9"/>
    <w:p w14:paraId="5EF8F696" w14:textId="77777777" w:rsidR="00962BE9" w:rsidRDefault="00962BE9" w:rsidP="00962BE9"/>
    <w:p w14:paraId="1018C4FE" w14:textId="77777777" w:rsidR="00962BE9" w:rsidRPr="00AB278E" w:rsidRDefault="00962BE9" w:rsidP="00B84743">
      <w:pPr>
        <w:rPr>
          <w:rFonts w:cstheme="minorHAnsi"/>
          <w:sz w:val="22"/>
          <w:szCs w:val="22"/>
        </w:rPr>
      </w:pPr>
    </w:p>
    <w:sectPr w:rsidR="00962BE9" w:rsidRPr="00AB278E" w:rsidSect="0001783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8F668" w14:textId="77777777" w:rsidR="00E46CD2" w:rsidRDefault="00E46CD2" w:rsidP="00C25182">
      <w:r>
        <w:separator/>
      </w:r>
    </w:p>
  </w:endnote>
  <w:endnote w:type="continuationSeparator" w:id="0">
    <w:p w14:paraId="3E6B789D" w14:textId="77777777" w:rsidR="00E46CD2" w:rsidRDefault="00E46CD2" w:rsidP="00C2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DEB2E" w14:textId="77777777" w:rsidR="00E46CD2" w:rsidRDefault="00E46CD2" w:rsidP="00C25182">
      <w:r>
        <w:separator/>
      </w:r>
    </w:p>
  </w:footnote>
  <w:footnote w:type="continuationSeparator" w:id="0">
    <w:p w14:paraId="62F5C5A7" w14:textId="77777777" w:rsidR="00E46CD2" w:rsidRDefault="00E46CD2" w:rsidP="00C251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A0EDD"/>
    <w:multiLevelType w:val="hybridMultilevel"/>
    <w:tmpl w:val="EA32290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17380584"/>
    <w:multiLevelType w:val="multilevel"/>
    <w:tmpl w:val="D28E2A3A"/>
    <w:lvl w:ilvl="0">
      <w:start w:val="1"/>
      <w:numFmt w:val="decimal"/>
      <w:lvlText w:val="%1."/>
      <w:lvlJc w:val="left"/>
      <w:pPr>
        <w:ind w:left="720" w:hanging="360"/>
      </w:pPr>
      <w:rPr>
        <w:rFonts w:hint="default"/>
      </w:rPr>
    </w:lvl>
    <w:lvl w:ilvl="1">
      <w:start w:val="4"/>
      <w:numFmt w:val="decimal"/>
      <w:isLgl/>
      <w:lvlText w:val="%1.%2"/>
      <w:lvlJc w:val="left"/>
      <w:pPr>
        <w:ind w:left="860" w:hanging="5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9DC51C4"/>
    <w:multiLevelType w:val="hybridMultilevel"/>
    <w:tmpl w:val="025E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AC0EEB"/>
    <w:multiLevelType w:val="multilevel"/>
    <w:tmpl w:val="157C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FF2D23"/>
    <w:multiLevelType w:val="hybridMultilevel"/>
    <w:tmpl w:val="B0EE1F88"/>
    <w:lvl w:ilvl="0" w:tplc="1478C808">
      <w:start w:val="1"/>
      <w:numFmt w:val="bullet"/>
      <w:lvlText w:val="•"/>
      <w:lvlJc w:val="left"/>
      <w:pPr>
        <w:tabs>
          <w:tab w:val="num" w:pos="720"/>
        </w:tabs>
        <w:ind w:left="720" w:hanging="360"/>
      </w:pPr>
      <w:rPr>
        <w:rFonts w:ascii="Arial" w:hAnsi="Arial" w:hint="default"/>
      </w:rPr>
    </w:lvl>
    <w:lvl w:ilvl="1" w:tplc="525283BA" w:tentative="1">
      <w:start w:val="1"/>
      <w:numFmt w:val="bullet"/>
      <w:lvlText w:val="•"/>
      <w:lvlJc w:val="left"/>
      <w:pPr>
        <w:tabs>
          <w:tab w:val="num" w:pos="1440"/>
        </w:tabs>
        <w:ind w:left="1440" w:hanging="360"/>
      </w:pPr>
      <w:rPr>
        <w:rFonts w:ascii="Arial" w:hAnsi="Arial" w:hint="default"/>
      </w:rPr>
    </w:lvl>
    <w:lvl w:ilvl="2" w:tplc="F8B0F98E" w:tentative="1">
      <w:start w:val="1"/>
      <w:numFmt w:val="bullet"/>
      <w:lvlText w:val="•"/>
      <w:lvlJc w:val="left"/>
      <w:pPr>
        <w:tabs>
          <w:tab w:val="num" w:pos="2160"/>
        </w:tabs>
        <w:ind w:left="2160" w:hanging="360"/>
      </w:pPr>
      <w:rPr>
        <w:rFonts w:ascii="Arial" w:hAnsi="Arial" w:hint="default"/>
      </w:rPr>
    </w:lvl>
    <w:lvl w:ilvl="3" w:tplc="7760FCCC" w:tentative="1">
      <w:start w:val="1"/>
      <w:numFmt w:val="bullet"/>
      <w:lvlText w:val="•"/>
      <w:lvlJc w:val="left"/>
      <w:pPr>
        <w:tabs>
          <w:tab w:val="num" w:pos="2880"/>
        </w:tabs>
        <w:ind w:left="2880" w:hanging="360"/>
      </w:pPr>
      <w:rPr>
        <w:rFonts w:ascii="Arial" w:hAnsi="Arial" w:hint="default"/>
      </w:rPr>
    </w:lvl>
    <w:lvl w:ilvl="4" w:tplc="E53A66D0" w:tentative="1">
      <w:start w:val="1"/>
      <w:numFmt w:val="bullet"/>
      <w:lvlText w:val="•"/>
      <w:lvlJc w:val="left"/>
      <w:pPr>
        <w:tabs>
          <w:tab w:val="num" w:pos="3600"/>
        </w:tabs>
        <w:ind w:left="3600" w:hanging="360"/>
      </w:pPr>
      <w:rPr>
        <w:rFonts w:ascii="Arial" w:hAnsi="Arial" w:hint="default"/>
      </w:rPr>
    </w:lvl>
    <w:lvl w:ilvl="5" w:tplc="995E58A0" w:tentative="1">
      <w:start w:val="1"/>
      <w:numFmt w:val="bullet"/>
      <w:lvlText w:val="•"/>
      <w:lvlJc w:val="left"/>
      <w:pPr>
        <w:tabs>
          <w:tab w:val="num" w:pos="4320"/>
        </w:tabs>
        <w:ind w:left="4320" w:hanging="360"/>
      </w:pPr>
      <w:rPr>
        <w:rFonts w:ascii="Arial" w:hAnsi="Arial" w:hint="default"/>
      </w:rPr>
    </w:lvl>
    <w:lvl w:ilvl="6" w:tplc="66B48088" w:tentative="1">
      <w:start w:val="1"/>
      <w:numFmt w:val="bullet"/>
      <w:lvlText w:val="•"/>
      <w:lvlJc w:val="left"/>
      <w:pPr>
        <w:tabs>
          <w:tab w:val="num" w:pos="5040"/>
        </w:tabs>
        <w:ind w:left="5040" w:hanging="360"/>
      </w:pPr>
      <w:rPr>
        <w:rFonts w:ascii="Arial" w:hAnsi="Arial" w:hint="default"/>
      </w:rPr>
    </w:lvl>
    <w:lvl w:ilvl="7" w:tplc="7CC89656" w:tentative="1">
      <w:start w:val="1"/>
      <w:numFmt w:val="bullet"/>
      <w:lvlText w:val="•"/>
      <w:lvlJc w:val="left"/>
      <w:pPr>
        <w:tabs>
          <w:tab w:val="num" w:pos="5760"/>
        </w:tabs>
        <w:ind w:left="5760" w:hanging="360"/>
      </w:pPr>
      <w:rPr>
        <w:rFonts w:ascii="Arial" w:hAnsi="Arial" w:hint="default"/>
      </w:rPr>
    </w:lvl>
    <w:lvl w:ilvl="8" w:tplc="F558EDC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DD4DF1"/>
    <w:multiLevelType w:val="multilevel"/>
    <w:tmpl w:val="D22A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DD79A2"/>
    <w:multiLevelType w:val="hybridMultilevel"/>
    <w:tmpl w:val="86C4A8A2"/>
    <w:lvl w:ilvl="0" w:tplc="9312AF16">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CF70E59"/>
    <w:multiLevelType w:val="multilevel"/>
    <w:tmpl w:val="52F88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3533E8"/>
    <w:multiLevelType w:val="hybridMultilevel"/>
    <w:tmpl w:val="947E489C"/>
    <w:lvl w:ilvl="0" w:tplc="EB18A1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307761"/>
    <w:multiLevelType w:val="multilevel"/>
    <w:tmpl w:val="191A77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DF5B70"/>
    <w:multiLevelType w:val="multilevel"/>
    <w:tmpl w:val="44AE33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32B54DE"/>
    <w:multiLevelType w:val="hybridMultilevel"/>
    <w:tmpl w:val="0434B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3C4885"/>
    <w:multiLevelType w:val="hybridMultilevel"/>
    <w:tmpl w:val="9BEADE50"/>
    <w:lvl w:ilvl="0" w:tplc="505E851A">
      <w:start w:val="1"/>
      <w:numFmt w:val="bullet"/>
      <w:lvlText w:val="•"/>
      <w:lvlJc w:val="left"/>
      <w:pPr>
        <w:tabs>
          <w:tab w:val="num" w:pos="720"/>
        </w:tabs>
        <w:ind w:left="720" w:hanging="360"/>
      </w:pPr>
      <w:rPr>
        <w:rFonts w:ascii="Arial" w:hAnsi="Arial" w:hint="default"/>
      </w:rPr>
    </w:lvl>
    <w:lvl w:ilvl="1" w:tplc="D2C09906" w:tentative="1">
      <w:start w:val="1"/>
      <w:numFmt w:val="bullet"/>
      <w:lvlText w:val="•"/>
      <w:lvlJc w:val="left"/>
      <w:pPr>
        <w:tabs>
          <w:tab w:val="num" w:pos="1440"/>
        </w:tabs>
        <w:ind w:left="1440" w:hanging="360"/>
      </w:pPr>
      <w:rPr>
        <w:rFonts w:ascii="Arial" w:hAnsi="Arial" w:hint="default"/>
      </w:rPr>
    </w:lvl>
    <w:lvl w:ilvl="2" w:tplc="F604BD0A" w:tentative="1">
      <w:start w:val="1"/>
      <w:numFmt w:val="bullet"/>
      <w:lvlText w:val="•"/>
      <w:lvlJc w:val="left"/>
      <w:pPr>
        <w:tabs>
          <w:tab w:val="num" w:pos="2160"/>
        </w:tabs>
        <w:ind w:left="2160" w:hanging="360"/>
      </w:pPr>
      <w:rPr>
        <w:rFonts w:ascii="Arial" w:hAnsi="Arial" w:hint="default"/>
      </w:rPr>
    </w:lvl>
    <w:lvl w:ilvl="3" w:tplc="CE38BB42" w:tentative="1">
      <w:start w:val="1"/>
      <w:numFmt w:val="bullet"/>
      <w:lvlText w:val="•"/>
      <w:lvlJc w:val="left"/>
      <w:pPr>
        <w:tabs>
          <w:tab w:val="num" w:pos="2880"/>
        </w:tabs>
        <w:ind w:left="2880" w:hanging="360"/>
      </w:pPr>
      <w:rPr>
        <w:rFonts w:ascii="Arial" w:hAnsi="Arial" w:hint="default"/>
      </w:rPr>
    </w:lvl>
    <w:lvl w:ilvl="4" w:tplc="54022722" w:tentative="1">
      <w:start w:val="1"/>
      <w:numFmt w:val="bullet"/>
      <w:lvlText w:val="•"/>
      <w:lvlJc w:val="left"/>
      <w:pPr>
        <w:tabs>
          <w:tab w:val="num" w:pos="3600"/>
        </w:tabs>
        <w:ind w:left="3600" w:hanging="360"/>
      </w:pPr>
      <w:rPr>
        <w:rFonts w:ascii="Arial" w:hAnsi="Arial" w:hint="default"/>
      </w:rPr>
    </w:lvl>
    <w:lvl w:ilvl="5" w:tplc="A8A2CCBE" w:tentative="1">
      <w:start w:val="1"/>
      <w:numFmt w:val="bullet"/>
      <w:lvlText w:val="•"/>
      <w:lvlJc w:val="left"/>
      <w:pPr>
        <w:tabs>
          <w:tab w:val="num" w:pos="4320"/>
        </w:tabs>
        <w:ind w:left="4320" w:hanging="360"/>
      </w:pPr>
      <w:rPr>
        <w:rFonts w:ascii="Arial" w:hAnsi="Arial" w:hint="default"/>
      </w:rPr>
    </w:lvl>
    <w:lvl w:ilvl="6" w:tplc="281E6170" w:tentative="1">
      <w:start w:val="1"/>
      <w:numFmt w:val="bullet"/>
      <w:lvlText w:val="•"/>
      <w:lvlJc w:val="left"/>
      <w:pPr>
        <w:tabs>
          <w:tab w:val="num" w:pos="5040"/>
        </w:tabs>
        <w:ind w:left="5040" w:hanging="360"/>
      </w:pPr>
      <w:rPr>
        <w:rFonts w:ascii="Arial" w:hAnsi="Arial" w:hint="default"/>
      </w:rPr>
    </w:lvl>
    <w:lvl w:ilvl="7" w:tplc="63C01CCC" w:tentative="1">
      <w:start w:val="1"/>
      <w:numFmt w:val="bullet"/>
      <w:lvlText w:val="•"/>
      <w:lvlJc w:val="left"/>
      <w:pPr>
        <w:tabs>
          <w:tab w:val="num" w:pos="5760"/>
        </w:tabs>
        <w:ind w:left="5760" w:hanging="360"/>
      </w:pPr>
      <w:rPr>
        <w:rFonts w:ascii="Arial" w:hAnsi="Arial" w:hint="default"/>
      </w:rPr>
    </w:lvl>
    <w:lvl w:ilvl="8" w:tplc="03CE2D5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78E74FE"/>
    <w:multiLevelType w:val="hybridMultilevel"/>
    <w:tmpl w:val="FB744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BF3DB7"/>
    <w:multiLevelType w:val="hybridMultilevel"/>
    <w:tmpl w:val="EE3C0C44"/>
    <w:lvl w:ilvl="0" w:tplc="8CBA264E">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71830696"/>
    <w:multiLevelType w:val="hybridMultilevel"/>
    <w:tmpl w:val="437E8E02"/>
    <w:lvl w:ilvl="0" w:tplc="B1E2A5C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957D6C"/>
    <w:multiLevelType w:val="multilevel"/>
    <w:tmpl w:val="40CE848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B1C255D"/>
    <w:multiLevelType w:val="multilevel"/>
    <w:tmpl w:val="40E62C6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8"/>
  </w:num>
  <w:num w:numId="3">
    <w:abstractNumId w:val="16"/>
  </w:num>
  <w:num w:numId="4">
    <w:abstractNumId w:val="9"/>
  </w:num>
  <w:num w:numId="5">
    <w:abstractNumId w:val="17"/>
  </w:num>
  <w:num w:numId="6">
    <w:abstractNumId w:val="15"/>
  </w:num>
  <w:num w:numId="7">
    <w:abstractNumId w:val="6"/>
  </w:num>
  <w:num w:numId="8">
    <w:abstractNumId w:val="2"/>
  </w:num>
  <w:num w:numId="9">
    <w:abstractNumId w:val="0"/>
  </w:num>
  <w:num w:numId="10">
    <w:abstractNumId w:val="7"/>
  </w:num>
  <w:num w:numId="11">
    <w:abstractNumId w:val="3"/>
  </w:num>
  <w:num w:numId="12">
    <w:abstractNumId w:val="5"/>
  </w:num>
  <w:num w:numId="13">
    <w:abstractNumId w:val="11"/>
  </w:num>
  <w:num w:numId="14">
    <w:abstractNumId w:val="1"/>
  </w:num>
  <w:num w:numId="15">
    <w:abstractNumId w:val="13"/>
  </w:num>
  <w:num w:numId="16">
    <w:abstractNumId w:val="10"/>
  </w:num>
  <w:num w:numId="17">
    <w:abstractNumId w:val="1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55AE7EAB-16F9-4E03-B8B6-449317FA8C5E}"/>
    <w:docVar w:name="dgnword-eventsink" w:val="2385407447200"/>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B3A6F"/>
    <w:rsid w:val="00004B69"/>
    <w:rsid w:val="00005890"/>
    <w:rsid w:val="00005FDB"/>
    <w:rsid w:val="0001783D"/>
    <w:rsid w:val="00020E55"/>
    <w:rsid w:val="00022B23"/>
    <w:rsid w:val="00027104"/>
    <w:rsid w:val="00034742"/>
    <w:rsid w:val="00041E91"/>
    <w:rsid w:val="0005250B"/>
    <w:rsid w:val="00055665"/>
    <w:rsid w:val="0006357C"/>
    <w:rsid w:val="00072775"/>
    <w:rsid w:val="00073505"/>
    <w:rsid w:val="000805E1"/>
    <w:rsid w:val="000834D0"/>
    <w:rsid w:val="0009293A"/>
    <w:rsid w:val="0009354D"/>
    <w:rsid w:val="00096788"/>
    <w:rsid w:val="00097300"/>
    <w:rsid w:val="000A2505"/>
    <w:rsid w:val="000A6346"/>
    <w:rsid w:val="000B1AA7"/>
    <w:rsid w:val="000B327C"/>
    <w:rsid w:val="000B4B23"/>
    <w:rsid w:val="000C2C34"/>
    <w:rsid w:val="000C4EB3"/>
    <w:rsid w:val="000C7341"/>
    <w:rsid w:val="000E1C7C"/>
    <w:rsid w:val="000F02C4"/>
    <w:rsid w:val="000F08C8"/>
    <w:rsid w:val="000F316E"/>
    <w:rsid w:val="000F4DAF"/>
    <w:rsid w:val="00102AA9"/>
    <w:rsid w:val="00107B9B"/>
    <w:rsid w:val="00114958"/>
    <w:rsid w:val="001221A8"/>
    <w:rsid w:val="00124722"/>
    <w:rsid w:val="0013476B"/>
    <w:rsid w:val="00137177"/>
    <w:rsid w:val="00141809"/>
    <w:rsid w:val="00152DC4"/>
    <w:rsid w:val="0015484C"/>
    <w:rsid w:val="001548CA"/>
    <w:rsid w:val="0016185D"/>
    <w:rsid w:val="00166BCB"/>
    <w:rsid w:val="001670AF"/>
    <w:rsid w:val="0016729A"/>
    <w:rsid w:val="00170E2B"/>
    <w:rsid w:val="00185403"/>
    <w:rsid w:val="00187537"/>
    <w:rsid w:val="001916D2"/>
    <w:rsid w:val="00197CC1"/>
    <w:rsid w:val="001A327B"/>
    <w:rsid w:val="001B2FB1"/>
    <w:rsid w:val="001B3A6F"/>
    <w:rsid w:val="001B65FE"/>
    <w:rsid w:val="001C7833"/>
    <w:rsid w:val="001E29B5"/>
    <w:rsid w:val="001E30EE"/>
    <w:rsid w:val="001E32F0"/>
    <w:rsid w:val="001F4533"/>
    <w:rsid w:val="001F7555"/>
    <w:rsid w:val="00202BAF"/>
    <w:rsid w:val="00212B67"/>
    <w:rsid w:val="00215ED2"/>
    <w:rsid w:val="00233EFF"/>
    <w:rsid w:val="00243A01"/>
    <w:rsid w:val="002509A8"/>
    <w:rsid w:val="002546A7"/>
    <w:rsid w:val="00256F33"/>
    <w:rsid w:val="00266C01"/>
    <w:rsid w:val="002679B5"/>
    <w:rsid w:val="002752BC"/>
    <w:rsid w:val="00276EF3"/>
    <w:rsid w:val="00277D8F"/>
    <w:rsid w:val="002A325E"/>
    <w:rsid w:val="002A4A81"/>
    <w:rsid w:val="002A6410"/>
    <w:rsid w:val="002B5990"/>
    <w:rsid w:val="002C0CC1"/>
    <w:rsid w:val="002C71C9"/>
    <w:rsid w:val="002D56F2"/>
    <w:rsid w:val="002E41D8"/>
    <w:rsid w:val="002F4432"/>
    <w:rsid w:val="002F51B6"/>
    <w:rsid w:val="00303987"/>
    <w:rsid w:val="00336335"/>
    <w:rsid w:val="00346006"/>
    <w:rsid w:val="00347EE6"/>
    <w:rsid w:val="00357E1B"/>
    <w:rsid w:val="003658F4"/>
    <w:rsid w:val="00373AAC"/>
    <w:rsid w:val="00380250"/>
    <w:rsid w:val="003900AF"/>
    <w:rsid w:val="0039317F"/>
    <w:rsid w:val="00394699"/>
    <w:rsid w:val="00397E29"/>
    <w:rsid w:val="003B4889"/>
    <w:rsid w:val="003B6124"/>
    <w:rsid w:val="003C25A0"/>
    <w:rsid w:val="003D37F5"/>
    <w:rsid w:val="003D3F80"/>
    <w:rsid w:val="003E00D0"/>
    <w:rsid w:val="003E4698"/>
    <w:rsid w:val="003F0970"/>
    <w:rsid w:val="003F2D89"/>
    <w:rsid w:val="003F5C61"/>
    <w:rsid w:val="0040055A"/>
    <w:rsid w:val="004056D0"/>
    <w:rsid w:val="00411C84"/>
    <w:rsid w:val="00443672"/>
    <w:rsid w:val="0044495F"/>
    <w:rsid w:val="00446F74"/>
    <w:rsid w:val="00477265"/>
    <w:rsid w:val="0048012E"/>
    <w:rsid w:val="00485DD1"/>
    <w:rsid w:val="00486987"/>
    <w:rsid w:val="0049001C"/>
    <w:rsid w:val="004914B7"/>
    <w:rsid w:val="004930D5"/>
    <w:rsid w:val="00494416"/>
    <w:rsid w:val="0049621E"/>
    <w:rsid w:val="00497215"/>
    <w:rsid w:val="004A57CB"/>
    <w:rsid w:val="004D77D0"/>
    <w:rsid w:val="004E6046"/>
    <w:rsid w:val="004E7D16"/>
    <w:rsid w:val="004F1041"/>
    <w:rsid w:val="00510F40"/>
    <w:rsid w:val="005251EC"/>
    <w:rsid w:val="00526382"/>
    <w:rsid w:val="0052675C"/>
    <w:rsid w:val="00534A0F"/>
    <w:rsid w:val="005449B9"/>
    <w:rsid w:val="00550458"/>
    <w:rsid w:val="0055196D"/>
    <w:rsid w:val="005566C7"/>
    <w:rsid w:val="005904BC"/>
    <w:rsid w:val="005926E5"/>
    <w:rsid w:val="005A08FD"/>
    <w:rsid w:val="005A3EED"/>
    <w:rsid w:val="005B057B"/>
    <w:rsid w:val="005B598D"/>
    <w:rsid w:val="005C5853"/>
    <w:rsid w:val="005C6CCD"/>
    <w:rsid w:val="005C7711"/>
    <w:rsid w:val="005D2D98"/>
    <w:rsid w:val="005E1333"/>
    <w:rsid w:val="005E22AD"/>
    <w:rsid w:val="005F6355"/>
    <w:rsid w:val="00612AA0"/>
    <w:rsid w:val="00612CEF"/>
    <w:rsid w:val="00615F80"/>
    <w:rsid w:val="00624A3B"/>
    <w:rsid w:val="006325BF"/>
    <w:rsid w:val="006329CC"/>
    <w:rsid w:val="00634C94"/>
    <w:rsid w:val="00640FD8"/>
    <w:rsid w:val="00656C51"/>
    <w:rsid w:val="00666B2A"/>
    <w:rsid w:val="006704F9"/>
    <w:rsid w:val="00677A19"/>
    <w:rsid w:val="0068535F"/>
    <w:rsid w:val="006A4FF3"/>
    <w:rsid w:val="006B20B9"/>
    <w:rsid w:val="006C5119"/>
    <w:rsid w:val="006D1B27"/>
    <w:rsid w:val="006D6667"/>
    <w:rsid w:val="006E0462"/>
    <w:rsid w:val="006E1F0C"/>
    <w:rsid w:val="006E312B"/>
    <w:rsid w:val="006F3437"/>
    <w:rsid w:val="006F4692"/>
    <w:rsid w:val="00701165"/>
    <w:rsid w:val="00702325"/>
    <w:rsid w:val="007046EE"/>
    <w:rsid w:val="0070737E"/>
    <w:rsid w:val="00712A4D"/>
    <w:rsid w:val="00724BF5"/>
    <w:rsid w:val="00727950"/>
    <w:rsid w:val="007313A1"/>
    <w:rsid w:val="007365CA"/>
    <w:rsid w:val="007366C9"/>
    <w:rsid w:val="007418F3"/>
    <w:rsid w:val="00750F43"/>
    <w:rsid w:val="00763213"/>
    <w:rsid w:val="00781760"/>
    <w:rsid w:val="00785E7D"/>
    <w:rsid w:val="00790CEF"/>
    <w:rsid w:val="00794061"/>
    <w:rsid w:val="007A053F"/>
    <w:rsid w:val="007B3458"/>
    <w:rsid w:val="007B7FA0"/>
    <w:rsid w:val="007C04C9"/>
    <w:rsid w:val="007C4633"/>
    <w:rsid w:val="007C4666"/>
    <w:rsid w:val="007C481C"/>
    <w:rsid w:val="007C7A4C"/>
    <w:rsid w:val="007E072E"/>
    <w:rsid w:val="007E0DC6"/>
    <w:rsid w:val="00810485"/>
    <w:rsid w:val="00821497"/>
    <w:rsid w:val="00823C76"/>
    <w:rsid w:val="00827F12"/>
    <w:rsid w:val="00842A42"/>
    <w:rsid w:val="00845072"/>
    <w:rsid w:val="00847B7F"/>
    <w:rsid w:val="008502BC"/>
    <w:rsid w:val="008503B9"/>
    <w:rsid w:val="008668B3"/>
    <w:rsid w:val="00872090"/>
    <w:rsid w:val="00882CCE"/>
    <w:rsid w:val="00886759"/>
    <w:rsid w:val="00891E45"/>
    <w:rsid w:val="008A4C1E"/>
    <w:rsid w:val="008A4EF9"/>
    <w:rsid w:val="008A7175"/>
    <w:rsid w:val="008B5951"/>
    <w:rsid w:val="008B7E95"/>
    <w:rsid w:val="008E24C1"/>
    <w:rsid w:val="008F262F"/>
    <w:rsid w:val="008F26AA"/>
    <w:rsid w:val="008F298D"/>
    <w:rsid w:val="008F7C89"/>
    <w:rsid w:val="00900F76"/>
    <w:rsid w:val="0090171A"/>
    <w:rsid w:val="009151BE"/>
    <w:rsid w:val="00922756"/>
    <w:rsid w:val="00932EC9"/>
    <w:rsid w:val="009379C2"/>
    <w:rsid w:val="009419B7"/>
    <w:rsid w:val="0094569B"/>
    <w:rsid w:val="009473C7"/>
    <w:rsid w:val="0096104F"/>
    <w:rsid w:val="00962BE9"/>
    <w:rsid w:val="0096584B"/>
    <w:rsid w:val="00966B66"/>
    <w:rsid w:val="00976143"/>
    <w:rsid w:val="00976BFF"/>
    <w:rsid w:val="00982883"/>
    <w:rsid w:val="00982954"/>
    <w:rsid w:val="00983512"/>
    <w:rsid w:val="00984D55"/>
    <w:rsid w:val="00992BD8"/>
    <w:rsid w:val="009A4FBE"/>
    <w:rsid w:val="009A66F8"/>
    <w:rsid w:val="009C7F62"/>
    <w:rsid w:val="009D0148"/>
    <w:rsid w:val="009D35DE"/>
    <w:rsid w:val="009D4925"/>
    <w:rsid w:val="009D772B"/>
    <w:rsid w:val="009D7774"/>
    <w:rsid w:val="009D7788"/>
    <w:rsid w:val="009F0992"/>
    <w:rsid w:val="009F6F24"/>
    <w:rsid w:val="009F7144"/>
    <w:rsid w:val="009F745C"/>
    <w:rsid w:val="00A02E58"/>
    <w:rsid w:val="00A051B7"/>
    <w:rsid w:val="00A103C7"/>
    <w:rsid w:val="00A127BD"/>
    <w:rsid w:val="00A165FA"/>
    <w:rsid w:val="00A17CFE"/>
    <w:rsid w:val="00A22726"/>
    <w:rsid w:val="00A245A5"/>
    <w:rsid w:val="00A24D8F"/>
    <w:rsid w:val="00A25358"/>
    <w:rsid w:val="00A26FED"/>
    <w:rsid w:val="00A339F8"/>
    <w:rsid w:val="00A353C5"/>
    <w:rsid w:val="00A35F4B"/>
    <w:rsid w:val="00A404DA"/>
    <w:rsid w:val="00A45DD4"/>
    <w:rsid w:val="00A517BF"/>
    <w:rsid w:val="00A54172"/>
    <w:rsid w:val="00A65550"/>
    <w:rsid w:val="00A7406B"/>
    <w:rsid w:val="00A80141"/>
    <w:rsid w:val="00A81450"/>
    <w:rsid w:val="00A8281C"/>
    <w:rsid w:val="00A87F03"/>
    <w:rsid w:val="00AA5B54"/>
    <w:rsid w:val="00AB1ED3"/>
    <w:rsid w:val="00AB278E"/>
    <w:rsid w:val="00AB4664"/>
    <w:rsid w:val="00AC580F"/>
    <w:rsid w:val="00AC59CC"/>
    <w:rsid w:val="00AD0ACF"/>
    <w:rsid w:val="00AD14F2"/>
    <w:rsid w:val="00AD6F64"/>
    <w:rsid w:val="00AE0AFB"/>
    <w:rsid w:val="00AE3C52"/>
    <w:rsid w:val="00AE4C6F"/>
    <w:rsid w:val="00AE7682"/>
    <w:rsid w:val="00AF32A2"/>
    <w:rsid w:val="00AF6149"/>
    <w:rsid w:val="00B00A3C"/>
    <w:rsid w:val="00B041A5"/>
    <w:rsid w:val="00B07A3A"/>
    <w:rsid w:val="00B10A44"/>
    <w:rsid w:val="00B12057"/>
    <w:rsid w:val="00B14FB1"/>
    <w:rsid w:val="00B16D1B"/>
    <w:rsid w:val="00B21297"/>
    <w:rsid w:val="00B259F0"/>
    <w:rsid w:val="00B318C1"/>
    <w:rsid w:val="00B33124"/>
    <w:rsid w:val="00B35538"/>
    <w:rsid w:val="00B40173"/>
    <w:rsid w:val="00B44EE2"/>
    <w:rsid w:val="00B50030"/>
    <w:rsid w:val="00B55755"/>
    <w:rsid w:val="00B6705C"/>
    <w:rsid w:val="00B729CC"/>
    <w:rsid w:val="00B76073"/>
    <w:rsid w:val="00B84743"/>
    <w:rsid w:val="00B85896"/>
    <w:rsid w:val="00B861A4"/>
    <w:rsid w:val="00B966BB"/>
    <w:rsid w:val="00BA66EC"/>
    <w:rsid w:val="00BB0803"/>
    <w:rsid w:val="00BB3850"/>
    <w:rsid w:val="00BC33BF"/>
    <w:rsid w:val="00BC6563"/>
    <w:rsid w:val="00BE2730"/>
    <w:rsid w:val="00BE7951"/>
    <w:rsid w:val="00BF59AF"/>
    <w:rsid w:val="00C0109F"/>
    <w:rsid w:val="00C0675B"/>
    <w:rsid w:val="00C11E5D"/>
    <w:rsid w:val="00C12146"/>
    <w:rsid w:val="00C16ED2"/>
    <w:rsid w:val="00C17DDA"/>
    <w:rsid w:val="00C22949"/>
    <w:rsid w:val="00C25182"/>
    <w:rsid w:val="00C26124"/>
    <w:rsid w:val="00C3760B"/>
    <w:rsid w:val="00C37A6C"/>
    <w:rsid w:val="00C37D38"/>
    <w:rsid w:val="00C4601C"/>
    <w:rsid w:val="00C569D5"/>
    <w:rsid w:val="00C6208D"/>
    <w:rsid w:val="00C65C4E"/>
    <w:rsid w:val="00C66BCA"/>
    <w:rsid w:val="00C76B92"/>
    <w:rsid w:val="00C85261"/>
    <w:rsid w:val="00C901A0"/>
    <w:rsid w:val="00C927FB"/>
    <w:rsid w:val="00CA7940"/>
    <w:rsid w:val="00CA7AAF"/>
    <w:rsid w:val="00CB22F9"/>
    <w:rsid w:val="00CC1371"/>
    <w:rsid w:val="00CC1FD9"/>
    <w:rsid w:val="00CD5427"/>
    <w:rsid w:val="00CF032B"/>
    <w:rsid w:val="00CF3F11"/>
    <w:rsid w:val="00D02800"/>
    <w:rsid w:val="00D0537D"/>
    <w:rsid w:val="00D064B8"/>
    <w:rsid w:val="00D146E0"/>
    <w:rsid w:val="00D2109A"/>
    <w:rsid w:val="00D326C8"/>
    <w:rsid w:val="00D34E22"/>
    <w:rsid w:val="00D36AF1"/>
    <w:rsid w:val="00D4557F"/>
    <w:rsid w:val="00D4708D"/>
    <w:rsid w:val="00D510E8"/>
    <w:rsid w:val="00D55042"/>
    <w:rsid w:val="00D57D2B"/>
    <w:rsid w:val="00D6302A"/>
    <w:rsid w:val="00D64465"/>
    <w:rsid w:val="00D66E1E"/>
    <w:rsid w:val="00D67060"/>
    <w:rsid w:val="00D71980"/>
    <w:rsid w:val="00D720A9"/>
    <w:rsid w:val="00D72282"/>
    <w:rsid w:val="00D85156"/>
    <w:rsid w:val="00D86016"/>
    <w:rsid w:val="00D90383"/>
    <w:rsid w:val="00D961BE"/>
    <w:rsid w:val="00D972A6"/>
    <w:rsid w:val="00DA51A0"/>
    <w:rsid w:val="00DB1DFC"/>
    <w:rsid w:val="00DC03B4"/>
    <w:rsid w:val="00DC2D5E"/>
    <w:rsid w:val="00DC73FF"/>
    <w:rsid w:val="00DD5288"/>
    <w:rsid w:val="00DF6EFF"/>
    <w:rsid w:val="00E0303D"/>
    <w:rsid w:val="00E03A0D"/>
    <w:rsid w:val="00E06182"/>
    <w:rsid w:val="00E101C8"/>
    <w:rsid w:val="00E1332F"/>
    <w:rsid w:val="00E2227B"/>
    <w:rsid w:val="00E31E8B"/>
    <w:rsid w:val="00E367A0"/>
    <w:rsid w:val="00E36C8E"/>
    <w:rsid w:val="00E37C95"/>
    <w:rsid w:val="00E42A2F"/>
    <w:rsid w:val="00E46CD2"/>
    <w:rsid w:val="00E50341"/>
    <w:rsid w:val="00E5235E"/>
    <w:rsid w:val="00E54506"/>
    <w:rsid w:val="00E62271"/>
    <w:rsid w:val="00E63B27"/>
    <w:rsid w:val="00E6629B"/>
    <w:rsid w:val="00E679F9"/>
    <w:rsid w:val="00E75908"/>
    <w:rsid w:val="00E85819"/>
    <w:rsid w:val="00E902C3"/>
    <w:rsid w:val="00EA4D95"/>
    <w:rsid w:val="00EB0B94"/>
    <w:rsid w:val="00EB1021"/>
    <w:rsid w:val="00EB12E0"/>
    <w:rsid w:val="00EB191E"/>
    <w:rsid w:val="00EB3E1C"/>
    <w:rsid w:val="00EB4E77"/>
    <w:rsid w:val="00EC361B"/>
    <w:rsid w:val="00EC75CB"/>
    <w:rsid w:val="00ED66BA"/>
    <w:rsid w:val="00ED66CC"/>
    <w:rsid w:val="00F00A91"/>
    <w:rsid w:val="00F02F1D"/>
    <w:rsid w:val="00F15ADA"/>
    <w:rsid w:val="00F21C73"/>
    <w:rsid w:val="00F22FB5"/>
    <w:rsid w:val="00F23CB1"/>
    <w:rsid w:val="00F32D1E"/>
    <w:rsid w:val="00F42654"/>
    <w:rsid w:val="00F4602E"/>
    <w:rsid w:val="00F54397"/>
    <w:rsid w:val="00F57294"/>
    <w:rsid w:val="00F6184D"/>
    <w:rsid w:val="00F73F98"/>
    <w:rsid w:val="00F74EB8"/>
    <w:rsid w:val="00F80D60"/>
    <w:rsid w:val="00F82CB9"/>
    <w:rsid w:val="00FA596E"/>
    <w:rsid w:val="00FB6335"/>
    <w:rsid w:val="00FB7A08"/>
    <w:rsid w:val="00FD4C5D"/>
    <w:rsid w:val="00FE0627"/>
    <w:rsid w:val="00FF0682"/>
    <w:rsid w:val="00FF5B70"/>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E9D81"/>
  <w15:chartTrackingRefBased/>
  <w15:docId w15:val="{2684B7C2-6F75-BC48-B985-645677FB9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B3A6F"/>
  </w:style>
  <w:style w:type="table" w:styleId="TableGrid">
    <w:name w:val="Table Grid"/>
    <w:basedOn w:val="TableNormal"/>
    <w:uiPriority w:val="39"/>
    <w:rsid w:val="00CA7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4692"/>
    <w:pPr>
      <w:ind w:left="720"/>
      <w:contextualSpacing/>
    </w:pPr>
  </w:style>
  <w:style w:type="paragraph" w:customStyle="1" w:styleId="EndNoteBibliographyTitle">
    <w:name w:val="EndNote Bibliography Title"/>
    <w:basedOn w:val="Normal"/>
    <w:link w:val="EndNoteBibliographyTitleChar"/>
    <w:rsid w:val="008B7E95"/>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8B7E95"/>
    <w:rPr>
      <w:rFonts w:ascii="Calibri" w:hAnsi="Calibri" w:cs="Calibri"/>
      <w:lang w:val="en-US"/>
    </w:rPr>
  </w:style>
  <w:style w:type="paragraph" w:customStyle="1" w:styleId="EndNoteBibliography">
    <w:name w:val="EndNote Bibliography"/>
    <w:basedOn w:val="Normal"/>
    <w:link w:val="EndNoteBibliographyChar"/>
    <w:rsid w:val="008B7E95"/>
    <w:rPr>
      <w:rFonts w:ascii="Calibri" w:hAnsi="Calibri" w:cs="Calibri"/>
      <w:lang w:val="en-US"/>
    </w:rPr>
  </w:style>
  <w:style w:type="character" w:customStyle="1" w:styleId="EndNoteBibliographyChar">
    <w:name w:val="EndNote Bibliography Char"/>
    <w:basedOn w:val="DefaultParagraphFont"/>
    <w:link w:val="EndNoteBibliography"/>
    <w:rsid w:val="008B7E95"/>
    <w:rPr>
      <w:rFonts w:ascii="Calibri" w:hAnsi="Calibri" w:cs="Calibri"/>
      <w:lang w:val="en-US"/>
    </w:rPr>
  </w:style>
  <w:style w:type="paragraph" w:styleId="NormalWeb">
    <w:name w:val="Normal (Web)"/>
    <w:basedOn w:val="Normal"/>
    <w:uiPriority w:val="99"/>
    <w:unhideWhenUsed/>
    <w:rsid w:val="0009293A"/>
    <w:pPr>
      <w:spacing w:before="100" w:beforeAutospacing="1" w:after="100" w:afterAutospacing="1"/>
    </w:pPr>
    <w:rPr>
      <w:rFonts w:ascii="Times New Roman" w:eastAsia="Times New Roman" w:hAnsi="Times New Roman" w:cs="Times New Roman"/>
      <w:kern w:val="0"/>
      <w:lang w:val="it-IT" w:eastAsia="it-IT"/>
      <w14:ligatures w14:val="none"/>
    </w:rPr>
  </w:style>
  <w:style w:type="paragraph" w:customStyle="1" w:styleId="Standaard">
    <w:name w:val="Standaard"/>
    <w:rsid w:val="00073505"/>
    <w:pPr>
      <w:suppressAutoHyphens/>
      <w:autoSpaceDN w:val="0"/>
      <w:spacing w:after="160" w:line="244" w:lineRule="auto"/>
      <w:textAlignment w:val="baseline"/>
    </w:pPr>
    <w:rPr>
      <w:rFonts w:ascii="Calibri" w:eastAsia="Calibri" w:hAnsi="Calibri" w:cs="Times New Roman"/>
      <w:kern w:val="0"/>
      <w:sz w:val="22"/>
      <w:szCs w:val="22"/>
      <w14:ligatures w14:val="none"/>
    </w:rPr>
  </w:style>
  <w:style w:type="character" w:customStyle="1" w:styleId="Standaardalinea-lettertype">
    <w:name w:val="Standaardalinea-lettertype"/>
    <w:rsid w:val="00073505"/>
  </w:style>
  <w:style w:type="paragraph" w:styleId="FootnoteText">
    <w:name w:val="footnote text"/>
    <w:basedOn w:val="Normal"/>
    <w:link w:val="FootnoteTextChar"/>
    <w:uiPriority w:val="99"/>
    <w:semiHidden/>
    <w:unhideWhenUsed/>
    <w:rsid w:val="00C25182"/>
    <w:rPr>
      <w:sz w:val="20"/>
      <w:szCs w:val="20"/>
      <w:lang w:val="nl-BE"/>
    </w:rPr>
  </w:style>
  <w:style w:type="character" w:customStyle="1" w:styleId="FootnoteTextChar">
    <w:name w:val="Footnote Text Char"/>
    <w:basedOn w:val="DefaultParagraphFont"/>
    <w:link w:val="FootnoteText"/>
    <w:uiPriority w:val="99"/>
    <w:semiHidden/>
    <w:rsid w:val="00C25182"/>
    <w:rPr>
      <w:sz w:val="20"/>
      <w:szCs w:val="20"/>
      <w:lang w:val="nl-BE"/>
    </w:rPr>
  </w:style>
  <w:style w:type="character" w:styleId="FootnoteReference">
    <w:name w:val="footnote reference"/>
    <w:basedOn w:val="DefaultParagraphFont"/>
    <w:uiPriority w:val="99"/>
    <w:semiHidden/>
    <w:unhideWhenUsed/>
    <w:rsid w:val="00C25182"/>
    <w:rPr>
      <w:vertAlign w:val="superscript"/>
    </w:rPr>
  </w:style>
  <w:style w:type="paragraph" w:styleId="Revision">
    <w:name w:val="Revision"/>
    <w:hidden/>
    <w:uiPriority w:val="99"/>
    <w:semiHidden/>
    <w:rsid w:val="007365CA"/>
  </w:style>
  <w:style w:type="paragraph" w:styleId="BalloonText">
    <w:name w:val="Balloon Text"/>
    <w:basedOn w:val="Normal"/>
    <w:link w:val="BalloonTextChar"/>
    <w:uiPriority w:val="99"/>
    <w:semiHidden/>
    <w:unhideWhenUsed/>
    <w:rsid w:val="0097614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614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C4666"/>
    <w:rPr>
      <w:sz w:val="16"/>
      <w:szCs w:val="16"/>
    </w:rPr>
  </w:style>
  <w:style w:type="paragraph" w:styleId="CommentText">
    <w:name w:val="annotation text"/>
    <w:basedOn w:val="Normal"/>
    <w:link w:val="CommentTextChar"/>
    <w:uiPriority w:val="99"/>
    <w:unhideWhenUsed/>
    <w:rsid w:val="007C4666"/>
    <w:rPr>
      <w:sz w:val="20"/>
      <w:szCs w:val="20"/>
    </w:rPr>
  </w:style>
  <w:style w:type="character" w:customStyle="1" w:styleId="CommentTextChar">
    <w:name w:val="Comment Text Char"/>
    <w:basedOn w:val="DefaultParagraphFont"/>
    <w:link w:val="CommentText"/>
    <w:uiPriority w:val="99"/>
    <w:rsid w:val="007C4666"/>
    <w:rPr>
      <w:sz w:val="20"/>
      <w:szCs w:val="20"/>
    </w:rPr>
  </w:style>
  <w:style w:type="paragraph" w:styleId="CommentSubject">
    <w:name w:val="annotation subject"/>
    <w:basedOn w:val="CommentText"/>
    <w:next w:val="CommentText"/>
    <w:link w:val="CommentSubjectChar"/>
    <w:uiPriority w:val="99"/>
    <w:semiHidden/>
    <w:unhideWhenUsed/>
    <w:rsid w:val="007C4666"/>
    <w:rPr>
      <w:b/>
      <w:bCs/>
    </w:rPr>
  </w:style>
  <w:style w:type="character" w:customStyle="1" w:styleId="CommentSubjectChar">
    <w:name w:val="Comment Subject Char"/>
    <w:basedOn w:val="CommentTextChar"/>
    <w:link w:val="CommentSubject"/>
    <w:uiPriority w:val="99"/>
    <w:semiHidden/>
    <w:rsid w:val="007C4666"/>
    <w:rPr>
      <w:b/>
      <w:bCs/>
      <w:sz w:val="20"/>
      <w:szCs w:val="20"/>
    </w:rPr>
  </w:style>
  <w:style w:type="character" w:styleId="Hyperlink">
    <w:name w:val="Hyperlink"/>
    <w:basedOn w:val="DefaultParagraphFont"/>
    <w:uiPriority w:val="99"/>
    <w:unhideWhenUsed/>
    <w:rsid w:val="0048012E"/>
    <w:rPr>
      <w:color w:val="0563C1" w:themeColor="hyperlink"/>
      <w:u w:val="single"/>
    </w:rPr>
  </w:style>
  <w:style w:type="character" w:customStyle="1" w:styleId="UnresolvedMention1">
    <w:name w:val="Unresolved Mention1"/>
    <w:basedOn w:val="DefaultParagraphFont"/>
    <w:uiPriority w:val="99"/>
    <w:semiHidden/>
    <w:unhideWhenUsed/>
    <w:rsid w:val="0048012E"/>
    <w:rPr>
      <w:color w:val="605E5C"/>
      <w:shd w:val="clear" w:color="auto" w:fill="E1DFDD"/>
    </w:rPr>
  </w:style>
  <w:style w:type="character" w:customStyle="1" w:styleId="UnresolvedMention2">
    <w:name w:val="Unresolved Mention2"/>
    <w:basedOn w:val="DefaultParagraphFont"/>
    <w:uiPriority w:val="99"/>
    <w:semiHidden/>
    <w:unhideWhenUsed/>
    <w:rsid w:val="0090171A"/>
    <w:rPr>
      <w:color w:val="605E5C"/>
      <w:shd w:val="clear" w:color="auto" w:fill="E1DFDD"/>
    </w:rPr>
  </w:style>
  <w:style w:type="character" w:styleId="FollowedHyperlink">
    <w:name w:val="FollowedHyperlink"/>
    <w:basedOn w:val="DefaultParagraphFont"/>
    <w:uiPriority w:val="99"/>
    <w:semiHidden/>
    <w:unhideWhenUsed/>
    <w:rsid w:val="009C7F62"/>
    <w:rPr>
      <w:color w:val="954F72" w:themeColor="followedHyperlink"/>
      <w:u w:val="single"/>
    </w:rPr>
  </w:style>
  <w:style w:type="character" w:styleId="Strong">
    <w:name w:val="Strong"/>
    <w:basedOn w:val="DefaultParagraphFont"/>
    <w:uiPriority w:val="22"/>
    <w:qFormat/>
    <w:rsid w:val="00152DC4"/>
    <w:rPr>
      <w:b/>
      <w:bCs/>
    </w:rPr>
  </w:style>
  <w:style w:type="character" w:styleId="LineNumber">
    <w:name w:val="line number"/>
    <w:basedOn w:val="DefaultParagraphFont"/>
    <w:uiPriority w:val="99"/>
    <w:semiHidden/>
    <w:unhideWhenUsed/>
    <w:rsid w:val="000F02C4"/>
  </w:style>
  <w:style w:type="paragraph" w:styleId="BodyText">
    <w:name w:val="Body Text"/>
    <w:basedOn w:val="Normal"/>
    <w:link w:val="BodyTextChar"/>
    <w:uiPriority w:val="1"/>
    <w:qFormat/>
    <w:rsid w:val="00AB278E"/>
    <w:pPr>
      <w:widowControl w:val="0"/>
      <w:ind w:left="556" w:hanging="456"/>
    </w:pPr>
    <w:rPr>
      <w:rFonts w:ascii="Calibri" w:eastAsia="Calibri" w:hAnsi="Calibri"/>
      <w:kern w:val="0"/>
      <w:sz w:val="22"/>
      <w:szCs w:val="22"/>
      <w:lang w:val="en-US"/>
      <w14:ligatures w14:val="none"/>
    </w:rPr>
  </w:style>
  <w:style w:type="character" w:customStyle="1" w:styleId="BodyTextChar">
    <w:name w:val="Body Text Char"/>
    <w:basedOn w:val="DefaultParagraphFont"/>
    <w:link w:val="BodyText"/>
    <w:uiPriority w:val="1"/>
    <w:rsid w:val="00AB278E"/>
    <w:rPr>
      <w:rFonts w:ascii="Calibri" w:eastAsia="Calibri" w:hAnsi="Calibri"/>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214219">
      <w:bodyDiv w:val="1"/>
      <w:marLeft w:val="0"/>
      <w:marRight w:val="0"/>
      <w:marTop w:val="0"/>
      <w:marBottom w:val="0"/>
      <w:divBdr>
        <w:top w:val="none" w:sz="0" w:space="0" w:color="auto"/>
        <w:left w:val="none" w:sz="0" w:space="0" w:color="auto"/>
        <w:bottom w:val="none" w:sz="0" w:space="0" w:color="auto"/>
        <w:right w:val="none" w:sz="0" w:space="0" w:color="auto"/>
      </w:divBdr>
    </w:div>
    <w:div w:id="1057707796">
      <w:bodyDiv w:val="1"/>
      <w:marLeft w:val="0"/>
      <w:marRight w:val="0"/>
      <w:marTop w:val="0"/>
      <w:marBottom w:val="0"/>
      <w:divBdr>
        <w:top w:val="none" w:sz="0" w:space="0" w:color="auto"/>
        <w:left w:val="none" w:sz="0" w:space="0" w:color="auto"/>
        <w:bottom w:val="none" w:sz="0" w:space="0" w:color="auto"/>
        <w:right w:val="none" w:sz="0" w:space="0" w:color="auto"/>
      </w:divBdr>
      <w:divsChild>
        <w:div w:id="396249841">
          <w:marLeft w:val="0"/>
          <w:marRight w:val="0"/>
          <w:marTop w:val="0"/>
          <w:marBottom w:val="0"/>
          <w:divBdr>
            <w:top w:val="none" w:sz="0" w:space="0" w:color="auto"/>
            <w:left w:val="none" w:sz="0" w:space="0" w:color="auto"/>
            <w:bottom w:val="none" w:sz="0" w:space="0" w:color="auto"/>
            <w:right w:val="none" w:sz="0" w:space="0" w:color="auto"/>
          </w:divBdr>
        </w:div>
        <w:div w:id="432669324">
          <w:marLeft w:val="0"/>
          <w:marRight w:val="0"/>
          <w:marTop w:val="0"/>
          <w:marBottom w:val="0"/>
          <w:divBdr>
            <w:top w:val="none" w:sz="0" w:space="0" w:color="auto"/>
            <w:left w:val="none" w:sz="0" w:space="0" w:color="auto"/>
            <w:bottom w:val="none" w:sz="0" w:space="0" w:color="auto"/>
            <w:right w:val="none" w:sz="0" w:space="0" w:color="auto"/>
          </w:divBdr>
        </w:div>
        <w:div w:id="795946958">
          <w:marLeft w:val="0"/>
          <w:marRight w:val="0"/>
          <w:marTop w:val="0"/>
          <w:marBottom w:val="0"/>
          <w:divBdr>
            <w:top w:val="none" w:sz="0" w:space="0" w:color="auto"/>
            <w:left w:val="none" w:sz="0" w:space="0" w:color="auto"/>
            <w:bottom w:val="none" w:sz="0" w:space="0" w:color="auto"/>
            <w:right w:val="none" w:sz="0" w:space="0" w:color="auto"/>
          </w:divBdr>
        </w:div>
        <w:div w:id="1488012583">
          <w:marLeft w:val="0"/>
          <w:marRight w:val="0"/>
          <w:marTop w:val="0"/>
          <w:marBottom w:val="0"/>
          <w:divBdr>
            <w:top w:val="none" w:sz="0" w:space="0" w:color="auto"/>
            <w:left w:val="none" w:sz="0" w:space="0" w:color="auto"/>
            <w:bottom w:val="none" w:sz="0" w:space="0" w:color="auto"/>
            <w:right w:val="none" w:sz="0" w:space="0" w:color="auto"/>
          </w:divBdr>
        </w:div>
      </w:divsChild>
    </w:div>
    <w:div w:id="1138034414">
      <w:bodyDiv w:val="1"/>
      <w:marLeft w:val="0"/>
      <w:marRight w:val="0"/>
      <w:marTop w:val="0"/>
      <w:marBottom w:val="0"/>
      <w:divBdr>
        <w:top w:val="none" w:sz="0" w:space="0" w:color="auto"/>
        <w:left w:val="none" w:sz="0" w:space="0" w:color="auto"/>
        <w:bottom w:val="none" w:sz="0" w:space="0" w:color="auto"/>
        <w:right w:val="none" w:sz="0" w:space="0" w:color="auto"/>
      </w:divBdr>
      <w:divsChild>
        <w:div w:id="93131889">
          <w:marLeft w:val="446"/>
          <w:marRight w:val="0"/>
          <w:marTop w:val="0"/>
          <w:marBottom w:val="0"/>
          <w:divBdr>
            <w:top w:val="none" w:sz="0" w:space="0" w:color="auto"/>
            <w:left w:val="none" w:sz="0" w:space="0" w:color="auto"/>
            <w:bottom w:val="none" w:sz="0" w:space="0" w:color="auto"/>
            <w:right w:val="none" w:sz="0" w:space="0" w:color="auto"/>
          </w:divBdr>
        </w:div>
        <w:div w:id="1018044166">
          <w:marLeft w:val="446"/>
          <w:marRight w:val="0"/>
          <w:marTop w:val="0"/>
          <w:marBottom w:val="0"/>
          <w:divBdr>
            <w:top w:val="none" w:sz="0" w:space="0" w:color="auto"/>
            <w:left w:val="none" w:sz="0" w:space="0" w:color="auto"/>
            <w:bottom w:val="none" w:sz="0" w:space="0" w:color="auto"/>
            <w:right w:val="none" w:sz="0" w:space="0" w:color="auto"/>
          </w:divBdr>
        </w:div>
        <w:div w:id="887958066">
          <w:marLeft w:val="446"/>
          <w:marRight w:val="0"/>
          <w:marTop w:val="0"/>
          <w:marBottom w:val="0"/>
          <w:divBdr>
            <w:top w:val="none" w:sz="0" w:space="0" w:color="auto"/>
            <w:left w:val="none" w:sz="0" w:space="0" w:color="auto"/>
            <w:bottom w:val="none" w:sz="0" w:space="0" w:color="auto"/>
            <w:right w:val="none" w:sz="0" w:space="0" w:color="auto"/>
          </w:divBdr>
        </w:div>
        <w:div w:id="808865855">
          <w:marLeft w:val="446"/>
          <w:marRight w:val="0"/>
          <w:marTop w:val="0"/>
          <w:marBottom w:val="0"/>
          <w:divBdr>
            <w:top w:val="none" w:sz="0" w:space="0" w:color="auto"/>
            <w:left w:val="none" w:sz="0" w:space="0" w:color="auto"/>
            <w:bottom w:val="none" w:sz="0" w:space="0" w:color="auto"/>
            <w:right w:val="none" w:sz="0" w:space="0" w:color="auto"/>
          </w:divBdr>
        </w:div>
        <w:div w:id="495462825">
          <w:marLeft w:val="446"/>
          <w:marRight w:val="0"/>
          <w:marTop w:val="0"/>
          <w:marBottom w:val="0"/>
          <w:divBdr>
            <w:top w:val="none" w:sz="0" w:space="0" w:color="auto"/>
            <w:left w:val="none" w:sz="0" w:space="0" w:color="auto"/>
            <w:bottom w:val="none" w:sz="0" w:space="0" w:color="auto"/>
            <w:right w:val="none" w:sz="0" w:space="0" w:color="auto"/>
          </w:divBdr>
        </w:div>
        <w:div w:id="2031254460">
          <w:marLeft w:val="446"/>
          <w:marRight w:val="0"/>
          <w:marTop w:val="0"/>
          <w:marBottom w:val="0"/>
          <w:divBdr>
            <w:top w:val="none" w:sz="0" w:space="0" w:color="auto"/>
            <w:left w:val="none" w:sz="0" w:space="0" w:color="auto"/>
            <w:bottom w:val="none" w:sz="0" w:space="0" w:color="auto"/>
            <w:right w:val="none" w:sz="0" w:space="0" w:color="auto"/>
          </w:divBdr>
        </w:div>
        <w:div w:id="983117962">
          <w:marLeft w:val="446"/>
          <w:marRight w:val="0"/>
          <w:marTop w:val="0"/>
          <w:marBottom w:val="0"/>
          <w:divBdr>
            <w:top w:val="none" w:sz="0" w:space="0" w:color="auto"/>
            <w:left w:val="none" w:sz="0" w:space="0" w:color="auto"/>
            <w:bottom w:val="none" w:sz="0" w:space="0" w:color="auto"/>
            <w:right w:val="none" w:sz="0" w:space="0" w:color="auto"/>
          </w:divBdr>
        </w:div>
        <w:div w:id="926307253">
          <w:marLeft w:val="446"/>
          <w:marRight w:val="0"/>
          <w:marTop w:val="0"/>
          <w:marBottom w:val="0"/>
          <w:divBdr>
            <w:top w:val="none" w:sz="0" w:space="0" w:color="auto"/>
            <w:left w:val="none" w:sz="0" w:space="0" w:color="auto"/>
            <w:bottom w:val="none" w:sz="0" w:space="0" w:color="auto"/>
            <w:right w:val="none" w:sz="0" w:space="0" w:color="auto"/>
          </w:divBdr>
        </w:div>
        <w:div w:id="36706753">
          <w:marLeft w:val="446"/>
          <w:marRight w:val="0"/>
          <w:marTop w:val="0"/>
          <w:marBottom w:val="0"/>
          <w:divBdr>
            <w:top w:val="none" w:sz="0" w:space="0" w:color="auto"/>
            <w:left w:val="none" w:sz="0" w:space="0" w:color="auto"/>
            <w:bottom w:val="none" w:sz="0" w:space="0" w:color="auto"/>
            <w:right w:val="none" w:sz="0" w:space="0" w:color="auto"/>
          </w:divBdr>
        </w:div>
        <w:div w:id="357239129">
          <w:marLeft w:val="446"/>
          <w:marRight w:val="0"/>
          <w:marTop w:val="0"/>
          <w:marBottom w:val="0"/>
          <w:divBdr>
            <w:top w:val="none" w:sz="0" w:space="0" w:color="auto"/>
            <w:left w:val="none" w:sz="0" w:space="0" w:color="auto"/>
            <w:bottom w:val="none" w:sz="0" w:space="0" w:color="auto"/>
            <w:right w:val="none" w:sz="0" w:space="0" w:color="auto"/>
          </w:divBdr>
        </w:div>
        <w:div w:id="1245262117">
          <w:marLeft w:val="446"/>
          <w:marRight w:val="0"/>
          <w:marTop w:val="0"/>
          <w:marBottom w:val="0"/>
          <w:divBdr>
            <w:top w:val="none" w:sz="0" w:space="0" w:color="auto"/>
            <w:left w:val="none" w:sz="0" w:space="0" w:color="auto"/>
            <w:bottom w:val="none" w:sz="0" w:space="0" w:color="auto"/>
            <w:right w:val="none" w:sz="0" w:space="0" w:color="auto"/>
          </w:divBdr>
        </w:div>
        <w:div w:id="112094615">
          <w:marLeft w:val="446"/>
          <w:marRight w:val="0"/>
          <w:marTop w:val="0"/>
          <w:marBottom w:val="0"/>
          <w:divBdr>
            <w:top w:val="none" w:sz="0" w:space="0" w:color="auto"/>
            <w:left w:val="none" w:sz="0" w:space="0" w:color="auto"/>
            <w:bottom w:val="none" w:sz="0" w:space="0" w:color="auto"/>
            <w:right w:val="none" w:sz="0" w:space="0" w:color="auto"/>
          </w:divBdr>
        </w:div>
        <w:div w:id="919563300">
          <w:marLeft w:val="446"/>
          <w:marRight w:val="0"/>
          <w:marTop w:val="0"/>
          <w:marBottom w:val="0"/>
          <w:divBdr>
            <w:top w:val="none" w:sz="0" w:space="0" w:color="auto"/>
            <w:left w:val="none" w:sz="0" w:space="0" w:color="auto"/>
            <w:bottom w:val="none" w:sz="0" w:space="0" w:color="auto"/>
            <w:right w:val="none" w:sz="0" w:space="0" w:color="auto"/>
          </w:divBdr>
        </w:div>
        <w:div w:id="1329096000">
          <w:marLeft w:val="446"/>
          <w:marRight w:val="0"/>
          <w:marTop w:val="0"/>
          <w:marBottom w:val="0"/>
          <w:divBdr>
            <w:top w:val="none" w:sz="0" w:space="0" w:color="auto"/>
            <w:left w:val="none" w:sz="0" w:space="0" w:color="auto"/>
            <w:bottom w:val="none" w:sz="0" w:space="0" w:color="auto"/>
            <w:right w:val="none" w:sz="0" w:space="0" w:color="auto"/>
          </w:divBdr>
        </w:div>
        <w:div w:id="1744595849">
          <w:marLeft w:val="446"/>
          <w:marRight w:val="0"/>
          <w:marTop w:val="0"/>
          <w:marBottom w:val="0"/>
          <w:divBdr>
            <w:top w:val="none" w:sz="0" w:space="0" w:color="auto"/>
            <w:left w:val="none" w:sz="0" w:space="0" w:color="auto"/>
            <w:bottom w:val="none" w:sz="0" w:space="0" w:color="auto"/>
            <w:right w:val="none" w:sz="0" w:space="0" w:color="auto"/>
          </w:divBdr>
        </w:div>
        <w:div w:id="698704343">
          <w:marLeft w:val="446"/>
          <w:marRight w:val="0"/>
          <w:marTop w:val="0"/>
          <w:marBottom w:val="0"/>
          <w:divBdr>
            <w:top w:val="none" w:sz="0" w:space="0" w:color="auto"/>
            <w:left w:val="none" w:sz="0" w:space="0" w:color="auto"/>
            <w:bottom w:val="none" w:sz="0" w:space="0" w:color="auto"/>
            <w:right w:val="none" w:sz="0" w:space="0" w:color="auto"/>
          </w:divBdr>
        </w:div>
        <w:div w:id="824736104">
          <w:marLeft w:val="446"/>
          <w:marRight w:val="0"/>
          <w:marTop w:val="0"/>
          <w:marBottom w:val="0"/>
          <w:divBdr>
            <w:top w:val="none" w:sz="0" w:space="0" w:color="auto"/>
            <w:left w:val="none" w:sz="0" w:space="0" w:color="auto"/>
            <w:bottom w:val="none" w:sz="0" w:space="0" w:color="auto"/>
            <w:right w:val="none" w:sz="0" w:space="0" w:color="auto"/>
          </w:divBdr>
        </w:div>
      </w:divsChild>
    </w:div>
    <w:div w:id="1321468757">
      <w:bodyDiv w:val="1"/>
      <w:marLeft w:val="0"/>
      <w:marRight w:val="0"/>
      <w:marTop w:val="0"/>
      <w:marBottom w:val="0"/>
      <w:divBdr>
        <w:top w:val="none" w:sz="0" w:space="0" w:color="auto"/>
        <w:left w:val="none" w:sz="0" w:space="0" w:color="auto"/>
        <w:bottom w:val="none" w:sz="0" w:space="0" w:color="auto"/>
        <w:right w:val="none" w:sz="0" w:space="0" w:color="auto"/>
      </w:divBdr>
    </w:div>
    <w:div w:id="1380593052">
      <w:bodyDiv w:val="1"/>
      <w:marLeft w:val="0"/>
      <w:marRight w:val="0"/>
      <w:marTop w:val="0"/>
      <w:marBottom w:val="0"/>
      <w:divBdr>
        <w:top w:val="none" w:sz="0" w:space="0" w:color="auto"/>
        <w:left w:val="none" w:sz="0" w:space="0" w:color="auto"/>
        <w:bottom w:val="none" w:sz="0" w:space="0" w:color="auto"/>
        <w:right w:val="none" w:sz="0" w:space="0" w:color="auto"/>
      </w:divBdr>
    </w:div>
    <w:div w:id="1412579313">
      <w:bodyDiv w:val="1"/>
      <w:marLeft w:val="0"/>
      <w:marRight w:val="0"/>
      <w:marTop w:val="0"/>
      <w:marBottom w:val="0"/>
      <w:divBdr>
        <w:top w:val="none" w:sz="0" w:space="0" w:color="auto"/>
        <w:left w:val="none" w:sz="0" w:space="0" w:color="auto"/>
        <w:bottom w:val="none" w:sz="0" w:space="0" w:color="auto"/>
        <w:right w:val="none" w:sz="0" w:space="0" w:color="auto"/>
      </w:divBdr>
    </w:div>
    <w:div w:id="1423451644">
      <w:bodyDiv w:val="1"/>
      <w:marLeft w:val="0"/>
      <w:marRight w:val="0"/>
      <w:marTop w:val="0"/>
      <w:marBottom w:val="0"/>
      <w:divBdr>
        <w:top w:val="none" w:sz="0" w:space="0" w:color="auto"/>
        <w:left w:val="none" w:sz="0" w:space="0" w:color="auto"/>
        <w:bottom w:val="none" w:sz="0" w:space="0" w:color="auto"/>
        <w:right w:val="none" w:sz="0" w:space="0" w:color="auto"/>
      </w:divBdr>
    </w:div>
    <w:div w:id="1450969213">
      <w:bodyDiv w:val="1"/>
      <w:marLeft w:val="0"/>
      <w:marRight w:val="0"/>
      <w:marTop w:val="0"/>
      <w:marBottom w:val="0"/>
      <w:divBdr>
        <w:top w:val="none" w:sz="0" w:space="0" w:color="auto"/>
        <w:left w:val="none" w:sz="0" w:space="0" w:color="auto"/>
        <w:bottom w:val="none" w:sz="0" w:space="0" w:color="auto"/>
        <w:right w:val="none" w:sz="0" w:space="0" w:color="auto"/>
      </w:divBdr>
    </w:div>
    <w:div w:id="1986349996">
      <w:bodyDiv w:val="1"/>
      <w:marLeft w:val="0"/>
      <w:marRight w:val="0"/>
      <w:marTop w:val="0"/>
      <w:marBottom w:val="0"/>
      <w:divBdr>
        <w:top w:val="none" w:sz="0" w:space="0" w:color="auto"/>
        <w:left w:val="none" w:sz="0" w:space="0" w:color="auto"/>
        <w:bottom w:val="none" w:sz="0" w:space="0" w:color="auto"/>
        <w:right w:val="none" w:sz="0" w:space="0" w:color="auto"/>
      </w:divBdr>
      <w:divsChild>
        <w:div w:id="1395198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864432">
              <w:marLeft w:val="0"/>
              <w:marRight w:val="0"/>
              <w:marTop w:val="0"/>
              <w:marBottom w:val="0"/>
              <w:divBdr>
                <w:top w:val="none" w:sz="0" w:space="0" w:color="auto"/>
                <w:left w:val="none" w:sz="0" w:space="0" w:color="auto"/>
                <w:bottom w:val="none" w:sz="0" w:space="0" w:color="auto"/>
                <w:right w:val="none" w:sz="0" w:space="0" w:color="auto"/>
              </w:divBdr>
              <w:divsChild>
                <w:div w:id="1798254828">
                  <w:marLeft w:val="0"/>
                  <w:marRight w:val="0"/>
                  <w:marTop w:val="0"/>
                  <w:marBottom w:val="0"/>
                  <w:divBdr>
                    <w:top w:val="none" w:sz="0" w:space="0" w:color="auto"/>
                    <w:left w:val="none" w:sz="0" w:space="0" w:color="auto"/>
                    <w:bottom w:val="none" w:sz="0" w:space="0" w:color="auto"/>
                    <w:right w:val="none" w:sz="0" w:space="0" w:color="auto"/>
                  </w:divBdr>
                  <w:divsChild>
                    <w:div w:id="1886986445">
                      <w:marLeft w:val="0"/>
                      <w:marRight w:val="0"/>
                      <w:marTop w:val="0"/>
                      <w:marBottom w:val="0"/>
                      <w:divBdr>
                        <w:top w:val="none" w:sz="0" w:space="0" w:color="auto"/>
                        <w:left w:val="none" w:sz="0" w:space="0" w:color="auto"/>
                        <w:bottom w:val="none" w:sz="0" w:space="0" w:color="auto"/>
                        <w:right w:val="none" w:sz="0" w:space="0" w:color="auto"/>
                      </w:divBdr>
                      <w:divsChild>
                        <w:div w:id="1939943026">
                          <w:marLeft w:val="0"/>
                          <w:marRight w:val="0"/>
                          <w:marTop w:val="0"/>
                          <w:marBottom w:val="0"/>
                          <w:divBdr>
                            <w:top w:val="none" w:sz="0" w:space="0" w:color="auto"/>
                            <w:left w:val="none" w:sz="0" w:space="0" w:color="auto"/>
                            <w:bottom w:val="none" w:sz="0" w:space="0" w:color="auto"/>
                            <w:right w:val="none" w:sz="0" w:space="0" w:color="auto"/>
                          </w:divBdr>
                          <w:divsChild>
                            <w:div w:id="726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F3E38-629C-4470-A387-686C0B633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30</Pages>
  <Words>16619</Words>
  <Characters>94731</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 McEniery</dc:creator>
  <cp:keywords/>
  <dc:description/>
  <cp:lastModifiedBy>Laura Dean-Osgood</cp:lastModifiedBy>
  <cp:revision>10</cp:revision>
  <dcterms:created xsi:type="dcterms:W3CDTF">2024-10-24T11:45:00Z</dcterms:created>
  <dcterms:modified xsi:type="dcterms:W3CDTF">2024-10-28T11:24:00Z</dcterms:modified>
</cp:coreProperties>
</file>